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D8" w:rsidRPr="00FD3DD8" w:rsidRDefault="00FD3DD8" w:rsidP="00081B03">
      <w:pPr>
        <w:pStyle w:val="Ttulo1"/>
        <w:spacing w:before="0" w:after="0"/>
        <w:rPr>
          <w:rStyle w:val="nfasis"/>
          <w:rFonts w:ascii="Times New Roman" w:hAnsi="Times New Roman"/>
          <w:b/>
          <w:bCs/>
          <w:i w:val="0"/>
          <w:iCs w:val="0"/>
          <w:color w:val="365F91"/>
          <w:sz w:val="22"/>
          <w:lang w:val="ca-ES"/>
        </w:rPr>
      </w:pPr>
      <w:bookmarkStart w:id="0" w:name="_GoBack"/>
      <w:bookmarkEnd w:id="0"/>
    </w:p>
    <w:p w:rsidR="00081B03" w:rsidRPr="00870F9B" w:rsidRDefault="00081B03" w:rsidP="00081B03">
      <w:pPr>
        <w:pStyle w:val="Ttulo1"/>
        <w:spacing w:before="0" w:after="0"/>
        <w:rPr>
          <w:rStyle w:val="nfasis"/>
          <w:rFonts w:ascii="Times New Roman" w:hAnsi="Times New Roman"/>
          <w:b/>
          <w:bCs/>
          <w:i w:val="0"/>
          <w:iCs w:val="0"/>
          <w:color w:val="365F91"/>
          <w:lang w:val="ca-ES"/>
        </w:rPr>
      </w:pPr>
      <w:r w:rsidRPr="00870F9B">
        <w:rPr>
          <w:rStyle w:val="nfasis"/>
          <w:rFonts w:ascii="Times New Roman" w:hAnsi="Times New Roman"/>
          <w:b/>
          <w:bCs/>
          <w:i w:val="0"/>
          <w:iCs w:val="0"/>
          <w:color w:val="365F91"/>
          <w:lang w:val="ca-ES"/>
        </w:rPr>
        <w:t>Currículum vitae</w:t>
      </w:r>
    </w:p>
    <w:p w:rsidR="00081B03" w:rsidRPr="00870F9B" w:rsidRDefault="00081B03" w:rsidP="00081B03">
      <w:pPr>
        <w:ind w:firstLine="1134"/>
        <w:jc w:val="both"/>
        <w:rPr>
          <w:rFonts w:ascii="Times New Roman" w:hAnsi="Times New Roman"/>
          <w:bCs/>
          <w:sz w:val="24"/>
          <w:szCs w:val="24"/>
          <w:lang w:val="ca-ES"/>
        </w:rPr>
      </w:pPr>
    </w:p>
    <w:p w:rsidR="00081B03" w:rsidRPr="00870F9B" w:rsidRDefault="00081B03" w:rsidP="00081B03">
      <w:pPr>
        <w:ind w:firstLine="1134"/>
        <w:jc w:val="both"/>
        <w:rPr>
          <w:rFonts w:ascii="Times New Roman" w:hAnsi="Times New Roman"/>
          <w:bCs/>
          <w:sz w:val="24"/>
          <w:szCs w:val="24"/>
          <w:lang w:val="ca-ES"/>
        </w:rPr>
      </w:pPr>
    </w:p>
    <w:p w:rsidR="00081B03" w:rsidRPr="00870F9B" w:rsidRDefault="00081B03" w:rsidP="00081B03">
      <w:pPr>
        <w:pStyle w:val="Ttulo2"/>
        <w:spacing w:before="0" w:after="0"/>
        <w:rPr>
          <w:rFonts w:ascii="Times New Roman" w:hAnsi="Times New Roman"/>
          <w:i/>
          <w:lang w:val="ca-ES"/>
        </w:rPr>
      </w:pPr>
      <w:r w:rsidRPr="00870F9B">
        <w:rPr>
          <w:rFonts w:ascii="Times New Roman" w:hAnsi="Times New Roman"/>
          <w:lang w:val="ca-ES"/>
        </w:rPr>
        <w:t>Dades personals</w:t>
      </w:r>
    </w:p>
    <w:p w:rsidR="00081B03" w:rsidRPr="00870F9B" w:rsidRDefault="00081B03" w:rsidP="00081B03">
      <w:pPr>
        <w:tabs>
          <w:tab w:val="left" w:pos="2625"/>
        </w:tabs>
        <w:jc w:val="both"/>
        <w:rPr>
          <w:rFonts w:ascii="Times New Roman" w:hAnsi="Times New Roman"/>
          <w:sz w:val="24"/>
          <w:szCs w:val="24"/>
          <w:lang w:val="ca-ES"/>
        </w:rPr>
      </w:pPr>
      <w:r w:rsidRPr="00870F9B">
        <w:rPr>
          <w:rFonts w:ascii="Times New Roman" w:hAnsi="Times New Roman"/>
          <w:sz w:val="24"/>
          <w:szCs w:val="24"/>
          <w:lang w:val="ca-ES"/>
        </w:rPr>
        <w:tab/>
      </w:r>
    </w:p>
    <w:p w:rsidR="00081B03" w:rsidRPr="00870F9B" w:rsidRDefault="00081B03" w:rsidP="00081B03">
      <w:pPr>
        <w:tabs>
          <w:tab w:val="left" w:pos="2625"/>
        </w:tabs>
        <w:ind w:firstLine="0"/>
        <w:jc w:val="both"/>
        <w:rPr>
          <w:rFonts w:ascii="Times New Roman" w:hAnsi="Times New Roman"/>
          <w:sz w:val="24"/>
          <w:szCs w:val="24"/>
          <w:lang w:val="ca-ES"/>
        </w:rPr>
      </w:pPr>
      <w:r w:rsidRPr="00870F9B">
        <w:rPr>
          <w:rFonts w:ascii="Times New Roman" w:hAnsi="Times New Roman"/>
          <w:sz w:val="24"/>
          <w:szCs w:val="24"/>
          <w:lang w:val="ca-ES"/>
        </w:rPr>
        <w:t xml:space="preserve">Francesc </w:t>
      </w:r>
      <w:r w:rsidRPr="00870F9B">
        <w:rPr>
          <w:rFonts w:ascii="Times New Roman" w:hAnsi="Times New Roman"/>
          <w:smallCaps/>
          <w:sz w:val="24"/>
          <w:szCs w:val="24"/>
          <w:lang w:val="ca-ES"/>
        </w:rPr>
        <w:t>Foguet i Boreu</w:t>
      </w: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Nascut a Linyola (Pla d'Urgell), el 8 de juny de 1971</w:t>
      </w: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Domiciliat a Linyola (Pla d’Urgell), plaça d’Àngel Guimerà, 9, CP 25240</w:t>
      </w: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Telèfon: 93 586 80 71 (UAB) i 653 370 795 (mòbil) </w:t>
      </w:r>
    </w:p>
    <w:p w:rsidR="00081B03" w:rsidRPr="00870F9B" w:rsidRDefault="00081B03" w:rsidP="00081B03">
      <w:pPr>
        <w:ind w:firstLine="0"/>
        <w:jc w:val="both"/>
        <w:rPr>
          <w:rFonts w:ascii="Times New Roman" w:hAnsi="Times New Roman"/>
          <w:iCs/>
          <w:sz w:val="24"/>
          <w:szCs w:val="24"/>
          <w:lang w:val="ca-ES"/>
        </w:rPr>
      </w:pPr>
      <w:r w:rsidRPr="00870F9B">
        <w:rPr>
          <w:rFonts w:ascii="Times New Roman" w:hAnsi="Times New Roman"/>
          <w:sz w:val="24"/>
          <w:szCs w:val="24"/>
          <w:lang w:val="ca-ES"/>
        </w:rPr>
        <w:t xml:space="preserve">C/e: </w:t>
      </w:r>
      <w:hyperlink r:id="rId9" w:history="1">
        <w:r w:rsidRPr="00870F9B">
          <w:rPr>
            <w:rStyle w:val="Hipervnculo"/>
            <w:rFonts w:ascii="Times New Roman" w:hAnsi="Times New Roman"/>
            <w:sz w:val="24"/>
            <w:szCs w:val="24"/>
            <w:lang w:val="ca-ES"/>
          </w:rPr>
          <w:t>Francesc.Foguet@uab.cat</w:t>
        </w:r>
      </w:hyperlink>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Núm. de col·legiat: 29.339</w:t>
      </w: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NIF: 78080234 H</w:t>
      </w:r>
    </w:p>
    <w:p w:rsidR="004F321D" w:rsidRPr="00870F9B" w:rsidRDefault="004F321D"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Web UAB: </w:t>
      </w:r>
      <w:hyperlink r:id="rId10" w:history="1">
        <w:r w:rsidRPr="00870F9B">
          <w:rPr>
            <w:rStyle w:val="Hipervnculo"/>
            <w:rFonts w:ascii="Times New Roman" w:hAnsi="Times New Roman"/>
            <w:sz w:val="24"/>
            <w:szCs w:val="24"/>
            <w:lang w:val="ca-ES"/>
          </w:rPr>
          <w:t>http://gent.uab.cat/francescfoguetboreu/ca</w:t>
        </w:r>
      </w:hyperlink>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ORCID: </w:t>
      </w:r>
      <w:hyperlink r:id="rId11" w:tgtFrame="_blank" w:history="1">
        <w:r w:rsidRPr="00870F9B">
          <w:rPr>
            <w:rStyle w:val="Hipervnculo"/>
            <w:rFonts w:ascii="Times New Roman" w:hAnsi="Times New Roman"/>
            <w:sz w:val="24"/>
            <w:szCs w:val="24"/>
            <w:lang w:val="ca-ES"/>
          </w:rPr>
          <w:t>https://orcid.org/0000-0003-4083-5486</w:t>
        </w:r>
      </w:hyperlink>
    </w:p>
    <w:p w:rsidR="00B23AB5" w:rsidRPr="00870F9B" w:rsidRDefault="00B23AB5"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Researcher</w:t>
      </w:r>
      <w:r w:rsidR="002E6AA4" w:rsidRPr="00870F9B">
        <w:rPr>
          <w:rFonts w:ascii="Times New Roman" w:hAnsi="Times New Roman"/>
          <w:sz w:val="24"/>
          <w:szCs w:val="24"/>
          <w:lang w:val="ca-ES"/>
        </w:rPr>
        <w:t xml:space="preserve"> </w:t>
      </w:r>
      <w:r w:rsidRPr="00870F9B">
        <w:rPr>
          <w:rFonts w:ascii="Times New Roman" w:hAnsi="Times New Roman"/>
          <w:sz w:val="24"/>
          <w:szCs w:val="24"/>
          <w:lang w:val="ca-ES"/>
        </w:rPr>
        <w:t>ID: D-4718-2019</w:t>
      </w:r>
    </w:p>
    <w:p w:rsidR="00081B03" w:rsidRPr="00870F9B" w:rsidRDefault="00151FE0" w:rsidP="00081B03">
      <w:pPr>
        <w:ind w:firstLine="0"/>
        <w:jc w:val="both"/>
        <w:rPr>
          <w:rFonts w:ascii="Times New Roman" w:hAnsi="Times New Roman"/>
          <w:sz w:val="24"/>
          <w:szCs w:val="24"/>
          <w:lang w:val="ca-ES"/>
        </w:rPr>
      </w:pPr>
      <w:hyperlink r:id="rId12" w:history="1">
        <w:r w:rsidR="00081B03" w:rsidRPr="00870F9B">
          <w:rPr>
            <w:rStyle w:val="Hipervnculo"/>
            <w:rFonts w:ascii="Times New Roman" w:hAnsi="Times New Roman"/>
            <w:sz w:val="24"/>
            <w:szCs w:val="24"/>
            <w:lang w:val="ca-ES"/>
          </w:rPr>
          <w:t>Departament de Filologia Catalana de la UAB</w:t>
        </w:r>
      </w:hyperlink>
      <w:r w:rsidR="00081B03" w:rsidRPr="00870F9B">
        <w:rPr>
          <w:rFonts w:ascii="Times New Roman" w:hAnsi="Times New Roman"/>
          <w:sz w:val="24"/>
          <w:szCs w:val="24"/>
          <w:lang w:val="ca-ES"/>
        </w:rPr>
        <w:t xml:space="preserve"> </w:t>
      </w: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D0427 Filologia Catalana</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Dades acadèmiques</w:t>
      </w:r>
    </w:p>
    <w:p w:rsidR="00081B03" w:rsidRPr="00870F9B" w:rsidRDefault="00081B03" w:rsidP="00081B03">
      <w:pPr>
        <w:pStyle w:val="Ttulo3"/>
        <w:rPr>
          <w:rFonts w:ascii="Times New Roman" w:hAnsi="Times New Roman"/>
          <w:lang w:val="ca-ES"/>
        </w:rPr>
      </w:pPr>
      <w:r w:rsidRPr="00870F9B">
        <w:rPr>
          <w:rFonts w:ascii="Times New Roman" w:hAnsi="Times New Roman"/>
          <w:lang w:val="ca-ES"/>
        </w:rPr>
        <w:t>Formació universitària</w:t>
      </w:r>
    </w:p>
    <w:p w:rsidR="00081B03" w:rsidRPr="00870F9B" w:rsidRDefault="00081B03" w:rsidP="00081B03">
      <w:pPr>
        <w:ind w:firstLine="0"/>
        <w:jc w:val="both"/>
        <w:rPr>
          <w:rFonts w:ascii="Times New Roman" w:hAnsi="Times New Roman"/>
          <w:iCs/>
          <w:sz w:val="24"/>
          <w:szCs w:val="24"/>
          <w:lang w:val="ca-ES"/>
        </w:rPr>
      </w:pPr>
    </w:p>
    <w:p w:rsidR="00081B03" w:rsidRPr="00870F9B" w:rsidRDefault="00081B03" w:rsidP="00081B03">
      <w:pPr>
        <w:ind w:firstLine="0"/>
        <w:jc w:val="both"/>
        <w:rPr>
          <w:rFonts w:ascii="Times New Roman" w:hAnsi="Times New Roman"/>
          <w:iCs/>
          <w:sz w:val="24"/>
          <w:szCs w:val="24"/>
          <w:lang w:val="ca-ES"/>
        </w:rPr>
      </w:pPr>
      <w:r w:rsidRPr="00870F9B">
        <w:rPr>
          <w:rFonts w:ascii="Times New Roman" w:hAnsi="Times New Roman"/>
          <w:iCs/>
          <w:sz w:val="24"/>
          <w:szCs w:val="24"/>
          <w:lang w:val="ca-ES"/>
        </w:rPr>
        <w:t xml:space="preserve">2016. Màster Universitari en Història de Catalunya per la Universitat Autònoma de Barcelona. </w:t>
      </w:r>
    </w:p>
    <w:p w:rsidR="00081B03" w:rsidRPr="00870F9B" w:rsidRDefault="00081B03" w:rsidP="00081B03">
      <w:pPr>
        <w:jc w:val="both"/>
        <w:rPr>
          <w:rFonts w:ascii="Times New Roman" w:hAnsi="Times New Roman"/>
          <w:iCs/>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2001-2002. Diplomatura de postgrau en El segle XX a debat. Elements per a la seva interpretació humanística de 1870 als nostres dies, per la Universitat de Barcelona i el Centre de Cultura Contemporània de Barcelona.</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2001. Lectura de la tesi doctoral </w:t>
      </w:r>
      <w:r w:rsidRPr="00870F9B">
        <w:rPr>
          <w:rFonts w:ascii="Times New Roman" w:hAnsi="Times New Roman"/>
          <w:i/>
          <w:sz w:val="24"/>
          <w:szCs w:val="24"/>
          <w:lang w:val="ca-ES"/>
        </w:rPr>
        <w:t>Teatre, guerra i revolució. Barcelona, 1936-1939</w:t>
      </w:r>
      <w:r w:rsidRPr="00870F9B">
        <w:rPr>
          <w:rFonts w:ascii="Times New Roman" w:hAnsi="Times New Roman"/>
          <w:sz w:val="24"/>
          <w:szCs w:val="24"/>
          <w:lang w:val="ca-ES"/>
        </w:rPr>
        <w:t xml:space="preserve">, dirigida pel Dr. Jaume Aulet i Amela. Bellaterra: UAB, el 28 de novembre de 2001. Amb Maria Campillo, Miquel M. Gibert, Manuel Aznar, Enric Gallén i Jordi Castellanos com a membres del tribunal. Qualificació: Excel·lent </w:t>
      </w:r>
      <w:r w:rsidRPr="00870F9B">
        <w:rPr>
          <w:rFonts w:ascii="Times New Roman" w:hAnsi="Times New Roman"/>
          <w:i/>
          <w:sz w:val="24"/>
          <w:szCs w:val="24"/>
          <w:lang w:val="ca-ES"/>
        </w:rPr>
        <w:t xml:space="preserve">cum laude.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1997. Lectura del treball de recerca </w:t>
      </w:r>
      <w:r w:rsidRPr="00870F9B">
        <w:rPr>
          <w:rFonts w:ascii="Times New Roman" w:hAnsi="Times New Roman"/>
          <w:i/>
          <w:sz w:val="24"/>
          <w:szCs w:val="24"/>
          <w:lang w:val="ca-ES"/>
        </w:rPr>
        <w:t>Aproximació a la dramatúrgia catalana en temps de guerra i revolució (1936-1939). A propòsit de «Mirador» i «Meridià»</w:t>
      </w:r>
      <w:r w:rsidRPr="00870F9B">
        <w:rPr>
          <w:rFonts w:ascii="Times New Roman" w:hAnsi="Times New Roman"/>
          <w:sz w:val="24"/>
          <w:szCs w:val="24"/>
          <w:lang w:val="ca-ES"/>
        </w:rPr>
        <w:t>. Treball de recerca dirigit pel Dr. Jaume Aulet i Amela. Bellaterra: UAB, el 19 de desembre de 1997. Amb Enric Gallén, Maria Campillo i Jaume Aulet com a integrants del tribunal avaluador. Qualificació: Matrícula d’Honor.</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i/>
          <w:sz w:val="24"/>
          <w:szCs w:val="24"/>
          <w:lang w:val="ca-ES"/>
        </w:rPr>
      </w:pPr>
      <w:r w:rsidRPr="00870F9B">
        <w:rPr>
          <w:rFonts w:ascii="Times New Roman" w:hAnsi="Times New Roman"/>
          <w:sz w:val="24"/>
          <w:szCs w:val="24"/>
          <w:lang w:val="ca-ES"/>
        </w:rPr>
        <w:t xml:space="preserve">1995-1996. Diplomatura de Postgrau de Teoria i Crítica del Teatre pel Departament de Filologia Catalana de la UAB i l’Institut del Teatre de Barcelona. Itinerari de Sociologia i crítica teatral.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1995-1998. Beca de formació d'investigadors, concedida per la Direcció General de Recerca, per al projecte d'investigació «El teatre a Catalunya durant la guerra civil (1936-1939)», vinculat al Departament de Filologia Catalana de la UAB i dirigit pel Dr. Jaume Aulet i Amela. (Credencial de becari: 1995 FI, 02121.)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1994-1996. Cursos de Tercer Cicle de Filologia Catalana a la Universitat Autònoma de Barcelona (opció literatura).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1993-1994. Certificat d'Aptitud Pedagògica (CAP) lliurat per l'Institut de Ciències de l'Educació (ICE) de la UB (núm. de registre BC5940731, 28 d'abril de 1994).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1989-1994. Llicenciatura en Filologia Catalana per la Facultat de Filologia de la Universitat de Barcelona (UB). </w:t>
      </w:r>
    </w:p>
    <w:p w:rsidR="00081B03" w:rsidRDefault="00081B03" w:rsidP="00081B03">
      <w:pPr>
        <w:jc w:val="both"/>
        <w:rPr>
          <w:rFonts w:ascii="Times New Roman" w:hAnsi="Times New Roman"/>
          <w:sz w:val="24"/>
          <w:szCs w:val="24"/>
          <w:lang w:val="ca-ES"/>
        </w:rPr>
      </w:pPr>
    </w:p>
    <w:p w:rsidR="00847FCC" w:rsidRPr="00870F9B" w:rsidRDefault="00847FCC" w:rsidP="00081B03">
      <w:pPr>
        <w:jc w:val="both"/>
        <w:rPr>
          <w:rFonts w:ascii="Times New Roman" w:hAnsi="Times New Roman"/>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Dades professionals</w:t>
      </w:r>
    </w:p>
    <w:p w:rsidR="00081B03" w:rsidRPr="00870F9B" w:rsidRDefault="00081B03" w:rsidP="00081B03">
      <w:pPr>
        <w:pStyle w:val="Ttulo3"/>
        <w:spacing w:before="0" w:after="0"/>
        <w:rPr>
          <w:rFonts w:ascii="Times New Roman" w:hAnsi="Times New Roman"/>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Docència universitària</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2007-. Professor agregat al Departament de Filologia Catalana de la Facultat de Filosofia i Lletres de la UAB de diverses assignatures del grau i del màster d’Estudis Teatrals.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2007. Obtenció de la plaça d’agregat (AL/07/117) al Departament de Filologia Catalana de la UAB en la convocatòria pública del 14 de novembre. [Resolució del 27 de novembre de 2007, </w:t>
      </w:r>
      <w:r w:rsidRPr="00870F9B">
        <w:rPr>
          <w:rFonts w:ascii="Times New Roman" w:hAnsi="Times New Roman"/>
          <w:i/>
          <w:iCs/>
          <w:sz w:val="24"/>
          <w:szCs w:val="24"/>
          <w:lang w:val="ca-ES"/>
        </w:rPr>
        <w:t>DOGC</w:t>
      </w:r>
      <w:r w:rsidRPr="00870F9B">
        <w:rPr>
          <w:rFonts w:ascii="Times New Roman" w:hAnsi="Times New Roman"/>
          <w:sz w:val="24"/>
          <w:szCs w:val="24"/>
          <w:lang w:val="ca-ES"/>
        </w:rPr>
        <w:t>, núm. 5027, 12-12-2007, p. 53308.]</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2006-2007. Professor lector al Departament de Filologia Catalana de la Facultat de Filosofia i Lletres de la UAB de les assignatures Literatura catalana del segle XIX (7,5 crèdits) i Literatura dramàtica i espectacle teatral a Catalunya (6 crèdits). D’octubre de 2006 a setembre de 2007 (total: 13, 5 crèdits).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2005-2006. Professor lector al Departament de Filologia Catalana de la Facultat de Filosofia i Lletres de la UAB de les assignatures Literatura catalana del segle XIX (7,5 crèdits) i Literatura dram</w:t>
      </w:r>
      <w:r w:rsidR="009009B1" w:rsidRPr="00870F9B">
        <w:rPr>
          <w:rFonts w:ascii="Times New Roman" w:hAnsi="Times New Roman"/>
          <w:sz w:val="24"/>
          <w:szCs w:val="24"/>
          <w:lang w:val="ca-ES"/>
        </w:rPr>
        <w:t>à</w:t>
      </w:r>
      <w:r w:rsidRPr="00870F9B">
        <w:rPr>
          <w:rFonts w:ascii="Times New Roman" w:hAnsi="Times New Roman"/>
          <w:sz w:val="24"/>
          <w:szCs w:val="24"/>
          <w:lang w:val="ca-ES"/>
        </w:rPr>
        <w:t>tica i espectacle teatral a Catalunya (6 crèdits). D’octubre de 2005 a setembre de 2006 (total: 13, 5 crèdits).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2005. Obtenció de la plaça de lector al Departament de Filologia Catalana de la UAB en la convocatòria pública del 15 de juliol. 63/D0427 de Filologia Catalana (LEC-1).</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2004-2005. Professor associat (L04 / A46) al Departament de Filologia Catalana de la Facultat de Filosofia i Lletres de la UAB de les assignatures Poesia catalana del segle </w:t>
      </w:r>
      <w:r w:rsidRPr="00870F9B">
        <w:rPr>
          <w:rFonts w:ascii="Times New Roman" w:hAnsi="Times New Roman"/>
          <w:smallCaps/>
          <w:sz w:val="24"/>
          <w:szCs w:val="24"/>
          <w:lang w:val="ca-ES"/>
        </w:rPr>
        <w:t xml:space="preserve">xix (5 </w:t>
      </w:r>
      <w:r w:rsidRPr="00870F9B">
        <w:rPr>
          <w:rFonts w:ascii="Times New Roman" w:hAnsi="Times New Roman"/>
          <w:sz w:val="24"/>
          <w:szCs w:val="24"/>
          <w:lang w:val="ca-ES"/>
        </w:rPr>
        <w:t>crèdits</w:t>
      </w:r>
      <w:r w:rsidRPr="00870F9B">
        <w:rPr>
          <w:rFonts w:ascii="Times New Roman" w:hAnsi="Times New Roman"/>
          <w:smallCaps/>
          <w:sz w:val="24"/>
          <w:szCs w:val="24"/>
          <w:lang w:val="ca-ES"/>
        </w:rPr>
        <w:t>)</w:t>
      </w:r>
      <w:r w:rsidRPr="00870F9B">
        <w:rPr>
          <w:rFonts w:ascii="Times New Roman" w:hAnsi="Times New Roman"/>
          <w:sz w:val="24"/>
          <w:szCs w:val="24"/>
          <w:lang w:val="ca-ES"/>
        </w:rPr>
        <w:t xml:space="preserve">, Teatre català del segle </w:t>
      </w:r>
      <w:r w:rsidRPr="00870F9B">
        <w:rPr>
          <w:rFonts w:ascii="Times New Roman" w:hAnsi="Times New Roman"/>
          <w:smallCaps/>
          <w:sz w:val="24"/>
          <w:szCs w:val="24"/>
          <w:lang w:val="ca-ES"/>
        </w:rPr>
        <w:t xml:space="preserve">xix (5 </w:t>
      </w:r>
      <w:r w:rsidRPr="00870F9B">
        <w:rPr>
          <w:rFonts w:ascii="Times New Roman" w:hAnsi="Times New Roman"/>
          <w:sz w:val="24"/>
          <w:szCs w:val="24"/>
          <w:lang w:val="ca-ES"/>
        </w:rPr>
        <w:t>crèdits</w:t>
      </w:r>
      <w:r w:rsidRPr="00870F9B">
        <w:rPr>
          <w:rFonts w:ascii="Times New Roman" w:hAnsi="Times New Roman"/>
          <w:smallCaps/>
          <w:sz w:val="24"/>
          <w:szCs w:val="24"/>
          <w:lang w:val="ca-ES"/>
        </w:rPr>
        <w:t>)</w:t>
      </w:r>
      <w:r w:rsidRPr="00870F9B">
        <w:rPr>
          <w:rFonts w:ascii="Times New Roman" w:hAnsi="Times New Roman"/>
          <w:sz w:val="24"/>
          <w:szCs w:val="24"/>
          <w:lang w:val="ca-ES"/>
        </w:rPr>
        <w:t xml:space="preserve"> i Literatura catalana del segle </w:t>
      </w:r>
      <w:r w:rsidRPr="00870F9B">
        <w:rPr>
          <w:rFonts w:ascii="Times New Roman" w:hAnsi="Times New Roman"/>
          <w:smallCaps/>
          <w:sz w:val="24"/>
          <w:szCs w:val="24"/>
          <w:lang w:val="ca-ES"/>
        </w:rPr>
        <w:t xml:space="preserve">xix </w:t>
      </w:r>
      <w:r w:rsidRPr="00870F9B">
        <w:rPr>
          <w:rFonts w:ascii="Times New Roman" w:hAnsi="Times New Roman"/>
          <w:sz w:val="24"/>
          <w:szCs w:val="24"/>
          <w:lang w:val="ca-ES"/>
        </w:rPr>
        <w:t>(7,5 crèdits) D’octubre de 2004 a setembre de 2005. (total: 17,5 crèdits).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2004. Professor interí de l’assignatura Literatura dramàtica 3 (4,5 crèdits) a l’Institut del Teatre de Terrassa. Febrer-juny de 2004. (total: 4,5 crèdits)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2003-2004. Professor associat (L02) al Departament de Filologia Catalana de la Facultat de Filosofia i Lletres de la UAB de les assignatures Literatura de la segona llengua (9 crèdits) i Pràctiques de filologia catalana (7,5 crèdits). Octubre de 2003-setembre de 2004. (total: 16,5 crèdits)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extoindependiente"/>
        <w:suppressAutoHyphens w:val="0"/>
        <w:ind w:firstLine="0"/>
        <w:rPr>
          <w:spacing w:val="0"/>
          <w:sz w:val="24"/>
          <w:szCs w:val="24"/>
        </w:rPr>
      </w:pPr>
      <w:r w:rsidRPr="00870F9B">
        <w:rPr>
          <w:spacing w:val="0"/>
          <w:sz w:val="24"/>
          <w:szCs w:val="24"/>
        </w:rPr>
        <w:lastRenderedPageBreak/>
        <w:t>2000-2007. Professor-consultor de l’assignatura La representació teatral (6 crèdits) de la Facultat d’Humanitats i Filologia de la Universitat Oberta de Catalunya. Semestres: setembre de 2000-febrer de 2001; març-juliol de 2001; març-juliol de 2002; març-juliol de 2003; març-juliol de 2004; març-juliol de 2005; març-juliol de 2006; març-juliol de 2007 (total: 48 crèdits).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extoindependiente2"/>
        <w:suppressAutoHyphens w:val="0"/>
        <w:ind w:firstLine="0"/>
        <w:rPr>
          <w:spacing w:val="0"/>
          <w:sz w:val="24"/>
          <w:szCs w:val="24"/>
        </w:rPr>
      </w:pPr>
      <w:r w:rsidRPr="00870F9B">
        <w:rPr>
          <w:spacing w:val="0"/>
          <w:sz w:val="24"/>
          <w:szCs w:val="24"/>
        </w:rPr>
        <w:t xml:space="preserve">2002 i 2003. Professor-consultor del curs </w:t>
      </w:r>
      <w:r w:rsidRPr="00870F9B">
        <w:rPr>
          <w:iCs/>
          <w:spacing w:val="0"/>
          <w:sz w:val="24"/>
          <w:szCs w:val="24"/>
        </w:rPr>
        <w:t>Teatre contemporani</w:t>
      </w:r>
      <w:r w:rsidRPr="00870F9B">
        <w:rPr>
          <w:spacing w:val="0"/>
          <w:sz w:val="24"/>
          <w:szCs w:val="24"/>
        </w:rPr>
        <w:t xml:space="preserve"> (2 crèdits) a la Universitat Oberta d’Estiu. Juliol. (total: 4 crèdits).</w:t>
      </w:r>
    </w:p>
    <w:p w:rsidR="00081B03" w:rsidRPr="00870F9B" w:rsidRDefault="00081B03" w:rsidP="00081B03">
      <w:pPr>
        <w:jc w:val="both"/>
        <w:rPr>
          <w:rFonts w:ascii="Times New Roman" w:hAnsi="Times New Roman"/>
          <w:i/>
          <w:sz w:val="24"/>
          <w:szCs w:val="24"/>
          <w:lang w:val="ca-ES"/>
        </w:rPr>
      </w:pPr>
    </w:p>
    <w:p w:rsidR="00081B03" w:rsidRPr="00870F9B" w:rsidRDefault="00081B03" w:rsidP="00081B03">
      <w:pPr>
        <w:pStyle w:val="Textoindependiente2"/>
        <w:suppressAutoHyphens w:val="0"/>
        <w:ind w:firstLine="0"/>
        <w:rPr>
          <w:spacing w:val="0"/>
          <w:sz w:val="24"/>
          <w:szCs w:val="24"/>
        </w:rPr>
      </w:pPr>
      <w:r w:rsidRPr="00870F9B">
        <w:rPr>
          <w:spacing w:val="0"/>
          <w:sz w:val="24"/>
          <w:szCs w:val="24"/>
        </w:rPr>
        <w:t>2003, 2004 i 2005. Participació, com a professor extern, en el tribunal de les proves d’accés als ensenyaments de grau superior d’art dramàtic de l’Institut del Teatre de Barcelona. Juny-juliol.</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Direcció de tesis doctorals (llegides)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2014. </w:t>
      </w:r>
      <w:r w:rsidRPr="00870F9B">
        <w:rPr>
          <w:rFonts w:ascii="Times New Roman" w:hAnsi="Times New Roman"/>
          <w:i/>
          <w:sz w:val="24"/>
          <w:szCs w:val="24"/>
          <w:lang w:val="ca-ES"/>
        </w:rPr>
        <w:t>El conflicte social en el teatre català del tombant de segle (1890-1909). Identitat de classe, moral social i debat polític</w:t>
      </w:r>
      <w:r w:rsidRPr="00870F9B">
        <w:rPr>
          <w:rFonts w:ascii="Times New Roman" w:hAnsi="Times New Roman"/>
          <w:sz w:val="24"/>
          <w:szCs w:val="24"/>
          <w:lang w:val="ca-ES"/>
        </w:rPr>
        <w:t xml:space="preserve">, de Joan Tomàs Martínez Grimalt. President: Pere Gabriel. Secretari: Enric Gallén. Vocal: Damià Pons. Qualificació: Excel·lent </w:t>
      </w:r>
      <w:r w:rsidRPr="00870F9B">
        <w:rPr>
          <w:rFonts w:ascii="Times New Roman" w:hAnsi="Times New Roman"/>
          <w:i/>
          <w:sz w:val="24"/>
          <w:szCs w:val="24"/>
          <w:lang w:val="ca-ES"/>
        </w:rPr>
        <w:t>cum laude</w:t>
      </w:r>
      <w:r w:rsidRPr="00870F9B">
        <w:rPr>
          <w:rFonts w:ascii="Times New Roman" w:hAnsi="Times New Roman"/>
          <w:sz w:val="24"/>
          <w:szCs w:val="24"/>
          <w:lang w:val="ca-ES"/>
        </w:rPr>
        <w:t xml:space="preserve">. UAB, Facultat de Filosofia i Lletres, 30 d’abril.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2014. </w:t>
      </w:r>
      <w:r w:rsidRPr="00870F9B">
        <w:rPr>
          <w:rFonts w:ascii="Times New Roman" w:hAnsi="Times New Roman"/>
          <w:i/>
          <w:sz w:val="24"/>
          <w:szCs w:val="24"/>
          <w:lang w:val="ca-ES"/>
        </w:rPr>
        <w:t>La guerra en la dramaturgia chilena</w:t>
      </w:r>
      <w:r w:rsidRPr="00870F9B">
        <w:rPr>
          <w:rFonts w:ascii="Times New Roman" w:hAnsi="Times New Roman"/>
          <w:sz w:val="24"/>
          <w:szCs w:val="24"/>
          <w:lang w:val="ca-ES"/>
        </w:rPr>
        <w:t xml:space="preserve">, de Tania Faúndez. President: Manuel Aznar Soler. Secretari: Jaume Peris. Vocal: Antoni Ramon. Qualificació: Excel·lent </w:t>
      </w:r>
      <w:r w:rsidRPr="00870F9B">
        <w:rPr>
          <w:rFonts w:ascii="Times New Roman" w:hAnsi="Times New Roman"/>
          <w:i/>
          <w:sz w:val="24"/>
          <w:szCs w:val="24"/>
          <w:lang w:val="ca-ES"/>
        </w:rPr>
        <w:t>cum laude</w:t>
      </w:r>
      <w:r w:rsidRPr="00870F9B">
        <w:rPr>
          <w:rFonts w:ascii="Times New Roman" w:hAnsi="Times New Roman"/>
          <w:sz w:val="24"/>
          <w:szCs w:val="24"/>
          <w:lang w:val="ca-ES"/>
        </w:rPr>
        <w:t xml:space="preserve">. UAB, Facultat de Filosofia i Lletres, 21 de maig.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2015. </w:t>
      </w:r>
      <w:r w:rsidRPr="00870F9B">
        <w:rPr>
          <w:rFonts w:ascii="Times New Roman" w:hAnsi="Times New Roman"/>
          <w:i/>
          <w:sz w:val="24"/>
          <w:szCs w:val="24"/>
          <w:lang w:val="ca-ES"/>
        </w:rPr>
        <w:t>Cuina, teatre i modernitat. Barcelona, 1888-1919</w:t>
      </w:r>
      <w:r w:rsidRPr="00870F9B">
        <w:rPr>
          <w:rFonts w:ascii="Times New Roman" w:hAnsi="Times New Roman"/>
          <w:sz w:val="24"/>
          <w:szCs w:val="24"/>
          <w:lang w:val="ca-ES"/>
        </w:rPr>
        <w:t xml:space="preserve">, d’Eva Saumell i Olivella. President: Jesús Contreras Hernández. Secretària: María Ángeles Pérez Samper. Vocal: Miquel M. Gibert. Qualificació: Excel·lent </w:t>
      </w:r>
      <w:r w:rsidRPr="00870F9B">
        <w:rPr>
          <w:rFonts w:ascii="Times New Roman" w:hAnsi="Times New Roman"/>
          <w:i/>
          <w:sz w:val="24"/>
          <w:szCs w:val="24"/>
          <w:lang w:val="ca-ES"/>
        </w:rPr>
        <w:t>cum laude</w:t>
      </w:r>
      <w:r w:rsidRPr="00870F9B">
        <w:rPr>
          <w:rFonts w:ascii="Times New Roman" w:hAnsi="Times New Roman"/>
          <w:sz w:val="24"/>
          <w:szCs w:val="24"/>
          <w:lang w:val="ca-ES"/>
        </w:rPr>
        <w:t>. UAB, Facultat de Filosofia i Lletres, 11 de desembre.</w:t>
      </w:r>
    </w:p>
    <w:p w:rsidR="00081B03" w:rsidRPr="00870F9B" w:rsidRDefault="00DB3B6F"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 </w:t>
      </w: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2016. </w:t>
      </w:r>
      <w:r w:rsidRPr="00870F9B">
        <w:rPr>
          <w:rFonts w:ascii="Times New Roman" w:hAnsi="Times New Roman"/>
          <w:i/>
          <w:sz w:val="24"/>
          <w:szCs w:val="24"/>
          <w:lang w:val="ca-ES"/>
        </w:rPr>
        <w:t>Domènec Guansé: crítica, periodisme i narrativa (1918-1936)</w:t>
      </w:r>
      <w:r w:rsidRPr="00870F9B">
        <w:rPr>
          <w:rFonts w:ascii="Times New Roman" w:hAnsi="Times New Roman"/>
          <w:sz w:val="24"/>
          <w:szCs w:val="24"/>
          <w:lang w:val="ca-ES"/>
        </w:rPr>
        <w:t xml:space="preserve">, d’Antoni Isarch Borja. Presidenta: Maria Campillo. Secretària: Montserrat Corretger. Vocal: Josep Camps i Arbós. Qualificació: Excel·lent </w:t>
      </w:r>
      <w:r w:rsidRPr="00870F9B">
        <w:rPr>
          <w:rFonts w:ascii="Times New Roman" w:hAnsi="Times New Roman"/>
          <w:i/>
          <w:sz w:val="24"/>
          <w:szCs w:val="24"/>
          <w:lang w:val="ca-ES"/>
        </w:rPr>
        <w:t>cum laude</w:t>
      </w:r>
      <w:r w:rsidRPr="00870F9B">
        <w:rPr>
          <w:rFonts w:ascii="Times New Roman" w:hAnsi="Times New Roman"/>
          <w:sz w:val="24"/>
          <w:szCs w:val="24"/>
          <w:lang w:val="ca-ES"/>
        </w:rPr>
        <w:t>. UAB, Facultat de Filosofia i Lletres, 19 d’octubre.</w:t>
      </w:r>
    </w:p>
    <w:p w:rsidR="004B1FF4" w:rsidRPr="00870F9B" w:rsidRDefault="004B1FF4" w:rsidP="00081B03">
      <w:pPr>
        <w:ind w:firstLine="0"/>
        <w:jc w:val="both"/>
        <w:rPr>
          <w:rFonts w:ascii="Times New Roman" w:hAnsi="Times New Roman"/>
          <w:sz w:val="24"/>
          <w:szCs w:val="24"/>
          <w:lang w:val="ca-ES"/>
        </w:rPr>
      </w:pPr>
    </w:p>
    <w:p w:rsidR="004B1FF4" w:rsidRPr="00870F9B" w:rsidRDefault="004B1FF4" w:rsidP="004B1FF4">
      <w:pPr>
        <w:ind w:firstLine="0"/>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2018. </w:t>
      </w:r>
      <w:r w:rsidRPr="00870F9B">
        <w:rPr>
          <w:rFonts w:ascii="Times New Roman" w:hAnsi="Times New Roman"/>
          <w:i/>
          <w:sz w:val="24"/>
          <w:szCs w:val="24"/>
          <w:lang w:val="ca-ES" w:eastAsia="ca-ES" w:bidi="ar-SA"/>
        </w:rPr>
        <w:t xml:space="preserve">La dimensión crítica del teatro de Roger Bernat, René Pollesch y Christina Schmutz / Frithwin Wagner- Lippok. Uso de texto y reflexión crítica en la conjunción de teoría y práctica. Una aproximación fenomenológica a </w:t>
      </w:r>
      <w:r w:rsidRPr="00870F9B">
        <w:rPr>
          <w:rFonts w:ascii="Times New Roman" w:hAnsi="Times New Roman"/>
          <w:iCs/>
          <w:sz w:val="24"/>
          <w:szCs w:val="24"/>
          <w:lang w:val="ca-ES" w:eastAsia="ca-ES" w:bidi="ar-SA"/>
        </w:rPr>
        <w:t>Numax-Fagor-Plus</w:t>
      </w:r>
      <w:r w:rsidRPr="00870F9B">
        <w:rPr>
          <w:rFonts w:ascii="Times New Roman" w:hAnsi="Times New Roman"/>
          <w:i/>
          <w:iCs/>
          <w:sz w:val="24"/>
          <w:szCs w:val="24"/>
          <w:lang w:val="ca-ES" w:eastAsia="ca-ES" w:bidi="ar-SA"/>
        </w:rPr>
        <w:t xml:space="preserve">, </w:t>
      </w:r>
      <w:r w:rsidRPr="00870F9B">
        <w:rPr>
          <w:rFonts w:ascii="Times New Roman" w:hAnsi="Times New Roman"/>
          <w:iCs/>
          <w:sz w:val="24"/>
          <w:szCs w:val="24"/>
          <w:lang w:val="ca-ES" w:eastAsia="ca-ES" w:bidi="ar-SA"/>
        </w:rPr>
        <w:t>Kill Your Darlings! Streets of Berladelphia</w:t>
      </w:r>
      <w:r w:rsidRPr="00870F9B">
        <w:rPr>
          <w:rFonts w:ascii="Times New Roman" w:hAnsi="Times New Roman"/>
          <w:i/>
          <w:iCs/>
          <w:sz w:val="24"/>
          <w:szCs w:val="24"/>
          <w:lang w:val="ca-ES" w:eastAsia="ca-ES" w:bidi="ar-SA"/>
        </w:rPr>
        <w:t xml:space="preserve"> y </w:t>
      </w:r>
      <w:r w:rsidRPr="00870F9B">
        <w:rPr>
          <w:rFonts w:ascii="Times New Roman" w:hAnsi="Times New Roman"/>
          <w:iCs/>
          <w:sz w:val="24"/>
          <w:szCs w:val="24"/>
          <w:lang w:val="ca-ES" w:eastAsia="ca-ES" w:bidi="ar-SA"/>
        </w:rPr>
        <w:t xml:space="preserve">els suplicants/ conviure a bcn, de </w:t>
      </w:r>
      <w:r w:rsidRPr="00870F9B">
        <w:rPr>
          <w:rFonts w:ascii="Times New Roman" w:hAnsi="Times New Roman"/>
          <w:sz w:val="24"/>
          <w:szCs w:val="24"/>
          <w:lang w:val="ca-ES" w:eastAsia="ca-ES" w:bidi="ar-SA"/>
        </w:rPr>
        <w:t xml:space="preserve">Christine Wilhelmine Schmutz. Presidenta: Mercè Saumell. Secretari: Enric Ciurans. Vocal: Antoni Ramon. Qualificació: Excel·lent. UAB, Facultat de Filosofia i Lletres, 25 de maig. </w:t>
      </w:r>
    </w:p>
    <w:p w:rsidR="00EC110B" w:rsidRPr="00870F9B" w:rsidRDefault="00EC110B" w:rsidP="00EC110B">
      <w:pPr>
        <w:spacing w:before="100" w:beforeAutospacing="1" w:after="100" w:afterAutospacing="1"/>
        <w:ind w:firstLine="0"/>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2018. Co-direcció amb Sandra Camacho López (Universidad de Antioquia de Colombia). </w:t>
      </w:r>
      <w:r w:rsidRPr="00870F9B">
        <w:rPr>
          <w:rFonts w:ascii="Times New Roman" w:hAnsi="Times New Roman"/>
          <w:i/>
          <w:iCs/>
          <w:sz w:val="24"/>
          <w:szCs w:val="24"/>
          <w:lang w:val="ca-ES" w:eastAsia="ca-ES" w:bidi="ar-SA"/>
        </w:rPr>
        <w:t>De hombres y de bestias. Figuras animales de lo político en el teatro colombiano contemporáneo</w:t>
      </w:r>
      <w:r w:rsidRPr="00870F9B">
        <w:rPr>
          <w:rFonts w:ascii="Times New Roman" w:hAnsi="Times New Roman"/>
          <w:sz w:val="24"/>
          <w:szCs w:val="24"/>
          <w:lang w:val="ca-ES" w:eastAsia="ca-ES" w:bidi="ar-SA"/>
        </w:rPr>
        <w:t xml:space="preserve">, de Sandra María Ortega Garzón. Presidenta: Beatriz Aracil. Secretària: Beth Escudé. Vocal: Núria Casado. Qualificació: Excel·lent </w:t>
      </w:r>
      <w:r w:rsidRPr="00870F9B">
        <w:rPr>
          <w:rFonts w:ascii="Times New Roman" w:hAnsi="Times New Roman"/>
          <w:i/>
          <w:iCs/>
          <w:sz w:val="24"/>
          <w:szCs w:val="24"/>
          <w:lang w:val="ca-ES" w:eastAsia="ca-ES" w:bidi="ar-SA"/>
        </w:rPr>
        <w:t>cum laude</w:t>
      </w:r>
      <w:r w:rsidRPr="00870F9B">
        <w:rPr>
          <w:rFonts w:ascii="Times New Roman" w:hAnsi="Times New Roman"/>
          <w:sz w:val="24"/>
          <w:szCs w:val="24"/>
          <w:lang w:val="ca-ES" w:eastAsia="ca-ES" w:bidi="ar-SA"/>
        </w:rPr>
        <w:t>. UAB, Facultat de Filosofia i Lletres, 21 de setembre.</w:t>
      </w:r>
    </w:p>
    <w:p w:rsidR="007F1DD3" w:rsidRPr="00870F9B" w:rsidRDefault="007F1DD3" w:rsidP="004B1FF4">
      <w:pPr>
        <w:ind w:firstLine="0"/>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2019. </w:t>
      </w:r>
      <w:r w:rsidRPr="00870F9B">
        <w:rPr>
          <w:rFonts w:ascii="Times New Roman" w:hAnsi="Times New Roman"/>
          <w:i/>
          <w:sz w:val="24"/>
          <w:szCs w:val="24"/>
          <w:lang w:val="ca-ES" w:eastAsia="ca-ES" w:bidi="ar-SA"/>
        </w:rPr>
        <w:t>La dramaturgia contemporánea en México (1984-2015): archipiélagos, edición y autores</w:t>
      </w:r>
      <w:r w:rsidRPr="00870F9B">
        <w:rPr>
          <w:rFonts w:ascii="Times New Roman" w:hAnsi="Times New Roman"/>
          <w:sz w:val="24"/>
          <w:szCs w:val="24"/>
          <w:lang w:val="ca-ES" w:eastAsia="ca-ES" w:bidi="ar-SA"/>
        </w:rPr>
        <w:t xml:space="preserve">, de Cristián Josué Cortés Jiménez. President: Gabriel Sansano. Secretària: Antonia </w:t>
      </w:r>
      <w:r w:rsidRPr="00870F9B">
        <w:rPr>
          <w:rFonts w:ascii="Times New Roman" w:hAnsi="Times New Roman"/>
          <w:sz w:val="24"/>
          <w:szCs w:val="24"/>
          <w:lang w:val="ca-ES" w:eastAsia="ca-ES" w:bidi="ar-SA"/>
        </w:rPr>
        <w:lastRenderedPageBreak/>
        <w:t>Amo. Vocal. Gracia Morales. Qualificació: Excel·lent</w:t>
      </w:r>
      <w:r w:rsidR="00F86B23" w:rsidRPr="00870F9B">
        <w:rPr>
          <w:rFonts w:ascii="Times New Roman" w:hAnsi="Times New Roman"/>
          <w:sz w:val="24"/>
          <w:szCs w:val="24"/>
          <w:lang w:val="ca-ES" w:eastAsia="ca-ES" w:bidi="ar-SA"/>
        </w:rPr>
        <w:t xml:space="preserve"> </w:t>
      </w:r>
      <w:r w:rsidR="00F86B23" w:rsidRPr="00870F9B">
        <w:rPr>
          <w:rFonts w:ascii="Times New Roman" w:hAnsi="Times New Roman"/>
          <w:i/>
          <w:sz w:val="24"/>
          <w:szCs w:val="24"/>
          <w:lang w:val="ca-ES" w:eastAsia="ca-ES" w:bidi="ar-SA"/>
        </w:rPr>
        <w:t>cum laude</w:t>
      </w:r>
      <w:r w:rsidR="00F86B23" w:rsidRPr="00870F9B">
        <w:rPr>
          <w:rFonts w:ascii="Times New Roman" w:hAnsi="Times New Roman"/>
          <w:sz w:val="24"/>
          <w:szCs w:val="24"/>
          <w:lang w:val="ca-ES" w:eastAsia="ca-ES" w:bidi="ar-SA"/>
        </w:rPr>
        <w:t>.</w:t>
      </w:r>
      <w:r w:rsidRPr="00870F9B">
        <w:rPr>
          <w:rFonts w:ascii="Times New Roman" w:hAnsi="Times New Roman"/>
          <w:sz w:val="24"/>
          <w:szCs w:val="24"/>
          <w:lang w:val="ca-ES" w:eastAsia="ca-ES" w:bidi="ar-SA"/>
        </w:rPr>
        <w:t xml:space="preserve"> UAB, Facultat de Filosofia i Lletres, 20 de desembre.</w:t>
      </w:r>
    </w:p>
    <w:p w:rsidR="007F1DD3" w:rsidRPr="00870F9B" w:rsidRDefault="007F1DD3" w:rsidP="004B1FF4">
      <w:pPr>
        <w:ind w:firstLine="0"/>
        <w:jc w:val="both"/>
        <w:rPr>
          <w:rFonts w:ascii="Times New Roman" w:hAnsi="Times New Roman"/>
          <w:sz w:val="24"/>
          <w:szCs w:val="24"/>
          <w:lang w:val="ca-ES" w:eastAsia="ca-ES" w:bidi="ar-SA"/>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Responsabilitats universitàries (gestió)</w:t>
      </w:r>
    </w:p>
    <w:p w:rsidR="009B0B7D" w:rsidRPr="00870F9B" w:rsidRDefault="009B0B7D" w:rsidP="00081B03">
      <w:pPr>
        <w:jc w:val="both"/>
        <w:rPr>
          <w:rFonts w:ascii="Times New Roman" w:hAnsi="Times New Roman"/>
          <w:sz w:val="24"/>
          <w:szCs w:val="24"/>
          <w:lang w:val="ca-ES"/>
        </w:rPr>
      </w:pPr>
    </w:p>
    <w:p w:rsidR="00895436" w:rsidRDefault="00C47EC1" w:rsidP="00895436">
      <w:pPr>
        <w:jc w:val="both"/>
        <w:rPr>
          <w:rFonts w:ascii="Times New Roman" w:hAnsi="Times New Roman"/>
          <w:sz w:val="24"/>
          <w:szCs w:val="24"/>
          <w:lang w:val="ca-ES"/>
        </w:rPr>
      </w:pPr>
      <w:r>
        <w:rPr>
          <w:rFonts w:ascii="Times New Roman" w:hAnsi="Times New Roman"/>
          <w:sz w:val="24"/>
          <w:szCs w:val="24"/>
          <w:lang w:val="ca-ES"/>
        </w:rPr>
        <w:t>2020-2023. Membre electe</w:t>
      </w:r>
      <w:r w:rsidR="00895436">
        <w:rPr>
          <w:rFonts w:ascii="Times New Roman" w:hAnsi="Times New Roman"/>
          <w:sz w:val="24"/>
          <w:szCs w:val="24"/>
          <w:lang w:val="ca-ES"/>
        </w:rPr>
        <w:t xml:space="preserve"> del sector A</w:t>
      </w:r>
      <w:r>
        <w:rPr>
          <w:rFonts w:ascii="Times New Roman" w:hAnsi="Times New Roman"/>
          <w:sz w:val="24"/>
          <w:szCs w:val="24"/>
          <w:lang w:val="ca-ES"/>
        </w:rPr>
        <w:t xml:space="preserve"> de la Junta de Facultat de Filosofia i Lletres de la UAB. Renovació dels període</w:t>
      </w:r>
      <w:r w:rsidR="00895436">
        <w:rPr>
          <w:rFonts w:ascii="Times New Roman" w:hAnsi="Times New Roman"/>
          <w:sz w:val="24"/>
          <w:szCs w:val="24"/>
          <w:lang w:val="ca-ES"/>
        </w:rPr>
        <w:t xml:space="preserve">s: 2008 (maig electe del sector B, suplent i, a partir del setembre, titular)-2011, 2011-2014 (electe del sector A), 2014-2017 (electe del sector A) i 2017-2020 (electe del sector A). </w:t>
      </w:r>
    </w:p>
    <w:p w:rsidR="00F93B66" w:rsidRDefault="00F93B66" w:rsidP="00081B03">
      <w:pPr>
        <w:jc w:val="both"/>
        <w:rPr>
          <w:rFonts w:ascii="Times New Roman" w:hAnsi="Times New Roman"/>
          <w:sz w:val="24"/>
          <w:szCs w:val="24"/>
          <w:lang w:val="ca-ES"/>
        </w:rPr>
      </w:pPr>
    </w:p>
    <w:p w:rsidR="00761BEF" w:rsidRPr="00870F9B" w:rsidRDefault="00761BEF" w:rsidP="00081B03">
      <w:pPr>
        <w:jc w:val="both"/>
        <w:rPr>
          <w:rFonts w:ascii="Times New Roman" w:hAnsi="Times New Roman"/>
          <w:sz w:val="24"/>
          <w:szCs w:val="24"/>
          <w:lang w:val="ca-ES"/>
        </w:rPr>
      </w:pPr>
      <w:r w:rsidRPr="00870F9B">
        <w:rPr>
          <w:rFonts w:ascii="Times New Roman" w:hAnsi="Times New Roman"/>
          <w:sz w:val="24"/>
          <w:szCs w:val="24"/>
          <w:lang w:val="ca-ES"/>
        </w:rPr>
        <w:t>2018-. Membre de la Comissió de Qualitat de la Facultat de Filosofia i Lletres de la UAB per garantir la implantació, seguiment i millora del Sistema de Garantia Intern de Qualitat del Centre.</w:t>
      </w:r>
    </w:p>
    <w:p w:rsidR="009B0B7D" w:rsidRPr="00870F9B" w:rsidRDefault="009B0B7D" w:rsidP="00081B03">
      <w:pPr>
        <w:jc w:val="both"/>
        <w:rPr>
          <w:rFonts w:ascii="Times New Roman" w:hAnsi="Times New Roman"/>
          <w:sz w:val="24"/>
          <w:szCs w:val="24"/>
          <w:lang w:val="ca-ES"/>
        </w:rPr>
      </w:pPr>
    </w:p>
    <w:p w:rsidR="0038013B" w:rsidRPr="00870F9B" w:rsidRDefault="0038013B" w:rsidP="0038013B">
      <w:pPr>
        <w:jc w:val="both"/>
        <w:rPr>
          <w:rFonts w:ascii="Times New Roman" w:hAnsi="Times New Roman"/>
          <w:sz w:val="24"/>
          <w:szCs w:val="24"/>
          <w:lang w:val="ca-ES"/>
        </w:rPr>
      </w:pPr>
      <w:r w:rsidRPr="00870F9B">
        <w:rPr>
          <w:rFonts w:ascii="Times New Roman" w:hAnsi="Times New Roman"/>
          <w:sz w:val="24"/>
          <w:szCs w:val="24"/>
          <w:lang w:val="ca-ES"/>
        </w:rPr>
        <w:t xml:space="preserve">2015-2016. Membre del Comitè d’Avaluació Interna, presidit pel degà Joan Carbonell Manils, de l’acreditació de graus i màsters de la Facultat de Filosofia i Lletres de la UAB, en representació del Departament de Filologia Catalana. </w:t>
      </w:r>
    </w:p>
    <w:p w:rsidR="0038013B" w:rsidRPr="00870F9B" w:rsidRDefault="0038013B" w:rsidP="00081B03">
      <w:pPr>
        <w:jc w:val="both"/>
        <w:rPr>
          <w:rFonts w:ascii="Times New Roman" w:hAnsi="Times New Roman"/>
          <w:sz w:val="24"/>
          <w:szCs w:val="24"/>
          <w:lang w:val="ca-ES"/>
        </w:rPr>
      </w:pPr>
    </w:p>
    <w:p w:rsidR="009B0B7D" w:rsidRPr="00870F9B" w:rsidRDefault="009B0B7D" w:rsidP="009B0B7D">
      <w:pPr>
        <w:jc w:val="both"/>
        <w:rPr>
          <w:rFonts w:ascii="Times New Roman" w:hAnsi="Times New Roman"/>
          <w:sz w:val="24"/>
          <w:szCs w:val="24"/>
          <w:lang w:val="ca-ES"/>
        </w:rPr>
      </w:pPr>
      <w:r w:rsidRPr="00870F9B">
        <w:rPr>
          <w:rFonts w:ascii="Times New Roman" w:hAnsi="Times New Roman"/>
          <w:sz w:val="24"/>
          <w:szCs w:val="24"/>
          <w:lang w:val="ca-ES"/>
        </w:rPr>
        <w:t>2013-</w:t>
      </w:r>
      <w:r w:rsidR="004436F6" w:rsidRPr="00870F9B">
        <w:rPr>
          <w:rFonts w:ascii="Times New Roman" w:hAnsi="Times New Roman"/>
          <w:sz w:val="24"/>
          <w:szCs w:val="24"/>
          <w:lang w:val="ca-ES"/>
        </w:rPr>
        <w:t>2020</w:t>
      </w:r>
      <w:r w:rsidRPr="00870F9B">
        <w:rPr>
          <w:rFonts w:ascii="Times New Roman" w:hAnsi="Times New Roman"/>
          <w:sz w:val="24"/>
          <w:szCs w:val="24"/>
          <w:lang w:val="ca-ES"/>
        </w:rPr>
        <w:t>. Coordinador del Màster Universitari en Estudis Teatrals, organitzat per la Universitat Autònoma de Barcelona amb la participació de l’Institut del Teatre de Barcelona, la Universitat Pompeu Fabra i la Universitat Politècnica de Catalunya.</w:t>
      </w:r>
    </w:p>
    <w:p w:rsidR="009B0B7D" w:rsidRPr="00870F9B" w:rsidRDefault="009B0B7D" w:rsidP="009B0B7D">
      <w:pPr>
        <w:jc w:val="both"/>
        <w:rPr>
          <w:rFonts w:ascii="Times New Roman" w:hAnsi="Times New Roman"/>
          <w:sz w:val="24"/>
          <w:szCs w:val="24"/>
          <w:lang w:val="ca-ES"/>
        </w:rPr>
      </w:pPr>
    </w:p>
    <w:p w:rsidR="009B0B7D" w:rsidRPr="00870F9B" w:rsidRDefault="009B0B7D" w:rsidP="009B0B7D">
      <w:pPr>
        <w:jc w:val="both"/>
        <w:rPr>
          <w:rFonts w:ascii="Times New Roman" w:hAnsi="Times New Roman"/>
          <w:sz w:val="24"/>
          <w:szCs w:val="24"/>
          <w:lang w:val="ca-ES"/>
        </w:rPr>
      </w:pPr>
      <w:r w:rsidRPr="00870F9B">
        <w:rPr>
          <w:rFonts w:ascii="Times New Roman" w:hAnsi="Times New Roman"/>
          <w:sz w:val="24"/>
          <w:szCs w:val="24"/>
          <w:lang w:val="ca-ES"/>
        </w:rPr>
        <w:t>2013-</w:t>
      </w:r>
      <w:r w:rsidR="00E27149">
        <w:rPr>
          <w:rFonts w:ascii="Times New Roman" w:hAnsi="Times New Roman"/>
          <w:sz w:val="24"/>
          <w:szCs w:val="24"/>
          <w:lang w:val="ca-ES"/>
        </w:rPr>
        <w:t xml:space="preserve">2020. </w:t>
      </w:r>
      <w:r w:rsidRPr="00870F9B">
        <w:rPr>
          <w:rFonts w:ascii="Times New Roman" w:hAnsi="Times New Roman"/>
          <w:sz w:val="24"/>
          <w:szCs w:val="24"/>
          <w:lang w:val="ca-ES"/>
        </w:rPr>
        <w:t xml:space="preserve">Membre de la Comissió de Màster de la Facultat de Filosofia i Lletres de la UAB. </w:t>
      </w:r>
    </w:p>
    <w:p w:rsidR="00761BEF" w:rsidRPr="00870F9B" w:rsidRDefault="00761BEF"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2013. Vigilant de les Proves d’Accés a la Universitat per a més grans de 25/45 anys i corrector de les proves de comentari de text. UAB, 27 d’abril i 4 de maig.</w:t>
      </w:r>
    </w:p>
    <w:p w:rsidR="00081B03" w:rsidRPr="00870F9B" w:rsidRDefault="00081B03" w:rsidP="00081B03">
      <w:pPr>
        <w:jc w:val="both"/>
        <w:rPr>
          <w:rFonts w:ascii="Times New Roman" w:hAnsi="Times New Roman"/>
          <w:sz w:val="24"/>
          <w:szCs w:val="24"/>
          <w:highlight w:val="yellow"/>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2013. </w:t>
      </w:r>
      <w:r w:rsidR="00E27149">
        <w:rPr>
          <w:rFonts w:ascii="Times New Roman" w:hAnsi="Times New Roman"/>
          <w:sz w:val="24"/>
          <w:szCs w:val="24"/>
          <w:lang w:val="ca-ES"/>
        </w:rPr>
        <w:t>Vo</w:t>
      </w:r>
      <w:r w:rsidRPr="00870F9B">
        <w:rPr>
          <w:rFonts w:ascii="Times New Roman" w:hAnsi="Times New Roman"/>
          <w:sz w:val="24"/>
          <w:szCs w:val="24"/>
          <w:lang w:val="ca-ES"/>
        </w:rPr>
        <w:t>cal del Tribunal de les proves d’accés a la universitat per a més grans de 25 i de 45 anys per a la convocatòria de 2013. Revisor i corrector de les proves de comentari de text.</w:t>
      </w:r>
    </w:p>
    <w:p w:rsidR="00081B03" w:rsidRPr="00870F9B" w:rsidRDefault="00081B03" w:rsidP="00081B03">
      <w:pPr>
        <w:jc w:val="both"/>
        <w:rPr>
          <w:rFonts w:ascii="Times New Roman" w:hAnsi="Times New Roman"/>
          <w:sz w:val="24"/>
          <w:szCs w:val="24"/>
          <w:highlight w:val="yellow"/>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2011-2017. Coordinador de la Unitat de Lletres del Departament de Filologia Catalana de la Facultat de Lletres de la UAB. Membre de l’Equip de Direcció del Departament.</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2011-2013. Coordinador de la Llicenciatura de Filologia Catalana i del Grau de Llengua i Literatura Catalanes de la Facultat de Filosofia i Lletres de la UAB.</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2010. Vigilant de les PAU i corrector de l’assignatura de literatura catalana. Tribunal 3 02 321 Bellaterra. Facultat de Filosofia i Lletres de la UAB, 9-11 de juny. </w:t>
      </w: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 </w:t>
      </w:r>
    </w:p>
    <w:p w:rsidR="00F93B66" w:rsidRDefault="00F93B66" w:rsidP="00F93B66">
      <w:pPr>
        <w:jc w:val="both"/>
        <w:rPr>
          <w:rFonts w:ascii="Times New Roman" w:hAnsi="Times New Roman"/>
          <w:sz w:val="24"/>
          <w:szCs w:val="24"/>
          <w:lang w:val="ca-ES"/>
        </w:rPr>
      </w:pPr>
      <w:r>
        <w:rPr>
          <w:rFonts w:ascii="Times New Roman" w:hAnsi="Times New Roman"/>
          <w:sz w:val="24"/>
          <w:szCs w:val="24"/>
          <w:lang w:val="ca-ES"/>
        </w:rPr>
        <w:t xml:space="preserve">2009-. Membre del Claustre de la UAB. </w:t>
      </w:r>
    </w:p>
    <w:p w:rsidR="00F93B66" w:rsidRDefault="00F93B66"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2009-2013. Coordinador del Grup de Recerca en Arts Escèniques (GRAE), Grup Emergent de Recerca (2009 SGR 1034), reconegut i finançat per l’AGAUR de la Generalitat de Catalunya. 2009-2013. </w:t>
      </w:r>
    </w:p>
    <w:p w:rsidR="00081B03" w:rsidRPr="00870F9B" w:rsidRDefault="00081B03" w:rsidP="00081B03">
      <w:pPr>
        <w:jc w:val="both"/>
        <w:rPr>
          <w:rFonts w:ascii="Times New Roman" w:hAnsi="Times New Roman"/>
          <w:sz w:val="24"/>
          <w:szCs w:val="24"/>
          <w:lang w:val="ca-ES"/>
        </w:rPr>
      </w:pPr>
    </w:p>
    <w:p w:rsidR="002058B7" w:rsidRPr="00986B45" w:rsidRDefault="00E64BB8" w:rsidP="00081B03">
      <w:pPr>
        <w:jc w:val="both"/>
        <w:rPr>
          <w:rFonts w:ascii="Times New Roman" w:hAnsi="Times New Roman"/>
          <w:iCs/>
          <w:sz w:val="24"/>
          <w:szCs w:val="24"/>
          <w:lang w:val="ca-ES"/>
        </w:rPr>
      </w:pPr>
      <w:r w:rsidRPr="00870F9B">
        <w:rPr>
          <w:rFonts w:ascii="Times New Roman" w:hAnsi="Times New Roman"/>
          <w:sz w:val="24"/>
          <w:szCs w:val="24"/>
          <w:lang w:val="ca-ES"/>
        </w:rPr>
        <w:lastRenderedPageBreak/>
        <w:t>2009-20</w:t>
      </w:r>
      <w:r w:rsidR="00986B45">
        <w:rPr>
          <w:rFonts w:ascii="Times New Roman" w:hAnsi="Times New Roman"/>
          <w:sz w:val="24"/>
          <w:szCs w:val="24"/>
          <w:lang w:val="ca-ES"/>
        </w:rPr>
        <w:t>20</w:t>
      </w:r>
      <w:r w:rsidR="00081B03" w:rsidRPr="00870F9B">
        <w:rPr>
          <w:rFonts w:ascii="Times New Roman" w:hAnsi="Times New Roman"/>
          <w:sz w:val="24"/>
          <w:szCs w:val="24"/>
          <w:lang w:val="ca-ES"/>
        </w:rPr>
        <w:t xml:space="preserve">. Coordinador i coeditor, amb Núria Santamaria, de la col·lecció Documenta Teatral, editada per les institucions organitzadores del Màster Oficial Interuniversitari d’Estudis Teatrals i l’editorial Punctum. Títols publicats: 1. </w:t>
      </w:r>
      <w:r w:rsidR="00081B03" w:rsidRPr="00870F9B">
        <w:rPr>
          <w:rFonts w:ascii="Times New Roman" w:hAnsi="Times New Roman"/>
          <w:i/>
          <w:iCs/>
          <w:sz w:val="24"/>
          <w:szCs w:val="24"/>
          <w:lang w:val="ca-ES"/>
        </w:rPr>
        <w:t xml:space="preserve">Paradoxes i metàfores: reflexions sobre teatre i arts escèniques </w:t>
      </w:r>
      <w:r w:rsidR="00081B03" w:rsidRPr="00870F9B">
        <w:rPr>
          <w:rFonts w:ascii="Times New Roman" w:hAnsi="Times New Roman"/>
          <w:sz w:val="24"/>
          <w:szCs w:val="24"/>
          <w:lang w:val="ca-ES"/>
        </w:rPr>
        <w:t xml:space="preserve">(2009), de Jaume Mascaró; 2. </w:t>
      </w:r>
      <w:r w:rsidR="00081B03" w:rsidRPr="00870F9B">
        <w:rPr>
          <w:rFonts w:ascii="Times New Roman" w:hAnsi="Times New Roman"/>
          <w:i/>
          <w:iCs/>
          <w:sz w:val="24"/>
          <w:szCs w:val="24"/>
          <w:lang w:val="ca-ES"/>
        </w:rPr>
        <w:t>Sobre els ismes, els istmes i el tren elèctric d’Èmpoli</w:t>
      </w:r>
      <w:r w:rsidR="00081B03" w:rsidRPr="00870F9B">
        <w:rPr>
          <w:rFonts w:ascii="Times New Roman" w:hAnsi="Times New Roman"/>
          <w:sz w:val="24"/>
          <w:szCs w:val="24"/>
          <w:lang w:val="ca-ES"/>
        </w:rPr>
        <w:t xml:space="preserve"> (2010), de Jaume Melendres. 3. </w:t>
      </w:r>
      <w:r w:rsidR="00081B03" w:rsidRPr="00870F9B">
        <w:rPr>
          <w:rFonts w:ascii="Times New Roman" w:hAnsi="Times New Roman"/>
          <w:i/>
          <w:sz w:val="24"/>
          <w:szCs w:val="24"/>
          <w:lang w:val="ca-ES"/>
        </w:rPr>
        <w:t xml:space="preserve">Tot travessant el desert. L’autor com a adaptador. Quatre casos </w:t>
      </w:r>
      <w:r w:rsidR="00081B03" w:rsidRPr="00870F9B">
        <w:rPr>
          <w:rFonts w:ascii="Times New Roman" w:hAnsi="Times New Roman"/>
          <w:sz w:val="24"/>
          <w:szCs w:val="24"/>
          <w:lang w:val="ca-ES"/>
        </w:rPr>
        <w:t xml:space="preserve">(2011), de Rodolf Sirera (2011). 4. </w:t>
      </w:r>
      <w:r w:rsidR="00081B03" w:rsidRPr="00870F9B">
        <w:rPr>
          <w:rFonts w:ascii="Times New Roman" w:hAnsi="Times New Roman"/>
          <w:i/>
          <w:iCs/>
          <w:sz w:val="24"/>
          <w:szCs w:val="24"/>
          <w:lang w:val="ca-ES"/>
        </w:rPr>
        <w:t>Sobre les influències, la tradició i altres ansietats: alguns dilemes de l'escena catalana contemporània</w:t>
      </w:r>
      <w:r w:rsidR="00081B03" w:rsidRPr="00870F9B">
        <w:rPr>
          <w:rFonts w:ascii="Times New Roman" w:hAnsi="Times New Roman"/>
          <w:iCs/>
          <w:sz w:val="24"/>
          <w:szCs w:val="24"/>
          <w:lang w:val="ca-ES"/>
        </w:rPr>
        <w:t>, de Sharon Feldman</w:t>
      </w:r>
      <w:r w:rsidR="00081B03" w:rsidRPr="00870F9B">
        <w:rPr>
          <w:rFonts w:ascii="Times New Roman" w:hAnsi="Times New Roman"/>
          <w:i/>
          <w:iCs/>
          <w:sz w:val="24"/>
          <w:szCs w:val="24"/>
          <w:lang w:val="ca-ES"/>
        </w:rPr>
        <w:t xml:space="preserve"> </w:t>
      </w:r>
      <w:r w:rsidR="00081B03" w:rsidRPr="00870F9B">
        <w:rPr>
          <w:rFonts w:ascii="Times New Roman" w:hAnsi="Times New Roman"/>
          <w:iCs/>
          <w:sz w:val="24"/>
          <w:szCs w:val="24"/>
          <w:lang w:val="ca-ES"/>
        </w:rPr>
        <w:t xml:space="preserve">(2011). 5. </w:t>
      </w:r>
      <w:r w:rsidR="00081B03" w:rsidRPr="00870F9B">
        <w:rPr>
          <w:rFonts w:ascii="Times New Roman" w:hAnsi="Times New Roman"/>
          <w:i/>
          <w:iCs/>
          <w:sz w:val="24"/>
          <w:szCs w:val="24"/>
          <w:lang w:val="ca-ES"/>
        </w:rPr>
        <w:t>La màquina del teatre. Per una biografia de la tragèdia</w:t>
      </w:r>
      <w:r w:rsidR="00081B03" w:rsidRPr="00870F9B">
        <w:rPr>
          <w:rFonts w:ascii="Times New Roman" w:hAnsi="Times New Roman"/>
          <w:iCs/>
          <w:sz w:val="24"/>
          <w:szCs w:val="24"/>
          <w:lang w:val="ca-ES"/>
        </w:rPr>
        <w:t xml:space="preserve">, de Pere Salabert. 6. </w:t>
      </w:r>
      <w:r w:rsidR="00081B03" w:rsidRPr="00870F9B">
        <w:rPr>
          <w:rFonts w:ascii="Times New Roman" w:hAnsi="Times New Roman"/>
          <w:i/>
          <w:iCs/>
          <w:sz w:val="24"/>
          <w:szCs w:val="24"/>
          <w:lang w:val="ca-ES"/>
        </w:rPr>
        <w:t>Una cruel estultícia (Teatre, Guerra i Veritat)</w:t>
      </w:r>
      <w:r w:rsidR="00081B03" w:rsidRPr="00870F9B">
        <w:rPr>
          <w:rFonts w:ascii="Times New Roman" w:hAnsi="Times New Roman"/>
          <w:iCs/>
          <w:sz w:val="24"/>
          <w:szCs w:val="24"/>
          <w:lang w:val="ca-ES"/>
        </w:rPr>
        <w:t xml:space="preserve">, de Manuel Molins (2015). 7. </w:t>
      </w:r>
      <w:r w:rsidR="00081B03" w:rsidRPr="00870F9B">
        <w:rPr>
          <w:rFonts w:ascii="Times New Roman" w:hAnsi="Times New Roman"/>
          <w:i/>
          <w:iCs/>
          <w:sz w:val="24"/>
          <w:szCs w:val="24"/>
          <w:lang w:val="ca-ES"/>
        </w:rPr>
        <w:t>Quan arriba el silenci</w:t>
      </w:r>
      <w:r w:rsidR="00081B03" w:rsidRPr="00870F9B">
        <w:rPr>
          <w:rFonts w:ascii="Times New Roman" w:hAnsi="Times New Roman"/>
          <w:iCs/>
          <w:sz w:val="24"/>
          <w:szCs w:val="24"/>
          <w:lang w:val="ca-ES"/>
        </w:rPr>
        <w:t>, de María Muñoz i Pep Ramis, Mal Pelo (2017).</w:t>
      </w:r>
      <w:r w:rsidR="002058B7" w:rsidRPr="00870F9B">
        <w:rPr>
          <w:rFonts w:ascii="Times New Roman" w:hAnsi="Times New Roman"/>
          <w:iCs/>
          <w:sz w:val="24"/>
          <w:szCs w:val="24"/>
          <w:lang w:val="ca-ES"/>
        </w:rPr>
        <w:t xml:space="preserve"> 8. </w:t>
      </w:r>
      <w:r w:rsidR="002058B7" w:rsidRPr="00870F9B">
        <w:rPr>
          <w:rFonts w:ascii="Times New Roman" w:hAnsi="Times New Roman"/>
          <w:i/>
          <w:iCs/>
          <w:sz w:val="24"/>
          <w:szCs w:val="24"/>
          <w:lang w:val="ca-ES"/>
        </w:rPr>
        <w:t>Cal saber llegir per poder escriure. La transcendència de la dramatúrgia: Èsquil i Shakespeare com a exemples</w:t>
      </w:r>
      <w:r w:rsidR="002058B7" w:rsidRPr="00870F9B">
        <w:rPr>
          <w:rFonts w:ascii="Times New Roman" w:hAnsi="Times New Roman"/>
          <w:iCs/>
          <w:sz w:val="24"/>
          <w:szCs w:val="24"/>
          <w:lang w:val="ca-ES"/>
        </w:rPr>
        <w:t>, de Jordi Coca (2018).</w:t>
      </w:r>
      <w:r w:rsidR="00986B45">
        <w:rPr>
          <w:rFonts w:ascii="Times New Roman" w:hAnsi="Times New Roman"/>
          <w:iCs/>
          <w:sz w:val="24"/>
          <w:szCs w:val="24"/>
          <w:lang w:val="ca-ES"/>
        </w:rPr>
        <w:t xml:space="preserve"> 9. </w:t>
      </w:r>
      <w:r w:rsidR="00986B45">
        <w:rPr>
          <w:rFonts w:ascii="Times New Roman" w:hAnsi="Times New Roman"/>
          <w:i/>
          <w:iCs/>
          <w:sz w:val="24"/>
          <w:szCs w:val="24"/>
          <w:lang w:val="ca-ES"/>
        </w:rPr>
        <w:t>Per acabar amb el consens de l’engany (Quan l’espectador ha de prendre mal!)</w:t>
      </w:r>
      <w:r w:rsidR="00986B45">
        <w:rPr>
          <w:rFonts w:ascii="Times New Roman" w:hAnsi="Times New Roman"/>
          <w:iCs/>
          <w:sz w:val="24"/>
          <w:szCs w:val="24"/>
          <w:lang w:val="ca-ES"/>
        </w:rPr>
        <w:t xml:space="preserve">, de Joan Maria Minguet Batllori (2020).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2009-2011. Coordinador del Màster Oficial Interuniversitari d’Estudis Teatrals, organitzat per la Universitat Autònoma de Barcelona amb la participació de l’Institut del Teatre de Barcelona, la Universitat Pompeu Fabra i la Universitat Politècnica de Catalunya.</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2008. Col·laboració en el projecte </w:t>
      </w:r>
      <w:r w:rsidRPr="00870F9B">
        <w:rPr>
          <w:rFonts w:ascii="Times New Roman" w:hAnsi="Times New Roman"/>
          <w:i/>
          <w:sz w:val="24"/>
          <w:szCs w:val="24"/>
          <w:lang w:val="ca-ES"/>
        </w:rPr>
        <w:t>Guia per a l’avaluació de competències en l’àrea d’Humanitats</w:t>
      </w:r>
      <w:r w:rsidRPr="00870F9B">
        <w:rPr>
          <w:rFonts w:ascii="Times New Roman" w:hAnsi="Times New Roman"/>
          <w:sz w:val="24"/>
          <w:szCs w:val="24"/>
          <w:lang w:val="ca-ES"/>
        </w:rPr>
        <w:t xml:space="preserve">, concedit per l’AQU el 2007 (Q0801199A) i coordinat per Gemma Puigvert Planagumà. Elaboració de materials per a l’avaluació de competències en l’àmbit dels estudis de Filologia Catalana.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2005-2008. Coordinador d’Estudis del Departament de Filologia Catalana de la Facultat de Filosofia i Lletres de la UAB. Membre de les juntes Permanent</w:t>
      </w:r>
      <w:r w:rsidR="00DB3B6F" w:rsidRPr="00870F9B">
        <w:rPr>
          <w:rFonts w:ascii="Times New Roman" w:hAnsi="Times New Roman"/>
          <w:sz w:val="24"/>
          <w:szCs w:val="24"/>
          <w:lang w:val="ca-ES"/>
        </w:rPr>
        <w:t xml:space="preserve"> </w:t>
      </w:r>
      <w:r w:rsidRPr="00870F9B">
        <w:rPr>
          <w:rFonts w:ascii="Times New Roman" w:hAnsi="Times New Roman"/>
          <w:sz w:val="24"/>
          <w:szCs w:val="24"/>
          <w:lang w:val="ca-ES"/>
        </w:rPr>
        <w:t xml:space="preserve">i de Facultat, i de les comissions d’Ordenació Acadèmica, d’Estudis del Grau i de Docència de la Facultat, de l’Executiva del Departament, de Docència de la Titulació, de Promoció de la Titulació, dels Premis Extraordinaris de Filologia. Membre l’equip directiu del Departament, encapçalat per Josep Pujol. Secretari de la Comissió d’Ordenació Acadèmica (2006-2008). Membre de la Comissió de Pla d’Estudis de Grau de la titulació (2007-2008). Representant de la Facultat de Lletres a la Comissió de Pla d’Estudis del Màster de Secundària (2008). </w:t>
      </w:r>
    </w:p>
    <w:p w:rsidR="00081B03" w:rsidRDefault="00081B03" w:rsidP="00081B03">
      <w:pPr>
        <w:jc w:val="both"/>
        <w:rPr>
          <w:rFonts w:ascii="Times New Roman" w:hAnsi="Times New Roman"/>
          <w:sz w:val="24"/>
          <w:szCs w:val="24"/>
          <w:lang w:val="ca-ES"/>
        </w:rPr>
      </w:pPr>
    </w:p>
    <w:p w:rsidR="00847FCC" w:rsidRPr="00870F9B" w:rsidRDefault="00847FCC" w:rsidP="00081B03">
      <w:pPr>
        <w:jc w:val="both"/>
        <w:rPr>
          <w:rFonts w:ascii="Times New Roman" w:hAnsi="Times New Roman"/>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Participació en Grups de Recerca</w:t>
      </w:r>
    </w:p>
    <w:p w:rsidR="00081B03" w:rsidRPr="00870F9B" w:rsidRDefault="00081B03" w:rsidP="00081B03">
      <w:pPr>
        <w:ind w:firstLine="0"/>
        <w:jc w:val="both"/>
        <w:rPr>
          <w:rFonts w:ascii="Times New Roman" w:hAnsi="Times New Roman"/>
          <w:b/>
          <w:sz w:val="24"/>
          <w:szCs w:val="24"/>
          <w:lang w:val="ca-ES"/>
        </w:rPr>
      </w:pPr>
    </w:p>
    <w:p w:rsidR="00A93D4C"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2017</w:t>
      </w:r>
      <w:r w:rsidR="00E45B04" w:rsidRPr="00870F9B">
        <w:rPr>
          <w:rFonts w:ascii="Times New Roman" w:hAnsi="Times New Roman"/>
          <w:sz w:val="24"/>
          <w:szCs w:val="24"/>
          <w:lang w:val="ca-ES"/>
        </w:rPr>
        <w:t>-20</w:t>
      </w:r>
      <w:r w:rsidR="00B22B2C" w:rsidRPr="00870F9B">
        <w:rPr>
          <w:rFonts w:ascii="Times New Roman" w:hAnsi="Times New Roman"/>
          <w:sz w:val="24"/>
          <w:szCs w:val="24"/>
          <w:lang w:val="ca-ES"/>
        </w:rPr>
        <w:t>20</w:t>
      </w:r>
      <w:r w:rsidRPr="00870F9B">
        <w:rPr>
          <w:rFonts w:ascii="Times New Roman" w:hAnsi="Times New Roman"/>
          <w:sz w:val="24"/>
          <w:szCs w:val="24"/>
          <w:lang w:val="ca-ES"/>
        </w:rPr>
        <w:t>.</w:t>
      </w:r>
      <w:r w:rsidR="00223D06" w:rsidRPr="00870F9B">
        <w:rPr>
          <w:rFonts w:ascii="Times New Roman" w:hAnsi="Times New Roman"/>
          <w:sz w:val="24"/>
          <w:szCs w:val="24"/>
          <w:lang w:val="ca-ES"/>
        </w:rPr>
        <w:t xml:space="preserve"> </w:t>
      </w:r>
      <w:r w:rsidR="00D573DD" w:rsidRPr="00870F9B">
        <w:rPr>
          <w:rFonts w:ascii="Times New Roman" w:eastAsiaTheme="minorHAnsi" w:hAnsi="Times New Roman"/>
          <w:sz w:val="24"/>
          <w:szCs w:val="24"/>
          <w:lang w:val="ca-ES" w:bidi="ar-SA"/>
        </w:rPr>
        <w:t>2017 SGR 1425</w:t>
      </w:r>
      <w:r w:rsidR="00D573DD" w:rsidRPr="00870F9B">
        <w:rPr>
          <w:rFonts w:ascii="Times New Roman" w:hAnsi="Times New Roman"/>
          <w:sz w:val="24"/>
          <w:szCs w:val="24"/>
          <w:lang w:val="ca-ES"/>
        </w:rPr>
        <w:t xml:space="preserve">. </w:t>
      </w:r>
      <w:r w:rsidR="00223D06" w:rsidRPr="00870F9B">
        <w:rPr>
          <w:rFonts w:ascii="Times New Roman" w:hAnsi="Times New Roman"/>
          <w:sz w:val="24"/>
          <w:szCs w:val="24"/>
          <w:lang w:val="ca-ES"/>
        </w:rPr>
        <w:t>Grup de Recerca Consolidat del Centre d’Estudis Històrics Internac</w:t>
      </w:r>
      <w:r w:rsidR="00BC63A3" w:rsidRPr="00870F9B">
        <w:rPr>
          <w:rFonts w:ascii="Times New Roman" w:hAnsi="Times New Roman"/>
          <w:sz w:val="24"/>
          <w:szCs w:val="24"/>
          <w:lang w:val="ca-ES"/>
        </w:rPr>
        <w:t>i</w:t>
      </w:r>
      <w:r w:rsidR="00223D06" w:rsidRPr="00870F9B">
        <w:rPr>
          <w:rFonts w:ascii="Times New Roman" w:hAnsi="Times New Roman"/>
          <w:sz w:val="24"/>
          <w:szCs w:val="24"/>
          <w:lang w:val="ca-ES"/>
        </w:rPr>
        <w:t>onals</w:t>
      </w:r>
      <w:r w:rsidR="00DB3B6F" w:rsidRPr="00870F9B">
        <w:rPr>
          <w:rFonts w:ascii="Times New Roman" w:hAnsi="Times New Roman"/>
          <w:sz w:val="24"/>
          <w:szCs w:val="24"/>
          <w:lang w:val="ca-ES"/>
        </w:rPr>
        <w:t xml:space="preserve"> </w:t>
      </w:r>
      <w:r w:rsidR="00223D06" w:rsidRPr="00870F9B">
        <w:rPr>
          <w:rFonts w:ascii="Times New Roman" w:hAnsi="Times New Roman"/>
          <w:sz w:val="24"/>
          <w:szCs w:val="24"/>
          <w:lang w:val="ca-ES"/>
        </w:rPr>
        <w:t>(GREC-CEHI). Investigador principal: Andreu Mayayo</w:t>
      </w:r>
      <w:r w:rsidR="001321BE" w:rsidRPr="00870F9B">
        <w:rPr>
          <w:rFonts w:ascii="Times New Roman" w:hAnsi="Times New Roman"/>
          <w:sz w:val="24"/>
          <w:szCs w:val="24"/>
          <w:lang w:val="ca-ES"/>
        </w:rPr>
        <w:t xml:space="preserve"> Artal</w:t>
      </w:r>
      <w:r w:rsidR="00223D06" w:rsidRPr="00870F9B">
        <w:rPr>
          <w:rFonts w:ascii="Times New Roman" w:hAnsi="Times New Roman"/>
          <w:sz w:val="24"/>
          <w:szCs w:val="24"/>
          <w:lang w:val="ca-ES"/>
        </w:rPr>
        <w:t xml:space="preserve">. </w:t>
      </w:r>
      <w:r w:rsidR="001321BE" w:rsidRPr="00870F9B">
        <w:rPr>
          <w:rFonts w:ascii="Times New Roman" w:hAnsi="Times New Roman"/>
          <w:sz w:val="24"/>
          <w:szCs w:val="24"/>
          <w:lang w:val="ca-ES"/>
        </w:rPr>
        <w:t xml:space="preserve">32 investigadors. </w:t>
      </w:r>
      <w:r w:rsidR="00C21F06" w:rsidRPr="00870F9B">
        <w:rPr>
          <w:rFonts w:ascii="Times New Roman" w:hAnsi="Times New Roman"/>
          <w:sz w:val="24"/>
          <w:szCs w:val="24"/>
          <w:lang w:val="ca-ES"/>
        </w:rPr>
        <w:t>Confluència de tres grups de recerca consolidats:</w:t>
      </w:r>
      <w:r w:rsidR="00F2404C" w:rsidRPr="00870F9B">
        <w:rPr>
          <w:rFonts w:ascii="Times New Roman" w:hAnsi="Times New Roman"/>
          <w:sz w:val="24"/>
          <w:szCs w:val="24"/>
          <w:lang w:val="ca-ES"/>
        </w:rPr>
        <w:t xml:space="preserve"> </w:t>
      </w:r>
      <w:r w:rsidR="00C21F06" w:rsidRPr="00870F9B">
        <w:rPr>
          <w:rFonts w:ascii="Times New Roman" w:hAnsi="Times New Roman"/>
          <w:sz w:val="24"/>
          <w:szCs w:val="24"/>
          <w:lang w:val="ca-ES"/>
        </w:rPr>
        <w:t>Grup de Recerca i Anàlisi del Món Actual</w:t>
      </w:r>
      <w:r w:rsidR="00F2404C" w:rsidRPr="00870F9B">
        <w:rPr>
          <w:rFonts w:ascii="Times New Roman" w:hAnsi="Times New Roman"/>
          <w:sz w:val="24"/>
          <w:szCs w:val="24"/>
          <w:lang w:val="ca-ES"/>
        </w:rPr>
        <w:t xml:space="preserve"> (GRANMA),</w:t>
      </w:r>
      <w:r w:rsidR="00C21F06" w:rsidRPr="00870F9B">
        <w:rPr>
          <w:rFonts w:ascii="Times New Roman" w:hAnsi="Times New Roman"/>
          <w:sz w:val="24"/>
          <w:szCs w:val="24"/>
          <w:lang w:val="ca-ES"/>
        </w:rPr>
        <w:t xml:space="preserve"> Grup d</w:t>
      </w:r>
      <w:r w:rsidR="00F2404C" w:rsidRPr="00870F9B">
        <w:rPr>
          <w:rFonts w:ascii="Times New Roman" w:hAnsi="Times New Roman"/>
          <w:sz w:val="24"/>
          <w:szCs w:val="24"/>
          <w:lang w:val="ca-ES"/>
        </w:rPr>
        <w:t>’</w:t>
      </w:r>
      <w:r w:rsidR="00C21F06" w:rsidRPr="00870F9B">
        <w:rPr>
          <w:rFonts w:ascii="Times New Roman" w:hAnsi="Times New Roman"/>
          <w:sz w:val="24"/>
          <w:szCs w:val="24"/>
          <w:lang w:val="ca-ES"/>
        </w:rPr>
        <w:t>Estudi d</w:t>
      </w:r>
      <w:r w:rsidR="00F2404C" w:rsidRPr="00870F9B">
        <w:rPr>
          <w:rFonts w:ascii="Times New Roman" w:hAnsi="Times New Roman"/>
          <w:sz w:val="24"/>
          <w:szCs w:val="24"/>
          <w:lang w:val="ca-ES"/>
        </w:rPr>
        <w:t>’</w:t>
      </w:r>
      <w:r w:rsidR="00C21F06" w:rsidRPr="00870F9B">
        <w:rPr>
          <w:rFonts w:ascii="Times New Roman" w:hAnsi="Times New Roman"/>
          <w:sz w:val="24"/>
          <w:szCs w:val="24"/>
          <w:lang w:val="ca-ES"/>
        </w:rPr>
        <w:t>Història de la Cultura i dels Intel·lectuals</w:t>
      </w:r>
      <w:r w:rsidR="00F2404C" w:rsidRPr="00870F9B">
        <w:rPr>
          <w:rFonts w:ascii="Times New Roman" w:hAnsi="Times New Roman"/>
          <w:sz w:val="24"/>
          <w:szCs w:val="24"/>
          <w:lang w:val="ca-ES"/>
        </w:rPr>
        <w:t xml:space="preserve"> (GEHCI, </w:t>
      </w:r>
      <w:hyperlink r:id="rId13" w:history="1">
        <w:r w:rsidR="00F2404C" w:rsidRPr="00870F9B">
          <w:rPr>
            <w:rStyle w:val="Hipervnculo"/>
            <w:rFonts w:ascii="Times New Roman" w:hAnsi="Times New Roman"/>
            <w:sz w:val="24"/>
            <w:szCs w:val="24"/>
            <w:lang w:val="ca-ES"/>
          </w:rPr>
          <w:t>http://www.ub.edu/gehci/index_cat.htm</w:t>
        </w:r>
      </w:hyperlink>
      <w:r w:rsidR="00F2404C" w:rsidRPr="00870F9B">
        <w:rPr>
          <w:rFonts w:ascii="Times New Roman" w:hAnsi="Times New Roman"/>
          <w:sz w:val="24"/>
          <w:szCs w:val="24"/>
          <w:lang w:val="ca-ES"/>
        </w:rPr>
        <w:t>),</w:t>
      </w:r>
      <w:r w:rsidR="00C21F06" w:rsidRPr="00870F9B">
        <w:rPr>
          <w:rFonts w:ascii="Times New Roman" w:hAnsi="Times New Roman"/>
          <w:sz w:val="24"/>
          <w:szCs w:val="24"/>
          <w:lang w:val="ca-ES"/>
        </w:rPr>
        <w:t xml:space="preserve"> i el Grup de Recerca Multiculturalisme i Gènere</w:t>
      </w:r>
      <w:r w:rsidR="00F2404C" w:rsidRPr="00870F9B">
        <w:rPr>
          <w:rFonts w:ascii="Times New Roman" w:hAnsi="Times New Roman"/>
          <w:sz w:val="24"/>
          <w:szCs w:val="24"/>
          <w:lang w:val="ca-ES"/>
        </w:rPr>
        <w:t>.</w:t>
      </w:r>
      <w:r w:rsidR="001F6FA1" w:rsidRPr="00870F9B">
        <w:rPr>
          <w:rFonts w:ascii="Times New Roman" w:hAnsi="Times New Roman"/>
          <w:sz w:val="24"/>
          <w:szCs w:val="24"/>
          <w:lang w:val="ca-ES"/>
        </w:rPr>
        <w:t xml:space="preserve"> Vegeu </w:t>
      </w:r>
      <w:hyperlink r:id="rId14" w:history="1">
        <w:r w:rsidR="00A93D4C" w:rsidRPr="00870F9B">
          <w:rPr>
            <w:rStyle w:val="Hipervnculo"/>
            <w:rFonts w:ascii="Times New Roman" w:hAnsi="Times New Roman"/>
            <w:sz w:val="24"/>
            <w:szCs w:val="24"/>
            <w:lang w:val="ca-ES"/>
          </w:rPr>
          <w:t>https://cehi.ub.edu/grups-de-recerca</w:t>
        </w:r>
      </w:hyperlink>
    </w:p>
    <w:p w:rsidR="00A93D4C" w:rsidRPr="00870F9B" w:rsidRDefault="00A93D4C" w:rsidP="00081B03">
      <w:pPr>
        <w:ind w:firstLine="357"/>
        <w:jc w:val="both"/>
        <w:rPr>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 xml:space="preserve">2014-2016. 2014SGR1615. Grup d’Estudis de Literatura Catalana Contemporània. AGAUR. Universitat Autònoma de Barcelona, Universitat de Girona, Universitat de Vic, UOC. Investigador principal: Jaume Aulet Amela. 23 investigadors. </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lastRenderedPageBreak/>
        <w:t>2009-2013. 2009SGR1034. Grup de Recerca en Arts Escèniques (SGR). AGAUR. Universitat Autònoma de Barcelona, Universitat de Barcelona, Université d’Avignon, Institut del Teatre de Barcelona, University of Richmond, University of London, Universitat Politècnica de Catalunya, Universidad de Alicante, ESADIB. 36.000 euros. Investigador principal: Francesc Foguet i Boreu. 20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2006-2009. 2005SGR-00473. Grup d’Estudis de Literatura Catalana Contemporània. CIRIT (Generalitat de Catalunya). Universitat Autònoma de Barcelona, Universitat de Girona, Universitat Pompeu Fabra). 38.600 euros. Investigador responsable: Jordi Castellanos Vila. 35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BE1715">
      <w:pPr>
        <w:jc w:val="both"/>
        <w:rPr>
          <w:rFonts w:ascii="Times New Roman" w:hAnsi="Times New Roman"/>
          <w:sz w:val="24"/>
          <w:szCs w:val="24"/>
          <w:lang w:val="ca-ES"/>
        </w:rPr>
      </w:pPr>
      <w:r w:rsidRPr="00870F9B">
        <w:rPr>
          <w:rFonts w:ascii="Times New Roman" w:hAnsi="Times New Roman"/>
          <w:sz w:val="24"/>
          <w:szCs w:val="24"/>
          <w:lang w:val="ca-ES"/>
        </w:rPr>
        <w:t>2002-2005. 2001SGR-00149. Grup d’Estudis de Literatura Catalana Contemporània. CIRIT (Generalitat de Catalunya). Universitat Autònoma de Barcelona, Universitat de Girona, Universitat Pompeu Fabra.</w:t>
      </w:r>
      <w:r w:rsidR="00BE1715" w:rsidRPr="00870F9B">
        <w:rPr>
          <w:rFonts w:ascii="Times New Roman" w:hAnsi="Times New Roman"/>
          <w:sz w:val="24"/>
          <w:szCs w:val="24"/>
          <w:lang w:val="ca-ES"/>
        </w:rPr>
        <w:t xml:space="preserve"> </w:t>
      </w:r>
      <w:r w:rsidR="00BE1715" w:rsidRPr="00870F9B">
        <w:rPr>
          <w:rFonts w:ascii="Times New Roman" w:hAnsi="Times New Roman"/>
          <w:lang w:val="ca-ES"/>
        </w:rPr>
        <w:t>49.680 E</w:t>
      </w:r>
      <w:r w:rsidRPr="00870F9B">
        <w:rPr>
          <w:rFonts w:ascii="Times New Roman" w:hAnsi="Times New Roman"/>
          <w:sz w:val="24"/>
          <w:szCs w:val="24"/>
          <w:lang w:val="ca-ES"/>
        </w:rPr>
        <w:t>. Investigador principal: Jordi Castellanos Vila. 35 investigadors.</w:t>
      </w:r>
    </w:p>
    <w:p w:rsidR="00081B03" w:rsidRPr="00870F9B" w:rsidRDefault="00081B03" w:rsidP="00081B03">
      <w:pPr>
        <w:ind w:firstLine="357"/>
        <w:jc w:val="both"/>
        <w:rPr>
          <w:rFonts w:ascii="Times New Roman" w:hAnsi="Times New Roman"/>
          <w:b/>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2002-2005. Grup d’Estudis d’Història i Recepció de les Arts de l’Espectacle-Universitat Pompeu Fabra. CIRIT (Generalitat de Catalunya). Universitat Pompeu Fabra, UOC. 7.200.000 PTA. Investigador principal: Enric Gallén Miret. 6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2001-2002. SGR-00048. Grup d’Estudis de Literatura Catalana Contemporània. CIRIT (Generalitat de Catalunya). Universitat Autònoma de Barcelona, Universitat de Girona, Universitat Pompeu Fabra. 4.300.000 PTA. Investigador responsable: Jordi Castellanos Vila. 34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1999-2005. 2003/XT/00035. Xarxa Temàtica d’Orientacions i Tendències en les Arts Escèniques a Catalunya. AGAUR. Universitat Autònoma de Barcelona, Universitat Pompeu Fabra, Universitat de Barcelona, Universitat Politècnica de Catalunya. 9.000 euros. Investigador responsable: Manuel Jorba Jorba (2003-2005) i Núria Santamaria Roig (2005-2006). 14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 xml:space="preserve">2001-2002. 2000SGR-00048. Grup d’Estudis de Literatura Catalana Contemporània. CIRIT (Generalitat de Catalunya). Universitat Autònoma de Barcelona, Universitat de Girona. 4.300.000 PTA. 34 investigadors. </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 xml:space="preserve">1999-2000. 1998GR-00066. Grup d’Estudis de Literatura Catalana Contemporània. CIRIT (Generalitat de Catalunya). Universitat Autònoma de Barcelona, Universitat de Girona, Universitat Pompeu Fabra. 2.800.000 PTA. Jordi Castellanos Vila. 30 investigadors. </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1997-1998. 1996SGR-00085. Grup d’Estudis de Literatura Catalana Contemporània. CIRIT (Generalitat de Catalunya). Universitat Autònoma de Barcelona, Universitat de Girona, Universitat Po</w:t>
      </w:r>
      <w:r w:rsidR="009009B1" w:rsidRPr="00870F9B">
        <w:rPr>
          <w:rFonts w:ascii="Times New Roman" w:hAnsi="Times New Roman"/>
          <w:sz w:val="24"/>
          <w:szCs w:val="24"/>
          <w:lang w:val="ca-ES"/>
        </w:rPr>
        <w:t>mpeu Fabra. 3.100.000 PTA. Inv</w:t>
      </w:r>
      <w:r w:rsidRPr="00870F9B">
        <w:rPr>
          <w:rFonts w:ascii="Times New Roman" w:hAnsi="Times New Roman"/>
          <w:sz w:val="24"/>
          <w:szCs w:val="24"/>
          <w:lang w:val="ca-ES"/>
        </w:rPr>
        <w:t>estigador responsable: Jordi Castellanos Vila. 18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t>1995-1996. 1995SGR-00607. Grup d’Estudis de Literatura Catalana Contemporània. CIRIT (Generalitat de Catalunya). Universitat Autònoma de Barcelona. 3.100.000 PTA. Investigador responsable: Jordi Castellanos Vila. 17 investigadors.</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357"/>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1994-1995. CS93-2022. Grup d’Estudis de Literatura Catalana Contemporània. CIRIT (Generalitat de Catalunya). Universitat Autònoma de Barcelona. 3.800.000 PTA. Investigador responsable: Jordi Castellanos Vila. 13 investigadors. </w:t>
      </w:r>
    </w:p>
    <w:p w:rsidR="00081B03" w:rsidRPr="00870F9B" w:rsidRDefault="00081B03" w:rsidP="00081B03">
      <w:pPr>
        <w:ind w:firstLine="357"/>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w:t>
      </w:r>
    </w:p>
    <w:p w:rsidR="00081B03" w:rsidRPr="00870F9B" w:rsidRDefault="00081B03" w:rsidP="00081B03">
      <w:pPr>
        <w:ind w:firstLine="0"/>
        <w:jc w:val="both"/>
        <w:rPr>
          <w:rFonts w:ascii="Times New Roman" w:hAnsi="Times New Roman"/>
          <w:sz w:val="24"/>
          <w:szCs w:val="24"/>
          <w:lang w:val="ca-ES"/>
        </w:rPr>
      </w:pPr>
    </w:p>
    <w:p w:rsidR="00081B03" w:rsidRPr="00870F9B" w:rsidRDefault="001B2940"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Membre, </w:t>
      </w:r>
      <w:r w:rsidR="00081B03" w:rsidRPr="00870F9B">
        <w:rPr>
          <w:rFonts w:ascii="Times New Roman" w:hAnsi="Times New Roman"/>
          <w:sz w:val="24"/>
          <w:szCs w:val="24"/>
          <w:lang w:val="ca-ES"/>
        </w:rPr>
        <w:t>del 2009</w:t>
      </w:r>
      <w:r w:rsidRPr="00870F9B">
        <w:rPr>
          <w:rFonts w:ascii="Times New Roman" w:hAnsi="Times New Roman"/>
          <w:sz w:val="24"/>
          <w:szCs w:val="24"/>
          <w:lang w:val="ca-ES"/>
        </w:rPr>
        <w:t xml:space="preserve"> al 2017</w:t>
      </w:r>
      <w:r w:rsidR="00081B03" w:rsidRPr="00870F9B">
        <w:rPr>
          <w:rFonts w:ascii="Times New Roman" w:hAnsi="Times New Roman"/>
          <w:sz w:val="24"/>
          <w:szCs w:val="24"/>
          <w:lang w:val="ca-ES"/>
        </w:rPr>
        <w:t>, del Centre d’Estudis sobre les Èpoques Franquista i Democràtica (CEFID</w:t>
      </w:r>
      <w:r w:rsidRPr="00870F9B">
        <w:rPr>
          <w:rFonts w:ascii="Times New Roman" w:hAnsi="Times New Roman"/>
          <w:sz w:val="24"/>
          <w:szCs w:val="24"/>
          <w:lang w:val="ca-ES"/>
        </w:rPr>
        <w:t>) i, a partir del 2018, del Centre d’Estudis sobre Dictadures i Democràcies (CEDID)</w:t>
      </w:r>
      <w:r w:rsidR="00081B03" w:rsidRPr="00870F9B">
        <w:rPr>
          <w:rFonts w:ascii="Times New Roman" w:hAnsi="Times New Roman"/>
          <w:sz w:val="24"/>
          <w:szCs w:val="24"/>
          <w:lang w:val="ca-ES"/>
        </w:rPr>
        <w:t xml:space="preserve">.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b/>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Participació en Projectes d’Investigació</w:t>
      </w:r>
    </w:p>
    <w:p w:rsidR="00081B03" w:rsidRPr="00870F9B" w:rsidRDefault="00081B03" w:rsidP="00081B03">
      <w:pPr>
        <w:ind w:firstLine="0"/>
        <w:jc w:val="both"/>
        <w:rPr>
          <w:rFonts w:ascii="Times New Roman" w:hAnsi="Times New Roman"/>
          <w:sz w:val="24"/>
          <w:szCs w:val="24"/>
          <w:lang w:val="ca-ES"/>
        </w:rPr>
      </w:pPr>
    </w:p>
    <w:p w:rsidR="008B4488" w:rsidRPr="00870F9B" w:rsidRDefault="008B4488"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201</w:t>
      </w:r>
      <w:r w:rsidR="008809F8" w:rsidRPr="00870F9B">
        <w:rPr>
          <w:rFonts w:ascii="Times New Roman" w:hAnsi="Times New Roman"/>
          <w:sz w:val="24"/>
          <w:szCs w:val="24"/>
          <w:lang w:val="ca-ES"/>
        </w:rPr>
        <w:t>9</w:t>
      </w:r>
      <w:r w:rsidR="00DE4964" w:rsidRPr="00870F9B">
        <w:rPr>
          <w:rFonts w:ascii="Times New Roman" w:hAnsi="Times New Roman"/>
          <w:sz w:val="24"/>
          <w:szCs w:val="24"/>
          <w:lang w:val="ca-ES"/>
        </w:rPr>
        <w:t>-2021</w:t>
      </w:r>
      <w:r w:rsidRPr="00870F9B">
        <w:rPr>
          <w:rFonts w:ascii="Times New Roman" w:hAnsi="Times New Roman"/>
          <w:sz w:val="24"/>
          <w:szCs w:val="24"/>
          <w:lang w:val="ca-ES"/>
        </w:rPr>
        <w:t>.</w:t>
      </w:r>
      <w:r w:rsidR="008809F8" w:rsidRPr="00870F9B">
        <w:rPr>
          <w:rFonts w:ascii="Times New Roman" w:hAnsi="Times New Roman"/>
          <w:sz w:val="24"/>
          <w:szCs w:val="24"/>
          <w:lang w:val="ca-ES"/>
        </w:rPr>
        <w:t xml:space="preserve"> PGC2018-098191-B-I00. </w:t>
      </w:r>
      <w:r w:rsidRPr="00870F9B">
        <w:rPr>
          <w:rFonts w:ascii="Times New Roman" w:hAnsi="Times New Roman"/>
          <w:sz w:val="24"/>
          <w:szCs w:val="24"/>
          <w:lang w:val="ca-ES"/>
        </w:rPr>
        <w:t>«</w:t>
      </w:r>
      <w:r w:rsidRPr="00870F9B">
        <w:rPr>
          <w:rFonts w:ascii="Times New Roman" w:hAnsi="Times New Roman"/>
          <w:color w:val="000000"/>
          <w:sz w:val="24"/>
          <w:szCs w:val="24"/>
          <w:lang w:val="ca-ES"/>
        </w:rPr>
        <w:t xml:space="preserve">Europa y el cambio cultural en España. Compromiso intelectual, redes culturales, conexiones transnacionales (1960-1975)». </w:t>
      </w:r>
      <w:r w:rsidRPr="00870F9B">
        <w:rPr>
          <w:rFonts w:ascii="Times New Roman" w:hAnsi="Times New Roman"/>
          <w:sz w:val="24"/>
          <w:szCs w:val="24"/>
          <w:lang w:val="ca-ES"/>
        </w:rPr>
        <w:t>«Proyectos de I+D de Generación de Conocimiento» correspondientes al Programa Estatal de Generación de Conocimiento y Fortalecimiento Científico y Tecnológico del Sistema de I+D+i. Universitat de Barcelona, Universitat de les Illes Balears i Universitat Autònoma de Barcelona, 11 investigadors.</w:t>
      </w:r>
      <w:r w:rsidR="00DE4964" w:rsidRPr="00870F9B">
        <w:rPr>
          <w:rFonts w:ascii="Times New Roman" w:hAnsi="Times New Roman"/>
          <w:sz w:val="24"/>
          <w:szCs w:val="24"/>
          <w:lang w:val="ca-ES"/>
        </w:rPr>
        <w:t xml:space="preserve"> 30</w:t>
      </w:r>
      <w:r w:rsidR="008809F8" w:rsidRPr="00870F9B">
        <w:rPr>
          <w:rFonts w:ascii="Times New Roman" w:hAnsi="Times New Roman"/>
          <w:sz w:val="24"/>
          <w:szCs w:val="24"/>
          <w:lang w:val="ca-ES"/>
        </w:rPr>
        <w:t>.000 euros.</w:t>
      </w:r>
      <w:r w:rsidRPr="00870F9B">
        <w:rPr>
          <w:rFonts w:ascii="Times New Roman" w:hAnsi="Times New Roman"/>
          <w:sz w:val="24"/>
          <w:szCs w:val="24"/>
          <w:lang w:val="ca-ES"/>
        </w:rPr>
        <w:t xml:space="preserve"> Investigadors principals: Carles Santacana i Teresa Abelló.</w:t>
      </w:r>
    </w:p>
    <w:p w:rsidR="008B4488" w:rsidRPr="00870F9B" w:rsidRDefault="008B4488"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2016-</w:t>
      </w:r>
      <w:r w:rsidR="0038013B" w:rsidRPr="00870F9B">
        <w:rPr>
          <w:rFonts w:ascii="Times New Roman" w:hAnsi="Times New Roman"/>
          <w:sz w:val="24"/>
          <w:szCs w:val="24"/>
          <w:lang w:val="ca-ES"/>
        </w:rPr>
        <w:t>2</w:t>
      </w:r>
      <w:r w:rsidRPr="00870F9B">
        <w:rPr>
          <w:rFonts w:ascii="Times New Roman" w:hAnsi="Times New Roman"/>
          <w:sz w:val="24"/>
          <w:szCs w:val="24"/>
          <w:lang w:val="ca-ES"/>
        </w:rPr>
        <w:t xml:space="preserve">017. HAR2014-52882-P. «Los fundamentos del cambio cultural en España (1960-1975)». </w:t>
      </w:r>
      <w:r w:rsidR="0038013B" w:rsidRPr="00870F9B">
        <w:rPr>
          <w:rFonts w:ascii="Times New Roman" w:hAnsi="Times New Roman"/>
          <w:sz w:val="24"/>
          <w:szCs w:val="24"/>
          <w:lang w:val="ca-ES"/>
        </w:rPr>
        <w:t>14.4.2016-31.12.2017.</w:t>
      </w:r>
      <w:r w:rsidRPr="00870F9B">
        <w:rPr>
          <w:rFonts w:ascii="Times New Roman" w:hAnsi="Times New Roman"/>
          <w:sz w:val="24"/>
          <w:szCs w:val="24"/>
          <w:lang w:val="ca-ES"/>
        </w:rPr>
        <w:t xml:space="preserve"> Ministerio de Economía y Competitividad. Universitat de Barcelona. 38.000 euros. Investigador principal: Jordi Casassas Ymbert. 15 investigadors.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2012-2015. FFI2011-25037. Salvador Espriu: estudio genético e interartístico de su obra. Ministerio de Ciencia e Innovación. Universitat Autònoma de Barcelona, Universitat de Barcelona, UOC. 12.100 euros. Investigador principal: Víctor Martínez Gil. 7 investigadors.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2009-2011. FFI2008-03048. </w:t>
      </w:r>
      <w:r w:rsidRPr="00870F9B">
        <w:rPr>
          <w:rFonts w:ascii="Times New Roman" w:hAnsi="Times New Roman"/>
          <w:i/>
          <w:sz w:val="24"/>
          <w:szCs w:val="24"/>
          <w:lang w:val="ca-ES"/>
        </w:rPr>
        <w:t>Cultura i literatura a Catalunya, 1939-1959</w:t>
      </w:r>
      <w:r w:rsidRPr="00870F9B">
        <w:rPr>
          <w:rFonts w:ascii="Times New Roman" w:hAnsi="Times New Roman"/>
          <w:sz w:val="24"/>
          <w:szCs w:val="24"/>
          <w:lang w:val="ca-ES"/>
        </w:rPr>
        <w:t xml:space="preserve">. Ministerio de Ciencia e Innovación. Universitat Autònoma de Barcelona. 39.930 euros. Investigador principal: Jordi Castellanos Vila. 13 investigadors.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2005-2008. HUM2005-01109/Filo. </w:t>
      </w:r>
      <w:r w:rsidRPr="00870F9B">
        <w:rPr>
          <w:rFonts w:ascii="Times New Roman" w:hAnsi="Times New Roman"/>
          <w:i/>
          <w:sz w:val="24"/>
          <w:szCs w:val="24"/>
          <w:lang w:val="ca-ES"/>
        </w:rPr>
        <w:t>Concepcions i discursos sobre la modernitat en la literatura catalana dels segles XIX i XX</w:t>
      </w:r>
      <w:r w:rsidRPr="00870F9B">
        <w:rPr>
          <w:rFonts w:ascii="Times New Roman" w:hAnsi="Times New Roman"/>
          <w:sz w:val="24"/>
          <w:szCs w:val="24"/>
          <w:lang w:val="ca-ES"/>
        </w:rPr>
        <w:t>. Ministerio de Educación y Ciencia (DGCYT). Universitat Autònoma de Barcelona, Universitat de Girona. 35.700 euros. Investigador principal: Jordi Castellanos Vila. 17 investigadors.</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2002-2005. BFF2002-01041. L’escriptor i la seva imatge. Projecció social de la literatura a la Catalunya contemporània. Ministerio de Ciencia y Tecnologia. Universitat Autònoma de Barcelona, Universitat de Girona. 49.680 euros. Investigador responsable: Jordi Castellanos Vila. 18 investigadors.</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2004. Concessió d’un ajut del Programa Juan de la Cierva en el marc del projecte de recerca BFF2002-01041 «L’escriptor i la seva imatge: Projecció social de la literatura a la Catalunya contemporània», finançat pel McyT i dirigit pel Dr. Jordi Castellanos i Vila, del Grup d’Estudis de Literatura Catalana Contemporània de la UAB. Renúncia a l’ajut per fer classes a la UAB.</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1999-2002. PB98-0881. </w:t>
      </w:r>
      <w:r w:rsidRPr="00870F9B">
        <w:rPr>
          <w:rFonts w:ascii="Times New Roman" w:hAnsi="Times New Roman"/>
          <w:i/>
          <w:sz w:val="24"/>
          <w:szCs w:val="24"/>
          <w:lang w:val="ca-ES"/>
        </w:rPr>
        <w:t>La novel·la catalana contemporània. Història i crítica. Ministerio de Educación y Ciencia</w:t>
      </w:r>
      <w:r w:rsidRPr="00870F9B">
        <w:rPr>
          <w:rFonts w:ascii="Times New Roman" w:hAnsi="Times New Roman"/>
          <w:sz w:val="24"/>
          <w:szCs w:val="24"/>
          <w:lang w:val="ca-ES"/>
        </w:rPr>
        <w:t xml:space="preserve"> (DGES). Universitat Autònoma de Barcelona. 2.500.000 PTA. Investigador responsable: Jordi Castellanos i Vila. 14 investigadors.</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1995-1998. PB-94-0710. </w:t>
      </w:r>
      <w:r w:rsidRPr="00870F9B">
        <w:rPr>
          <w:rFonts w:ascii="Times New Roman" w:hAnsi="Times New Roman"/>
          <w:i/>
          <w:sz w:val="24"/>
          <w:szCs w:val="24"/>
          <w:lang w:val="ca-ES"/>
        </w:rPr>
        <w:t>Història i crítica de la novel·la a Catalunya (1862-1939)</w:t>
      </w:r>
      <w:r w:rsidRPr="00870F9B">
        <w:rPr>
          <w:rFonts w:ascii="Times New Roman" w:hAnsi="Times New Roman"/>
          <w:sz w:val="24"/>
          <w:szCs w:val="24"/>
          <w:lang w:val="ca-ES"/>
        </w:rPr>
        <w:t xml:space="preserve">. Ministerio de Educación y Ciencia (DGCYT). Universitat Autònoma de Barcelona. 4.000.000 PTA. Investigador responsable: Jordi Castellanos Vila. 19 investigadors.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1995. PB91-0478. </w:t>
      </w:r>
      <w:r w:rsidRPr="00870F9B">
        <w:rPr>
          <w:rFonts w:ascii="Times New Roman" w:hAnsi="Times New Roman"/>
          <w:i/>
          <w:sz w:val="24"/>
          <w:szCs w:val="24"/>
          <w:lang w:val="ca-ES"/>
        </w:rPr>
        <w:t>Novel·la i societat catalana (1924-1939)</w:t>
      </w:r>
      <w:r w:rsidRPr="00870F9B">
        <w:rPr>
          <w:rFonts w:ascii="Times New Roman" w:hAnsi="Times New Roman"/>
          <w:sz w:val="24"/>
          <w:szCs w:val="24"/>
          <w:lang w:val="ca-ES"/>
        </w:rPr>
        <w:t>. Ministerio de Educación y Ciencia (DGCYT). Universitat Autònoma de Barcelona. 5.200.000 PTA. Investigador responsable: Jordi Castellanos Vila. 19 investigadors.</w:t>
      </w:r>
    </w:p>
    <w:p w:rsidR="00081B03" w:rsidRPr="00870F9B" w:rsidRDefault="00081B03" w:rsidP="00081B03">
      <w:pPr>
        <w:ind w:firstLine="0"/>
        <w:jc w:val="both"/>
        <w:rPr>
          <w:rFonts w:ascii="Times New Roman" w:hAnsi="Times New Roman"/>
          <w:sz w:val="24"/>
          <w:szCs w:val="24"/>
          <w:highlight w:val="yellow"/>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ind w:firstLine="0"/>
        <w:jc w:val="both"/>
        <w:rPr>
          <w:rFonts w:ascii="Times New Roman" w:hAnsi="Times New Roman"/>
          <w:sz w:val="24"/>
          <w:szCs w:val="24"/>
          <w:lang w:val="ca-ES"/>
        </w:rPr>
      </w:pPr>
      <w:r w:rsidRPr="00870F9B">
        <w:rPr>
          <w:rFonts w:ascii="Times New Roman" w:hAnsi="Times New Roman"/>
          <w:sz w:val="24"/>
          <w:szCs w:val="24"/>
          <w:lang w:val="ca-ES"/>
        </w:rPr>
        <w:t xml:space="preserve">Membre del Comitè Executiu i Científic del Projecte de Recerca sobre les Arts Escèniques Catalanes (PRAEC), dependent de l’Institut del Teatre de Barcelona, amb la participació de les universitats dels Països Catalans, l’IEC i la Xarxa Vives. Des del 2011. </w:t>
      </w:r>
    </w:p>
    <w:p w:rsidR="00081B03" w:rsidRPr="00870F9B" w:rsidRDefault="00081B03" w:rsidP="00081B03">
      <w:pPr>
        <w:jc w:val="both"/>
        <w:rPr>
          <w:rFonts w:ascii="Times New Roman" w:hAnsi="Times New Roman"/>
          <w:sz w:val="24"/>
          <w:szCs w:val="24"/>
          <w:highlight w:val="yellow"/>
          <w:lang w:val="ca-ES"/>
        </w:rPr>
      </w:pPr>
    </w:p>
    <w:p w:rsidR="00081B03" w:rsidRPr="00870F9B" w:rsidRDefault="00081B03" w:rsidP="00081B03">
      <w:pPr>
        <w:jc w:val="both"/>
        <w:rPr>
          <w:rFonts w:ascii="Times New Roman" w:hAnsi="Times New Roman"/>
          <w:sz w:val="24"/>
          <w:szCs w:val="24"/>
          <w:highlight w:val="yellow"/>
          <w:lang w:val="ca-ES"/>
        </w:rPr>
      </w:pPr>
    </w:p>
    <w:p w:rsidR="00081B03" w:rsidRPr="00870F9B" w:rsidRDefault="00081B03" w:rsidP="00081B03">
      <w:pPr>
        <w:pStyle w:val="Ttulo2"/>
        <w:spacing w:before="0" w:after="0"/>
        <w:rPr>
          <w:rFonts w:ascii="Times New Roman" w:hAnsi="Times New Roman"/>
          <w:smallCaps/>
          <w:color w:val="FFFFFF"/>
          <w:lang w:val="ca-ES"/>
        </w:rPr>
      </w:pPr>
      <w:r w:rsidRPr="00870F9B">
        <w:rPr>
          <w:rFonts w:ascii="Times New Roman" w:hAnsi="Times New Roman"/>
          <w:smallCaps/>
          <w:lang w:val="ca-ES"/>
        </w:rPr>
        <w:t>Organització d’actes acadèmics</w:t>
      </w:r>
    </w:p>
    <w:p w:rsidR="00A31109" w:rsidRPr="00870F9B" w:rsidRDefault="00A31109" w:rsidP="00081B03">
      <w:pPr>
        <w:jc w:val="both"/>
        <w:rPr>
          <w:rFonts w:ascii="Times New Roman" w:hAnsi="Times New Roman"/>
          <w:sz w:val="24"/>
          <w:szCs w:val="24"/>
          <w:lang w:val="ca-ES"/>
        </w:rPr>
      </w:pPr>
    </w:p>
    <w:p w:rsidR="0091658F" w:rsidRPr="0091658F" w:rsidRDefault="0091658F" w:rsidP="00081B03">
      <w:pPr>
        <w:jc w:val="both"/>
        <w:rPr>
          <w:rFonts w:ascii="Times New Roman" w:hAnsi="Times New Roman"/>
          <w:sz w:val="24"/>
          <w:szCs w:val="24"/>
          <w:lang w:val="ca-ES"/>
        </w:rPr>
      </w:pPr>
      <w:r w:rsidRPr="0091658F">
        <w:rPr>
          <w:rFonts w:ascii="Times New Roman" w:hAnsi="Times New Roman"/>
          <w:sz w:val="24"/>
          <w:szCs w:val="24"/>
          <w:lang w:val="ca-ES"/>
        </w:rPr>
        <w:t>2021. Coordinador, amb Ramon Aran, del Simposi virtual «Joan Teixidor i el teatre català contemporani», organitzat per la Societat Catalana de Llengua i Literatura (filial de l'IEC) i l'Ateneu Barcelonès. Institut d'Estudis Catalans i Ateneu Barcelonès, 16 de març.</w:t>
      </w:r>
    </w:p>
    <w:p w:rsidR="0091658F" w:rsidRPr="0091658F" w:rsidRDefault="0091658F" w:rsidP="00081B03">
      <w:pPr>
        <w:jc w:val="both"/>
        <w:rPr>
          <w:rFonts w:ascii="Times New Roman" w:hAnsi="Times New Roman"/>
          <w:sz w:val="24"/>
          <w:szCs w:val="24"/>
          <w:lang w:val="ca-ES"/>
        </w:rPr>
      </w:pPr>
    </w:p>
    <w:p w:rsidR="00A31109" w:rsidRPr="00870F9B" w:rsidRDefault="00A31109" w:rsidP="00081B03">
      <w:pPr>
        <w:jc w:val="both"/>
        <w:rPr>
          <w:rFonts w:ascii="Times New Roman" w:hAnsi="Times New Roman"/>
          <w:sz w:val="24"/>
          <w:szCs w:val="24"/>
          <w:lang w:val="ca-ES"/>
        </w:rPr>
      </w:pPr>
      <w:r w:rsidRPr="00870F9B">
        <w:rPr>
          <w:rFonts w:ascii="Times New Roman" w:hAnsi="Times New Roman"/>
          <w:sz w:val="24"/>
          <w:szCs w:val="24"/>
          <w:lang w:val="ca-ES"/>
        </w:rPr>
        <w:t>2020. Coordinador, amb Aïda Ayats, de la Jornada</w:t>
      </w:r>
      <w:r w:rsidR="00F43F61" w:rsidRPr="00870F9B">
        <w:rPr>
          <w:rFonts w:ascii="Times New Roman" w:hAnsi="Times New Roman"/>
          <w:sz w:val="24"/>
          <w:szCs w:val="24"/>
          <w:lang w:val="ca-ES"/>
        </w:rPr>
        <w:t xml:space="preserve"> virtual</w:t>
      </w:r>
      <w:r w:rsidRPr="00870F9B">
        <w:rPr>
          <w:rFonts w:ascii="Times New Roman" w:hAnsi="Times New Roman"/>
          <w:sz w:val="24"/>
          <w:szCs w:val="24"/>
          <w:lang w:val="ca-ES"/>
        </w:rPr>
        <w:t xml:space="preserve"> «La dramatúrgia catalana al segle XXI, balanç crític», organitzada per la Societat Catalana de Llengua i Literatura (filial de l’IEC). Institut d’Estudis Catalans, 30 d’octubre. </w:t>
      </w:r>
    </w:p>
    <w:p w:rsidR="00A31109" w:rsidRPr="00870F9B" w:rsidRDefault="00A31109" w:rsidP="00081B03">
      <w:pPr>
        <w:jc w:val="both"/>
        <w:rPr>
          <w:rFonts w:ascii="Times New Roman" w:hAnsi="Times New Roman"/>
          <w:sz w:val="24"/>
          <w:szCs w:val="24"/>
          <w:lang w:val="ca-ES"/>
        </w:rPr>
      </w:pPr>
    </w:p>
    <w:p w:rsidR="000B3815" w:rsidRPr="00870F9B" w:rsidRDefault="000B3815" w:rsidP="009009B1">
      <w:pPr>
        <w:jc w:val="both"/>
        <w:rPr>
          <w:rFonts w:ascii="Times New Roman" w:hAnsi="Times New Roman"/>
          <w:sz w:val="24"/>
          <w:szCs w:val="24"/>
          <w:lang w:val="ca-ES"/>
        </w:rPr>
      </w:pPr>
      <w:r w:rsidRPr="00870F9B">
        <w:rPr>
          <w:rFonts w:ascii="Times New Roman" w:hAnsi="Times New Roman"/>
          <w:sz w:val="24"/>
          <w:szCs w:val="24"/>
          <w:lang w:val="ca-ES"/>
        </w:rPr>
        <w:t xml:space="preserve">2020. Coordinador, amb Eusebi Ayensa, del Simposi «Rellegir Anglada», en commemoració del 90è aniversari del seu naixement, organitzat per la Institució de les Lletres Catalanes i la Societat Catalana de Llengua i Literatura (filial de l’IEC). Institut d’Estudis Catalans, 9 de març. </w:t>
      </w:r>
    </w:p>
    <w:p w:rsidR="000B3815" w:rsidRPr="00870F9B" w:rsidRDefault="000B3815" w:rsidP="009009B1">
      <w:pPr>
        <w:jc w:val="both"/>
        <w:rPr>
          <w:rFonts w:ascii="Times New Roman" w:hAnsi="Times New Roman"/>
          <w:sz w:val="24"/>
          <w:szCs w:val="24"/>
          <w:lang w:val="ca-ES"/>
        </w:rPr>
      </w:pPr>
    </w:p>
    <w:p w:rsidR="009009B1" w:rsidRPr="00870F9B" w:rsidRDefault="009009B1" w:rsidP="009009B1">
      <w:pPr>
        <w:jc w:val="both"/>
        <w:rPr>
          <w:rFonts w:ascii="Times New Roman" w:hAnsi="Times New Roman"/>
          <w:sz w:val="24"/>
          <w:szCs w:val="24"/>
          <w:lang w:val="ca-ES"/>
        </w:rPr>
      </w:pPr>
      <w:r w:rsidRPr="00870F9B">
        <w:rPr>
          <w:rFonts w:ascii="Times New Roman" w:hAnsi="Times New Roman"/>
          <w:sz w:val="24"/>
          <w:szCs w:val="24"/>
          <w:lang w:val="ca-ES"/>
        </w:rPr>
        <w:t>2019. Membre del Comitè Organitzador del V Simposi Internacional d'Arts Escèniques, «Qüestionaments i reformulacions contem</w:t>
      </w:r>
      <w:r w:rsidR="00BE3FBC" w:rsidRPr="00870F9B">
        <w:rPr>
          <w:rFonts w:ascii="Times New Roman" w:hAnsi="Times New Roman"/>
          <w:sz w:val="24"/>
          <w:szCs w:val="24"/>
          <w:lang w:val="ca-ES"/>
        </w:rPr>
        <w:t>porànies del text teatral: del “</w:t>
      </w:r>
      <w:r w:rsidRPr="00870F9B">
        <w:rPr>
          <w:rFonts w:ascii="Times New Roman" w:hAnsi="Times New Roman"/>
          <w:sz w:val="24"/>
          <w:szCs w:val="24"/>
          <w:lang w:val="ca-ES"/>
        </w:rPr>
        <w:t>tea</w:t>
      </w:r>
      <w:r w:rsidR="00BE3FBC" w:rsidRPr="00870F9B">
        <w:rPr>
          <w:rFonts w:ascii="Times New Roman" w:hAnsi="Times New Roman"/>
          <w:sz w:val="24"/>
          <w:szCs w:val="24"/>
          <w:lang w:val="ca-ES"/>
        </w:rPr>
        <w:t>tre de l’absurd”</w:t>
      </w:r>
      <w:r w:rsidRPr="00870F9B">
        <w:rPr>
          <w:rFonts w:ascii="Times New Roman" w:hAnsi="Times New Roman"/>
          <w:sz w:val="24"/>
          <w:szCs w:val="24"/>
          <w:lang w:val="ca-ES"/>
        </w:rPr>
        <w:t xml:space="preserve"> als nous paradigmes performatius. Centenari de Joan Brossa», organitzat per l</w:t>
      </w:r>
      <w:r w:rsidR="00BE3FBC" w:rsidRPr="00870F9B">
        <w:rPr>
          <w:rFonts w:ascii="Times New Roman" w:hAnsi="Times New Roman"/>
          <w:sz w:val="24"/>
          <w:szCs w:val="24"/>
          <w:lang w:val="ca-ES"/>
        </w:rPr>
        <w:t>’</w:t>
      </w:r>
      <w:r w:rsidRPr="00870F9B">
        <w:rPr>
          <w:rFonts w:ascii="Times New Roman" w:hAnsi="Times New Roman"/>
          <w:sz w:val="24"/>
          <w:szCs w:val="24"/>
          <w:lang w:val="ca-ES"/>
        </w:rPr>
        <w:t>Institut d</w:t>
      </w:r>
      <w:r w:rsidR="00BE3FBC" w:rsidRPr="00870F9B">
        <w:rPr>
          <w:rFonts w:ascii="Times New Roman" w:hAnsi="Times New Roman"/>
          <w:sz w:val="24"/>
          <w:szCs w:val="24"/>
          <w:lang w:val="ca-ES"/>
        </w:rPr>
        <w:t>’</w:t>
      </w:r>
      <w:r w:rsidRPr="00870F9B">
        <w:rPr>
          <w:rFonts w:ascii="Times New Roman" w:hAnsi="Times New Roman"/>
          <w:sz w:val="24"/>
          <w:szCs w:val="24"/>
          <w:lang w:val="ca-ES"/>
        </w:rPr>
        <w:t>Interuniversitari de Filologia Valenciana, Departament de Filologia Catalana de la Universitat d</w:t>
      </w:r>
      <w:r w:rsidR="00BE3FBC" w:rsidRPr="00870F9B">
        <w:rPr>
          <w:rFonts w:ascii="Times New Roman" w:hAnsi="Times New Roman"/>
          <w:sz w:val="24"/>
          <w:szCs w:val="24"/>
          <w:lang w:val="ca-ES"/>
        </w:rPr>
        <w:t>’</w:t>
      </w:r>
      <w:r w:rsidRPr="00870F9B">
        <w:rPr>
          <w:rFonts w:ascii="Times New Roman" w:hAnsi="Times New Roman"/>
          <w:sz w:val="24"/>
          <w:szCs w:val="24"/>
          <w:lang w:val="ca-ES"/>
        </w:rPr>
        <w:t>Alacant i Grup de Recerca «Memòria, Identitat i Ficcions». Universitat d'Alacant, 14 i 15 de novembre.</w:t>
      </w:r>
    </w:p>
    <w:p w:rsidR="009009B1" w:rsidRPr="00870F9B" w:rsidRDefault="009009B1" w:rsidP="009009B1">
      <w:pPr>
        <w:jc w:val="both"/>
        <w:rPr>
          <w:rFonts w:ascii="Times New Roman" w:hAnsi="Times New Roman"/>
          <w:sz w:val="24"/>
          <w:szCs w:val="24"/>
          <w:lang w:val="ca-ES"/>
        </w:rPr>
      </w:pPr>
    </w:p>
    <w:p w:rsidR="00373385" w:rsidRPr="00870F9B" w:rsidRDefault="00733BA0" w:rsidP="00081B03">
      <w:pPr>
        <w:jc w:val="both"/>
        <w:rPr>
          <w:rFonts w:ascii="Times New Roman" w:hAnsi="Times New Roman"/>
          <w:sz w:val="24"/>
          <w:szCs w:val="24"/>
          <w:lang w:val="ca-ES"/>
        </w:rPr>
      </w:pPr>
      <w:r w:rsidRPr="00870F9B">
        <w:rPr>
          <w:rFonts w:ascii="Times New Roman" w:hAnsi="Times New Roman"/>
          <w:sz w:val="24"/>
          <w:szCs w:val="24"/>
          <w:lang w:val="ca-ES"/>
        </w:rPr>
        <w:t>2019. Membre el Comitè C</w:t>
      </w:r>
      <w:r w:rsidR="007E6BB2" w:rsidRPr="00870F9B">
        <w:rPr>
          <w:rFonts w:ascii="Times New Roman" w:hAnsi="Times New Roman"/>
          <w:sz w:val="24"/>
          <w:szCs w:val="24"/>
          <w:lang w:val="ca-ES"/>
        </w:rPr>
        <w:t>ientífic del congrés</w:t>
      </w:r>
      <w:r w:rsidRPr="00870F9B">
        <w:rPr>
          <w:rFonts w:ascii="Times New Roman" w:hAnsi="Times New Roman"/>
          <w:sz w:val="24"/>
          <w:szCs w:val="24"/>
          <w:lang w:val="ca-ES"/>
        </w:rPr>
        <w:t xml:space="preserve"> internacional</w:t>
      </w:r>
      <w:r w:rsidR="007E6BB2" w:rsidRPr="00870F9B">
        <w:rPr>
          <w:rFonts w:ascii="Times New Roman" w:hAnsi="Times New Roman"/>
          <w:sz w:val="24"/>
          <w:szCs w:val="24"/>
          <w:lang w:val="ca-ES"/>
        </w:rPr>
        <w:t xml:space="preserve"> </w:t>
      </w:r>
      <w:r w:rsidR="007E6BB2" w:rsidRPr="00870F9B">
        <w:rPr>
          <w:rFonts w:ascii="Times New Roman" w:hAnsi="Times New Roman"/>
          <w:i/>
          <w:sz w:val="24"/>
          <w:szCs w:val="24"/>
          <w:lang w:val="ca-ES"/>
        </w:rPr>
        <w:t>80 ans après ‘La retirada’. L’exil républicain espagnol en France: théâtre, culture et engagement</w:t>
      </w:r>
      <w:r w:rsidR="007E6BB2" w:rsidRPr="00870F9B">
        <w:rPr>
          <w:rFonts w:ascii="Times New Roman" w:hAnsi="Times New Roman"/>
          <w:sz w:val="24"/>
          <w:szCs w:val="24"/>
          <w:lang w:val="ca-ES"/>
        </w:rPr>
        <w:t>, organitzat pel GEXEL</w:t>
      </w:r>
      <w:r w:rsidRPr="00870F9B">
        <w:rPr>
          <w:rFonts w:ascii="Times New Roman" w:hAnsi="Times New Roman"/>
          <w:sz w:val="24"/>
          <w:szCs w:val="24"/>
          <w:lang w:val="ca-ES"/>
        </w:rPr>
        <w:t xml:space="preserve"> (UAB) i el Laboratoire ICTT de la Université d’Avignon</w:t>
      </w:r>
      <w:r w:rsidR="007E6BB2" w:rsidRPr="00870F9B">
        <w:rPr>
          <w:rFonts w:ascii="Times New Roman" w:hAnsi="Times New Roman"/>
          <w:sz w:val="24"/>
          <w:szCs w:val="24"/>
          <w:lang w:val="ca-ES"/>
        </w:rPr>
        <w:t>. Université d’Avignon, 4 de novembre.</w:t>
      </w:r>
    </w:p>
    <w:p w:rsidR="009009B1" w:rsidRPr="00870F9B" w:rsidRDefault="009009B1" w:rsidP="00F87A15">
      <w:pPr>
        <w:jc w:val="both"/>
        <w:rPr>
          <w:rFonts w:ascii="Times New Roman" w:hAnsi="Times New Roman"/>
          <w:sz w:val="24"/>
          <w:szCs w:val="24"/>
          <w:lang w:val="ca-ES"/>
        </w:rPr>
      </w:pPr>
    </w:p>
    <w:p w:rsidR="00F87A15" w:rsidRPr="00870F9B" w:rsidRDefault="00F87A15" w:rsidP="00F87A15">
      <w:pPr>
        <w:jc w:val="both"/>
        <w:rPr>
          <w:rFonts w:ascii="Times New Roman" w:hAnsi="Times New Roman"/>
          <w:sz w:val="24"/>
          <w:szCs w:val="24"/>
          <w:lang w:val="ca-ES"/>
        </w:rPr>
      </w:pPr>
      <w:r w:rsidRPr="00870F9B">
        <w:rPr>
          <w:rFonts w:ascii="Times New Roman" w:hAnsi="Times New Roman"/>
          <w:sz w:val="24"/>
          <w:szCs w:val="24"/>
          <w:lang w:val="ca-ES"/>
        </w:rPr>
        <w:lastRenderedPageBreak/>
        <w:t>2018-2019. M</w:t>
      </w:r>
      <w:r w:rsidR="00733BA0" w:rsidRPr="00870F9B">
        <w:rPr>
          <w:rFonts w:ascii="Times New Roman" w:hAnsi="Times New Roman"/>
          <w:sz w:val="24"/>
          <w:szCs w:val="24"/>
          <w:lang w:val="ca-ES"/>
        </w:rPr>
        <w:t>embre del Comitè Científic del c</w:t>
      </w:r>
      <w:r w:rsidRPr="00870F9B">
        <w:rPr>
          <w:rFonts w:ascii="Times New Roman" w:hAnsi="Times New Roman"/>
          <w:sz w:val="24"/>
          <w:szCs w:val="24"/>
          <w:lang w:val="ca-ES"/>
        </w:rPr>
        <w:t xml:space="preserve">ongrés Internacional </w:t>
      </w:r>
      <w:r w:rsidRPr="00870F9B">
        <w:rPr>
          <w:rFonts w:ascii="Times New Roman" w:hAnsi="Times New Roman"/>
          <w:i/>
          <w:sz w:val="24"/>
          <w:szCs w:val="24"/>
          <w:lang w:val="ca-ES"/>
        </w:rPr>
        <w:t>Literatura i Exili</w:t>
      </w:r>
      <w:r w:rsidR="00733BA0" w:rsidRPr="00870F9B">
        <w:rPr>
          <w:rFonts w:ascii="Times New Roman" w:hAnsi="Times New Roman"/>
          <w:sz w:val="24"/>
          <w:szCs w:val="24"/>
          <w:lang w:val="ca-ES"/>
        </w:rPr>
        <w:t xml:space="preserve">, </w:t>
      </w:r>
      <w:r w:rsidRPr="00870F9B">
        <w:rPr>
          <w:rFonts w:ascii="Times New Roman" w:hAnsi="Times New Roman"/>
          <w:sz w:val="24"/>
          <w:szCs w:val="24"/>
          <w:lang w:val="ca-ES"/>
        </w:rPr>
        <w:t>organitzat pel Grup de Recerca Identitats en la Literatura Catalana i el Grup de Recerca Literatura, Iconografia i Recepció de l’Antiguitat Clàssica, tots dos de la URV.</w:t>
      </w:r>
      <w:r w:rsidR="00733BA0" w:rsidRPr="00870F9B">
        <w:rPr>
          <w:rFonts w:ascii="Times New Roman" w:hAnsi="Times New Roman"/>
          <w:sz w:val="24"/>
          <w:szCs w:val="24"/>
          <w:lang w:val="ca-ES"/>
        </w:rPr>
        <w:t xml:space="preserve"> Universitat Rovira i Virgili, Tarragona, 23-25 d’octubre. </w:t>
      </w:r>
    </w:p>
    <w:p w:rsidR="00F87A15" w:rsidRPr="00870F9B" w:rsidRDefault="00F87A15" w:rsidP="00081B03">
      <w:pPr>
        <w:jc w:val="both"/>
        <w:rPr>
          <w:rFonts w:ascii="Times New Roman" w:hAnsi="Times New Roman"/>
          <w:sz w:val="24"/>
          <w:szCs w:val="24"/>
          <w:lang w:val="ca-ES"/>
        </w:rPr>
      </w:pPr>
    </w:p>
    <w:p w:rsidR="00F87A15" w:rsidRPr="00870F9B" w:rsidRDefault="00F87A15" w:rsidP="00081B03">
      <w:pPr>
        <w:jc w:val="both"/>
        <w:rPr>
          <w:rFonts w:ascii="Times New Roman" w:hAnsi="Times New Roman"/>
          <w:sz w:val="24"/>
          <w:szCs w:val="24"/>
          <w:lang w:val="ca-ES"/>
        </w:rPr>
      </w:pPr>
      <w:r w:rsidRPr="00870F9B">
        <w:rPr>
          <w:rFonts w:ascii="Times New Roman" w:hAnsi="Times New Roman"/>
          <w:sz w:val="24"/>
          <w:szCs w:val="24"/>
          <w:lang w:val="ca-ES"/>
        </w:rPr>
        <w:t>2019. Coordinador, amb Montserrat Bacardí, del Simposi «Teresa Pàmies, política, memòria i literatura», organitzat per la Institució de les Lletres Catalanes i la Societat Catalana de Llengua i Literatura (filial de l’IEC). Institut d’Estudis Catalans, 8 d’octubre.</w:t>
      </w:r>
    </w:p>
    <w:p w:rsidR="00F87A15" w:rsidRPr="00870F9B" w:rsidRDefault="00F87A15" w:rsidP="00081B03">
      <w:pPr>
        <w:jc w:val="both"/>
        <w:rPr>
          <w:rFonts w:ascii="Times New Roman" w:hAnsi="Times New Roman"/>
          <w:sz w:val="24"/>
          <w:szCs w:val="24"/>
          <w:lang w:val="ca-ES"/>
        </w:rPr>
      </w:pPr>
    </w:p>
    <w:p w:rsidR="00F87A15" w:rsidRPr="00870F9B" w:rsidRDefault="00F87A15" w:rsidP="00F87A15">
      <w:pPr>
        <w:jc w:val="both"/>
        <w:rPr>
          <w:rFonts w:ascii="Times New Roman" w:hAnsi="Times New Roman"/>
          <w:sz w:val="24"/>
          <w:szCs w:val="24"/>
          <w:lang w:val="ca-ES"/>
        </w:rPr>
      </w:pPr>
      <w:r w:rsidRPr="00870F9B">
        <w:rPr>
          <w:rFonts w:ascii="Times New Roman" w:hAnsi="Times New Roman"/>
          <w:sz w:val="24"/>
          <w:szCs w:val="24"/>
          <w:lang w:val="ca-ES"/>
        </w:rPr>
        <w:t>2019. Coordinador, amb Olívia Gassol, del Simposi «La Colla de Sabadell: Joan Oliver, Francesc Trabal i Armand Obiols», organitzat per l’Ajuntament de Sabadell, el Col·lectiu Pere Quart, la Institució de les Lletres Catalanes, la Comissió 100 Anys de la Colla de Sabadell, el Departament de Filologia Catalana de la UAB i la Societat Catalana de Llengua i Literatura (filial de l’IEC). Casal Pere Quart, Sabadell, 4 i 5 d’octubre.</w:t>
      </w:r>
    </w:p>
    <w:p w:rsidR="007E0ABF" w:rsidRPr="00870F9B" w:rsidRDefault="007E0ABF" w:rsidP="00081B03">
      <w:pPr>
        <w:jc w:val="both"/>
        <w:rPr>
          <w:rFonts w:ascii="Times New Roman" w:hAnsi="Times New Roman"/>
          <w:sz w:val="24"/>
          <w:szCs w:val="24"/>
          <w:lang w:val="ca-ES"/>
        </w:rPr>
      </w:pPr>
    </w:p>
    <w:p w:rsidR="00F36E45" w:rsidRPr="00870F9B" w:rsidRDefault="00F36E45" w:rsidP="00081B03">
      <w:pPr>
        <w:jc w:val="both"/>
        <w:rPr>
          <w:rFonts w:ascii="Times New Roman" w:hAnsi="Times New Roman"/>
          <w:sz w:val="24"/>
          <w:szCs w:val="24"/>
          <w:lang w:val="ca-ES"/>
        </w:rPr>
      </w:pPr>
      <w:r w:rsidRPr="00870F9B">
        <w:rPr>
          <w:rFonts w:ascii="Times New Roman" w:hAnsi="Times New Roman"/>
          <w:sz w:val="24"/>
          <w:szCs w:val="24"/>
          <w:lang w:val="ca-ES"/>
        </w:rPr>
        <w:t>2019. Coordinador del seminari interuniversitari «La recerca humanística en l’àmbit europeu», organitzat per la Universitat Autònoma de Barcelona, la Université d’Avignon, la Université Paul Valéry-Montpellier i la Universitat d’Alacant. Facultat de Filosofia i Lletres de la UAB, 11 de juny.</w:t>
      </w:r>
    </w:p>
    <w:p w:rsidR="00F36E45" w:rsidRPr="00870F9B" w:rsidRDefault="00F36E45" w:rsidP="00081B03">
      <w:pPr>
        <w:jc w:val="both"/>
        <w:rPr>
          <w:rFonts w:ascii="Times New Roman" w:hAnsi="Times New Roman"/>
          <w:sz w:val="24"/>
          <w:szCs w:val="24"/>
          <w:lang w:val="ca-ES"/>
        </w:rPr>
      </w:pPr>
    </w:p>
    <w:p w:rsidR="00FB042B" w:rsidRPr="00870F9B" w:rsidRDefault="00FB042B" w:rsidP="00FB042B">
      <w:pPr>
        <w:jc w:val="both"/>
        <w:rPr>
          <w:rFonts w:ascii="Times New Roman" w:hAnsi="Times New Roman"/>
          <w:sz w:val="24"/>
          <w:szCs w:val="24"/>
          <w:lang w:val="ca-ES"/>
        </w:rPr>
      </w:pPr>
      <w:r w:rsidRPr="00870F9B">
        <w:rPr>
          <w:rFonts w:ascii="Times New Roman" w:hAnsi="Times New Roman"/>
          <w:sz w:val="24"/>
          <w:szCs w:val="24"/>
          <w:lang w:val="ca-ES"/>
        </w:rPr>
        <w:t xml:space="preserve">2018. Membre del Comitè Científic de la VI Conferència de l’Aula Molas, «Llegir. On som?». Vilanova i la Geltrú, Biblioteca Museu Víctor Balaguer, 1 de juny. </w:t>
      </w:r>
    </w:p>
    <w:p w:rsidR="00FB042B" w:rsidRPr="00870F9B" w:rsidRDefault="00FB042B" w:rsidP="001060DE">
      <w:pPr>
        <w:jc w:val="both"/>
        <w:rPr>
          <w:rFonts w:ascii="Times New Roman" w:hAnsi="Times New Roman"/>
          <w:sz w:val="24"/>
          <w:szCs w:val="24"/>
          <w:lang w:val="ca-ES" w:eastAsia="ca-ES" w:bidi="ar-SA"/>
        </w:rPr>
      </w:pPr>
    </w:p>
    <w:p w:rsidR="001060DE" w:rsidRPr="00870F9B" w:rsidRDefault="001060DE" w:rsidP="001060DE">
      <w:pPr>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2018. Coordinador, amb Montserrat Bacardí, del Simposi «Vigència de Manuel de Pedrolo» (IEC, 11 i 12 d'abril), organitzat per la Societat Catalana de Llengua i Literatura (filial de l'IEC), la Institució de les Lletres Catalanes, el Departament de Filologia Catalana de la UAB i el Grup d</w:t>
      </w:r>
      <w:r w:rsidR="00BE3FBC" w:rsidRPr="00870F9B">
        <w:rPr>
          <w:rFonts w:ascii="Times New Roman" w:hAnsi="Times New Roman"/>
          <w:sz w:val="24"/>
          <w:szCs w:val="24"/>
          <w:lang w:val="ca-ES" w:eastAsia="ca-ES" w:bidi="ar-SA"/>
        </w:rPr>
        <w:t>’</w:t>
      </w:r>
      <w:r w:rsidRPr="00870F9B">
        <w:rPr>
          <w:rFonts w:ascii="Times New Roman" w:hAnsi="Times New Roman"/>
          <w:sz w:val="24"/>
          <w:szCs w:val="24"/>
          <w:lang w:val="ca-ES" w:eastAsia="ca-ES" w:bidi="ar-SA"/>
        </w:rPr>
        <w:t>Estudi de la Traducció Catalana Contemporània.</w:t>
      </w:r>
    </w:p>
    <w:p w:rsidR="001060DE" w:rsidRPr="00870F9B" w:rsidRDefault="001060DE" w:rsidP="001060DE">
      <w:pPr>
        <w:jc w:val="both"/>
        <w:rPr>
          <w:rFonts w:ascii="Times New Roman" w:hAnsi="Times New Roman"/>
          <w:sz w:val="24"/>
          <w:szCs w:val="24"/>
          <w:lang w:val="ca-ES" w:eastAsia="ca-ES" w:bidi="ar-SA"/>
        </w:rPr>
      </w:pPr>
    </w:p>
    <w:p w:rsidR="001060DE" w:rsidRPr="00870F9B" w:rsidRDefault="001060DE" w:rsidP="001060DE">
      <w:pPr>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2018. Coordinador, amb Montserrat Bacardí, del II Seminari Rafael Tasis, «Constel·lació tasiana. Contextos i relacions» (IEC, 9 de març), organitzat per la Societat Catalana de Llengua i Literatura (filial de l'IEC) i el Grup d'Estudi de la Traducció Catalana Contemporània.</w:t>
      </w:r>
    </w:p>
    <w:p w:rsidR="001060DE" w:rsidRPr="00870F9B" w:rsidRDefault="001060DE" w:rsidP="00081B03">
      <w:pPr>
        <w:jc w:val="both"/>
        <w:rPr>
          <w:rFonts w:ascii="Times New Roman" w:hAnsi="Times New Roman"/>
          <w:sz w:val="24"/>
          <w:szCs w:val="24"/>
          <w:lang w:val="ca-ES"/>
        </w:rPr>
      </w:pPr>
    </w:p>
    <w:p w:rsidR="001060DE" w:rsidRPr="00870F9B" w:rsidRDefault="00682B69" w:rsidP="001060DE">
      <w:pPr>
        <w:jc w:val="both"/>
        <w:rPr>
          <w:rFonts w:ascii="Times New Roman" w:hAnsi="Times New Roman"/>
          <w:sz w:val="24"/>
          <w:szCs w:val="24"/>
          <w:lang w:val="ca-ES"/>
        </w:rPr>
      </w:pPr>
      <w:r w:rsidRPr="00870F9B">
        <w:rPr>
          <w:rFonts w:ascii="Times New Roman" w:hAnsi="Times New Roman"/>
          <w:sz w:val="24"/>
          <w:szCs w:val="24"/>
          <w:lang w:val="ca-ES"/>
        </w:rPr>
        <w:t>20</w:t>
      </w:r>
      <w:r w:rsidR="006F7FD3" w:rsidRPr="00870F9B">
        <w:rPr>
          <w:rFonts w:ascii="Times New Roman" w:hAnsi="Times New Roman"/>
          <w:sz w:val="24"/>
          <w:szCs w:val="24"/>
          <w:lang w:val="ca-ES"/>
        </w:rPr>
        <w:t xml:space="preserve">17. Coordinador, amb Daniel Casals, del seminari </w:t>
      </w:r>
      <w:r w:rsidR="006F7FD3" w:rsidRPr="00870F9B">
        <w:rPr>
          <w:rFonts w:ascii="Times New Roman" w:hAnsi="Times New Roman"/>
          <w:i/>
          <w:sz w:val="24"/>
          <w:szCs w:val="24"/>
          <w:lang w:val="ca-ES"/>
        </w:rPr>
        <w:t>Armand Blanch, una figura clau del radioteatre català</w:t>
      </w:r>
      <w:r w:rsidR="006F7FD3" w:rsidRPr="00870F9B">
        <w:rPr>
          <w:rFonts w:ascii="Times New Roman" w:hAnsi="Times New Roman"/>
          <w:sz w:val="24"/>
          <w:szCs w:val="24"/>
          <w:lang w:val="ca-ES"/>
        </w:rPr>
        <w:t>», organitzat per la SCLL, Departament de Filologia Catalana de la UAB i Grup de Recerca en Història de la Llengua Catalana de l’Època Contemporània de la UAB. Presentació de la ponència: «Armand Blanch, perfil biogràfic i obra teatral». IEC, 24 de novembre.</w:t>
      </w:r>
      <w:r w:rsidR="00DB3B6F" w:rsidRPr="00870F9B">
        <w:rPr>
          <w:rFonts w:ascii="Times New Roman" w:hAnsi="Times New Roman"/>
          <w:sz w:val="24"/>
          <w:szCs w:val="24"/>
          <w:lang w:val="ca-ES"/>
        </w:rPr>
        <w:t xml:space="preserve"> </w:t>
      </w:r>
    </w:p>
    <w:p w:rsidR="001060DE" w:rsidRPr="00870F9B" w:rsidRDefault="001060DE" w:rsidP="00081B03">
      <w:pPr>
        <w:jc w:val="both"/>
        <w:rPr>
          <w:rFonts w:ascii="Times New Roman" w:hAnsi="Times New Roman"/>
          <w:sz w:val="24"/>
          <w:szCs w:val="24"/>
          <w:lang w:val="ca-ES"/>
        </w:rPr>
      </w:pPr>
    </w:p>
    <w:p w:rsidR="00233D5D" w:rsidRPr="00870F9B" w:rsidRDefault="00223D06"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2017. Coordinador, amb Jaume Aulet i Anton Carbonell, del curs </w:t>
      </w:r>
      <w:r w:rsidRPr="00870F9B">
        <w:rPr>
          <w:rFonts w:ascii="Times New Roman" w:hAnsi="Times New Roman"/>
          <w:i/>
          <w:sz w:val="24"/>
          <w:szCs w:val="24"/>
          <w:lang w:val="ca-ES"/>
        </w:rPr>
        <w:t>Ensenyar literatura catalana avui. Eines, estratègies i neguits</w:t>
      </w:r>
      <w:r w:rsidRPr="00870F9B">
        <w:rPr>
          <w:rFonts w:ascii="Times New Roman" w:hAnsi="Times New Roman"/>
          <w:sz w:val="24"/>
          <w:szCs w:val="24"/>
          <w:lang w:val="ca-ES"/>
        </w:rPr>
        <w:t>, organitzat per l’Institut de Ciències de l’Educació de la UAB i el Departament de Filologia Catalana de la UAB. Casa de la Convalescència de l’Hospital de Sant Pau de Barcelona, 10-14 de juliol</w:t>
      </w:r>
      <w:r w:rsidR="00233D5D" w:rsidRPr="00870F9B">
        <w:rPr>
          <w:rFonts w:ascii="Times New Roman" w:hAnsi="Times New Roman"/>
          <w:sz w:val="24"/>
          <w:szCs w:val="24"/>
          <w:lang w:val="ca-ES"/>
        </w:rPr>
        <w:t xml:space="preserve"> (curs d’estiu) i 24 d’octubre-12 de desembre (curs d’hivern).</w:t>
      </w:r>
    </w:p>
    <w:p w:rsidR="00233D5D" w:rsidRPr="00870F9B" w:rsidRDefault="00233D5D"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2017. Membre del Comitè Científic [amb Jaume Aulet, Glòria Casals, Enric Cassany, Josep M. Domingo, Marina Gustà, Josep Murgades] de la V Conferència de l’Aula Molas, «Crítica i literatura. Les raons dels crítics»</w:t>
      </w:r>
      <w:r w:rsidR="00FB042B" w:rsidRPr="00870F9B">
        <w:rPr>
          <w:rFonts w:ascii="Times New Roman" w:hAnsi="Times New Roman"/>
          <w:sz w:val="24"/>
          <w:szCs w:val="24"/>
          <w:lang w:val="ca-ES"/>
        </w:rPr>
        <w:t>. Vilanova i la Geltrú, Biblioteca Museu Víctor Balaguer,</w:t>
      </w:r>
      <w:r w:rsidRPr="00870F9B">
        <w:rPr>
          <w:rFonts w:ascii="Times New Roman" w:hAnsi="Times New Roman"/>
          <w:sz w:val="24"/>
          <w:szCs w:val="24"/>
          <w:lang w:val="ca-ES"/>
        </w:rPr>
        <w:t xml:space="preserve"> 5 de maig.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2017. Coordinador, amb Daniel Casals, del III Simposi sobre l’ensenyament de la llengua i la literatura catalanes a la secundària i a la universitat. «Afer d’estat: la llengua i la literatura a les aules», organitzat pel Departament de Filologia Catalana de la UAB amb la col·laboració de la Secció Filològica de l’IEC, la Societat Catalana de Llengua i Literatura (filial de l’IEC), l’Institut de Ciències de l’Educació de la UAB, el Col·legi Oficial de Doctors i Llicenciats en Filosofia i Lletres i en Ciències de Catalunya i el Grup de Recerca en Història de la Llengua Catalana de l’Època Contemporània de la UAB. Institut d’Estudis Catalans, 26 d’abril.</w:t>
      </w:r>
    </w:p>
    <w:p w:rsidR="00CB2B12" w:rsidRPr="00870F9B" w:rsidRDefault="00CB2B12" w:rsidP="00CB2B12">
      <w:pPr>
        <w:jc w:val="both"/>
        <w:rPr>
          <w:rFonts w:ascii="Times New Roman" w:hAnsi="Times New Roman"/>
          <w:sz w:val="24"/>
          <w:szCs w:val="24"/>
          <w:lang w:val="ca-ES"/>
        </w:rPr>
      </w:pPr>
    </w:p>
    <w:p w:rsidR="00CB2B12" w:rsidRPr="00870F9B" w:rsidRDefault="00CB2B12" w:rsidP="00CB2B12">
      <w:pPr>
        <w:jc w:val="both"/>
        <w:rPr>
          <w:rFonts w:ascii="Times New Roman" w:hAnsi="Times New Roman"/>
          <w:sz w:val="24"/>
          <w:szCs w:val="24"/>
          <w:lang w:val="ca-ES"/>
        </w:rPr>
      </w:pPr>
      <w:r w:rsidRPr="00870F9B">
        <w:rPr>
          <w:rFonts w:ascii="Times New Roman" w:hAnsi="Times New Roman"/>
          <w:sz w:val="24"/>
          <w:szCs w:val="24"/>
          <w:lang w:val="ca-ES"/>
        </w:rPr>
        <w:t xml:space="preserve">2016-2022. Coordinador general de les jornades de balanç crític de la literatura catalana del segle XXI, dedicades a la poesia (2016, coord. Òscar Bagur i Olívia Gassol), la narrativa (2018, coord. Josep Camps i Maria Dasca), el teatre </w:t>
      </w:r>
      <w:r w:rsidR="009D408D" w:rsidRPr="00870F9B">
        <w:rPr>
          <w:rFonts w:ascii="Times New Roman" w:hAnsi="Times New Roman"/>
          <w:sz w:val="24"/>
          <w:szCs w:val="24"/>
          <w:lang w:val="ca-ES"/>
        </w:rPr>
        <w:t>(2020, coord. Aïda Ayats i Francesc Foguet</w:t>
      </w:r>
      <w:r w:rsidRPr="00870F9B">
        <w:rPr>
          <w:rFonts w:ascii="Times New Roman" w:hAnsi="Times New Roman"/>
          <w:sz w:val="24"/>
          <w:szCs w:val="24"/>
          <w:lang w:val="ca-ES"/>
        </w:rPr>
        <w:t>) i l’assaig (2022, coord. Víctor Martínez-Gil i Mireia Sopena), organitzades per la Societat Catalana de Llengua i Literatura (filial de l’IEC). Les actes s</w:t>
      </w:r>
      <w:r w:rsidR="00BE3FBC" w:rsidRPr="00870F9B">
        <w:rPr>
          <w:rFonts w:ascii="Times New Roman" w:hAnsi="Times New Roman"/>
          <w:sz w:val="24"/>
          <w:szCs w:val="24"/>
          <w:lang w:val="ca-ES"/>
        </w:rPr>
        <w:t>ón publicades en la col·lecció «</w:t>
      </w:r>
      <w:r w:rsidRPr="00870F9B">
        <w:rPr>
          <w:rFonts w:ascii="Times New Roman" w:hAnsi="Times New Roman"/>
          <w:sz w:val="24"/>
          <w:szCs w:val="24"/>
          <w:lang w:val="ca-ES"/>
        </w:rPr>
        <w:t>Treballs de la Societat C</w:t>
      </w:r>
      <w:r w:rsidR="00BE3FBC" w:rsidRPr="00870F9B">
        <w:rPr>
          <w:rFonts w:ascii="Times New Roman" w:hAnsi="Times New Roman"/>
          <w:sz w:val="24"/>
          <w:szCs w:val="24"/>
          <w:lang w:val="ca-ES"/>
        </w:rPr>
        <w:t>atalana de Llengua i Literatura»</w:t>
      </w:r>
      <w:r w:rsidRPr="00870F9B">
        <w:rPr>
          <w:rFonts w:ascii="Times New Roman" w:hAnsi="Times New Roman"/>
          <w:sz w:val="24"/>
          <w:szCs w:val="24"/>
          <w:lang w:val="ca-ES"/>
        </w:rPr>
        <w:t xml:space="preserve"> (SCLL-IEC). </w:t>
      </w:r>
    </w:p>
    <w:p w:rsidR="00CB2B12" w:rsidRPr="00870F9B" w:rsidRDefault="00CB2B12" w:rsidP="00081B03">
      <w:pPr>
        <w:jc w:val="both"/>
        <w:rPr>
          <w:rFonts w:ascii="Times New Roman" w:hAnsi="Times New Roman"/>
          <w:sz w:val="24"/>
          <w:szCs w:val="24"/>
          <w:lang w:val="ca-ES"/>
        </w:rPr>
      </w:pPr>
    </w:p>
    <w:p w:rsidR="009009B1" w:rsidRPr="00870F9B" w:rsidRDefault="009009B1" w:rsidP="009009B1">
      <w:pPr>
        <w:jc w:val="both"/>
        <w:rPr>
          <w:rFonts w:ascii="Times New Roman" w:hAnsi="Times New Roman"/>
          <w:sz w:val="24"/>
          <w:szCs w:val="24"/>
          <w:lang w:val="ca-ES"/>
        </w:rPr>
      </w:pPr>
      <w:r w:rsidRPr="00870F9B">
        <w:rPr>
          <w:rFonts w:ascii="Times New Roman" w:hAnsi="Times New Roman"/>
          <w:sz w:val="24"/>
          <w:szCs w:val="24"/>
          <w:lang w:val="ca-ES"/>
        </w:rPr>
        <w:t>2016. Membre del Comitè Organitzador del IV Simposi Internacional d</w:t>
      </w:r>
      <w:r w:rsidR="00BE3FBC" w:rsidRPr="00870F9B">
        <w:rPr>
          <w:rFonts w:ascii="Times New Roman" w:hAnsi="Times New Roman"/>
          <w:sz w:val="24"/>
          <w:szCs w:val="24"/>
          <w:lang w:val="ca-ES"/>
        </w:rPr>
        <w:t>’</w:t>
      </w:r>
      <w:r w:rsidRPr="00870F9B">
        <w:rPr>
          <w:rFonts w:ascii="Times New Roman" w:hAnsi="Times New Roman"/>
          <w:sz w:val="24"/>
          <w:szCs w:val="24"/>
          <w:lang w:val="ca-ES"/>
        </w:rPr>
        <w:t>Arts Escèniques, «Dramatúrgies contemporànies per a la igualtat: autories, escenificacions, recepcions», organitzat pel Grup d'Investigació Memòria, Identitat i Ficcions de la UA. Universitat d'Alacant, 1-2 de desembre.</w:t>
      </w:r>
    </w:p>
    <w:p w:rsidR="009009B1" w:rsidRPr="00870F9B" w:rsidRDefault="009009B1"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2016. Membre del Comitè Científic [amb Jaume Aulet, Glòria Casals, Enric Cassany, Josep M. Domingo, Marina Gustà, Josep Murgades] de la IV Conferència de l’Aula Molas,</w:t>
      </w:r>
      <w:r w:rsidR="00FB042B" w:rsidRPr="00870F9B">
        <w:rPr>
          <w:rFonts w:ascii="Times New Roman" w:hAnsi="Times New Roman"/>
          <w:sz w:val="24"/>
          <w:szCs w:val="24"/>
          <w:lang w:val="ca-ES"/>
        </w:rPr>
        <w:t xml:space="preserve"> «Barcelona, capital literària». Vilanova i la Geltrú, Biblioteca Museu Victor Balaguer,</w:t>
      </w:r>
      <w:r w:rsidRPr="00870F9B">
        <w:rPr>
          <w:rFonts w:ascii="Times New Roman" w:hAnsi="Times New Roman"/>
          <w:sz w:val="24"/>
          <w:szCs w:val="24"/>
          <w:lang w:val="ca-ES"/>
        </w:rPr>
        <w:t xml:space="preserve"> 20 de maig.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2016. Coordinador, amb Montserrat Bacardí i Àlex Martín, del I Seminari Rafael Tasis. Rafael Tasis (1906-1966), cinquanta anys després, organitzat pel Grup d’Estudis de Literatura Catalana Contemporània, el Grup d’Estudi de la Traducció Catalana Contemporània, tots dos de la UAB, i la Societat Catalana de Llengua i Literatura, filial de l’IEC. Institut d’Estudis Catalans, 9 de març.</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2015. Membre del Comitè Organitzador [amb Josep M. Domingo i Montserrat Comas] de la III Conferència de l’Aula Molas, «Estudis literaris: quin demà per a estudis de se</w:t>
      </w:r>
      <w:r w:rsidR="00FB042B" w:rsidRPr="00870F9B">
        <w:rPr>
          <w:rFonts w:ascii="Times New Roman" w:hAnsi="Times New Roman"/>
          <w:sz w:val="24"/>
          <w:szCs w:val="24"/>
          <w:lang w:val="ca-ES"/>
        </w:rPr>
        <w:t>mpre?».</w:t>
      </w:r>
      <w:r w:rsidRPr="00870F9B">
        <w:rPr>
          <w:rFonts w:ascii="Times New Roman" w:hAnsi="Times New Roman"/>
          <w:sz w:val="24"/>
          <w:szCs w:val="24"/>
          <w:lang w:val="ca-ES"/>
        </w:rPr>
        <w:t xml:space="preserve"> Vilanova i la Geltrú, Biblioteca</w:t>
      </w:r>
      <w:r w:rsidR="00FB042B" w:rsidRPr="00870F9B">
        <w:rPr>
          <w:rFonts w:ascii="Times New Roman" w:hAnsi="Times New Roman"/>
          <w:sz w:val="24"/>
          <w:szCs w:val="24"/>
          <w:lang w:val="ca-ES"/>
        </w:rPr>
        <w:t xml:space="preserve"> Museu</w:t>
      </w:r>
      <w:r w:rsidRPr="00870F9B">
        <w:rPr>
          <w:rFonts w:ascii="Times New Roman" w:hAnsi="Times New Roman"/>
          <w:sz w:val="24"/>
          <w:szCs w:val="24"/>
          <w:lang w:val="ca-ES"/>
        </w:rPr>
        <w:t xml:space="preserve"> Víctor Balaguer, 15 de maig.</w:t>
      </w:r>
    </w:p>
    <w:p w:rsidR="00081B03" w:rsidRPr="00870F9B" w:rsidRDefault="00081B03" w:rsidP="00081B03">
      <w:pPr>
        <w:jc w:val="both"/>
        <w:rPr>
          <w:rFonts w:ascii="Times New Roman" w:hAnsi="Times New Roman"/>
          <w:sz w:val="24"/>
          <w:szCs w:val="24"/>
          <w:highlight w:val="yellow"/>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2015. Membre del Comitè Científic [amb Rafael Alemany, Glòria Bordons, Joan Borja, Enric Cassany, Anna Margallo, Josep Anton Fernàndez, Gemma Lluch, Tomàs Martínez, Montserrat Palau, Margalida Pons, Ramon X. Rosselló, Llorenç Soldevila, Josep Ramon Veny, ] del II Simposi d’Ensenyament de la Literatura i la Llengua, organitzat per la Universitat d’Alacant. Facultat de Traducció de la UA, 6-7 de març.</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2014. Membre del Comitè Científic [amb Jaume Aulet, Glòria Casals, Enric Cassany, Josep M. Domingo, Marina Gustà, Josep Murgades] de la II Conferència de l’Aula Molas, «Les ciutats i l’espai intel·lectual. Catalunya (1914-1936)»</w:t>
      </w:r>
      <w:r w:rsidR="00FB042B" w:rsidRPr="00870F9B">
        <w:rPr>
          <w:rFonts w:ascii="Times New Roman" w:hAnsi="Times New Roman"/>
          <w:sz w:val="24"/>
          <w:szCs w:val="24"/>
          <w:lang w:val="ca-ES"/>
        </w:rPr>
        <w:t>. Vilanova i la Geltrú, Biblioteca Museu Víctor Balaguer</w:t>
      </w:r>
      <w:r w:rsidRPr="00870F9B">
        <w:rPr>
          <w:rFonts w:ascii="Times New Roman" w:hAnsi="Times New Roman"/>
          <w:sz w:val="24"/>
          <w:szCs w:val="24"/>
          <w:lang w:val="ca-ES"/>
        </w:rPr>
        <w:t xml:space="preserve">, 23 de maig.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2013. Membre del Comitè Organitzador [amb Víctor Martínez-Gil, Jordi Cerdà, Olívia Gassol, Gabriella Gavagnin, Teresa Iribarren i Núria Santamaria] del II Simposi internacional Salvador Espriu. Després de </w:t>
      </w:r>
      <w:r w:rsidRPr="00870F9B">
        <w:rPr>
          <w:rFonts w:ascii="Times New Roman" w:hAnsi="Times New Roman"/>
          <w:i/>
          <w:sz w:val="24"/>
          <w:szCs w:val="24"/>
          <w:lang w:val="ca-ES"/>
        </w:rPr>
        <w:t>La pell de brau</w:t>
      </w:r>
      <w:r w:rsidRPr="00870F9B">
        <w:rPr>
          <w:rFonts w:ascii="Times New Roman" w:hAnsi="Times New Roman"/>
          <w:sz w:val="24"/>
          <w:szCs w:val="24"/>
          <w:lang w:val="ca-ES"/>
        </w:rPr>
        <w:t>, organitzat pel GELLC-UAB i el Centre de Documentació i Estudi Salvador Espriu, 13-15 de novembre.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2013. Coordinador, amb Daniel Casals, del II Simposi sobre l’ensenyament de la llengua i la literatura catalanes a la Secundària i a la Universitat, «Quin futur volem? Perspectives i propostes» Institut d’Estudis Catalans, 11 d’octubre de 2013.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2013. Membre del Comitè Científic [amb Jaume Aulet, Glòria Casals, Enric Cassany, Josep M. Domingo, Marina Gustà, Josep Murgades] de la I Conferència de l’Aula Molas, «La cata</w:t>
      </w:r>
      <w:r w:rsidR="00FB042B" w:rsidRPr="00870F9B">
        <w:rPr>
          <w:rFonts w:ascii="Times New Roman" w:hAnsi="Times New Roman"/>
          <w:sz w:val="24"/>
          <w:szCs w:val="24"/>
          <w:lang w:val="ca-ES"/>
        </w:rPr>
        <w:t>lanística en l’acadèmia global».</w:t>
      </w:r>
      <w:r w:rsidRPr="00870F9B">
        <w:rPr>
          <w:rFonts w:ascii="Times New Roman" w:hAnsi="Times New Roman"/>
          <w:sz w:val="24"/>
          <w:szCs w:val="24"/>
          <w:lang w:val="ca-ES"/>
        </w:rPr>
        <w:t xml:space="preserve"> Vilanova i la Geltrú, Biblioteca </w:t>
      </w:r>
      <w:r w:rsidR="009009B1" w:rsidRPr="00870F9B">
        <w:rPr>
          <w:rFonts w:ascii="Times New Roman" w:hAnsi="Times New Roman"/>
          <w:sz w:val="24"/>
          <w:szCs w:val="24"/>
          <w:lang w:val="ca-ES"/>
        </w:rPr>
        <w:t>Museu</w:t>
      </w:r>
      <w:r w:rsidR="00FB042B" w:rsidRPr="00870F9B">
        <w:rPr>
          <w:rFonts w:ascii="Times New Roman" w:hAnsi="Times New Roman"/>
          <w:sz w:val="24"/>
          <w:szCs w:val="24"/>
          <w:lang w:val="ca-ES"/>
        </w:rPr>
        <w:t xml:space="preserve"> </w:t>
      </w:r>
      <w:r w:rsidRPr="00870F9B">
        <w:rPr>
          <w:rFonts w:ascii="Times New Roman" w:hAnsi="Times New Roman"/>
          <w:sz w:val="24"/>
          <w:szCs w:val="24"/>
          <w:lang w:val="ca-ES"/>
        </w:rPr>
        <w:t>Víctor Balaguer, 17 de maig.</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2012. Membre del Comitè Organitzador [amb Antònia Amo, David George, Jaume Lloret, Isabel Marcillas, Albert Mestres, Ramon X. Roselló, Gabriel Sansano, Núria Santamaria i Pere Santandreu] del III Simposi Internaci</w:t>
      </w:r>
      <w:r w:rsidR="009009B1" w:rsidRPr="00870F9B">
        <w:rPr>
          <w:rFonts w:ascii="Times New Roman" w:hAnsi="Times New Roman"/>
          <w:sz w:val="24"/>
          <w:szCs w:val="24"/>
          <w:lang w:val="ca-ES"/>
        </w:rPr>
        <w:t>o</w:t>
      </w:r>
      <w:r w:rsidRPr="00870F9B">
        <w:rPr>
          <w:rFonts w:ascii="Times New Roman" w:hAnsi="Times New Roman"/>
          <w:sz w:val="24"/>
          <w:szCs w:val="24"/>
          <w:lang w:val="ca-ES"/>
        </w:rPr>
        <w:t>nal d’Arts Escèniques. «L’intèrpret (del teatre naturalista a l’escena digital)». Universitat d’Alacant, 22-24 de novembre.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2012. Membre del Comitè Científic [amb Núria Santamaria] de les IV Jornades de debat sobre el repertori teatral català. «Dona i teatre». Institut del Teatre de Barcelona, 9 de novembre.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2012. Coordinador del II Seminari GRAE, organitzat pel Grup de Recerca en Arts Escèniques de la UAB. UAB, 19 d’octubre.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2012. Membre del Comitè Científic [amb Maria Codinachs, Antoni Tort, Ramon X. Rosselló, Neus Real i Núria Santamaria], del IV Simposi sobre el teatre infantil i juvenil. Teatre infantil i humor. UAB, 18 d’octubre de 2012.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2012. Coordinació, amb Montserrat Bacardí i Enric Gallén, de la I Jornada d’Intergrups de recerca. La literatura catalana contemporània: intertextos, influències i relacions. Institut d’Estudis Catalans, 11 de maig de 2012.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2012. Membre del Comitè Organitzador [Sharon G. Feldman, Núria Santamaria, Joan Tomàs Martínez] del I Congrés Internacional del GRAE, «La frontera, un concepte ineludible?». Barcelona, 1-3 de març.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2010. Coordinador del I Seminari GRAE, organitzat pel Grup de Recerca en Arts Escèniques de la UAB. UAB, 15 d’octubre.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2010. Coordinador, amb Jordi Auseller i Núria Santamaria, del III Simposi sobre el teatre infantil i juvenil «Si l’emperador va nu!», organitzat pel Grup de Recerca en Arts Escèniques de la UAB, el Grup Bambalina Teatre i la Fundació Xarxa de Teatre Infantil i Juvenil, i l’Ajuntament de Cerdanyola del Vallès. Universitat Autònoma de Barcelona, 14 d’octubre.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2010. Coordinador, amb Núria Santamaria i Mercè Saumell, de «</w:t>
      </w:r>
      <w:r w:rsidRPr="00870F9B">
        <w:rPr>
          <w:rFonts w:ascii="Times New Roman" w:hAnsi="Times New Roman"/>
          <w:iCs/>
          <w:sz w:val="24"/>
          <w:szCs w:val="24"/>
          <w:lang w:val="ca-ES"/>
        </w:rPr>
        <w:t>L’Agrupació Dramàtica de Barcelona: entre el mite i la realitat? III Jornades de debat sobre el repertori teatral català»</w:t>
      </w:r>
      <w:r w:rsidRPr="00870F9B">
        <w:rPr>
          <w:rFonts w:ascii="Times New Roman" w:hAnsi="Times New Roman"/>
          <w:sz w:val="24"/>
          <w:szCs w:val="24"/>
          <w:lang w:val="ca-ES"/>
        </w:rPr>
        <w:t xml:space="preserve">, </w:t>
      </w:r>
      <w:r w:rsidRPr="00870F9B">
        <w:rPr>
          <w:rFonts w:ascii="Times New Roman" w:hAnsi="Times New Roman"/>
          <w:sz w:val="24"/>
          <w:szCs w:val="24"/>
          <w:lang w:val="ca-ES"/>
        </w:rPr>
        <w:lastRenderedPageBreak/>
        <w:t xml:space="preserve">organitzades pel Departament de Filologia Catalana de la UAB, el Grup de Recerca en Arts Escèniques de la UAB i l’Institut del Teatre de Barcelona, 17 de març.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2009. Membre del Comitè Organitzador [amb Sharon G. Feldman, Isabel Marcillas, Lluís Meseguer, Núria Santamaria, Gabriel Sansano, Josep Lluís Sirera i David George] del II Simposi Internacional d’Arts Escèniques: Les formes del teatre breu, organitzat per l’Institut Interuniversitari de Filologia Valenciana i el Grup de Recerca Tradicions teatrals i dramatúrgies contemporànies de la Universitat d’Alacant amb la col·laboració del Grup de Recerca en Arts Escèniques de la UAB, el Departament de Filologia Catalana de la UA i el Departament de Filologia Catalana de la UAB. Sueca, 10-12 de desembre.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2009. Coordinador, amb Daniel Casals, del I Simposi sobre l’ensenyament de la llengua i la literatura catalanes a la Secundària i a la Universitat. Què i com hem d’ensenyar a les aules del segle XXI?, organitzat pel Departament de Filologia Catalana de la UAB amb la col·laboració del Col·legi Oficial de Doctors i Llicenciats en Filosofia i Lletres i en Ciències de Catalunya, Institució de les Lletres Catalanes, Institut de Ciències de l’Educació de la UAB, Institut de Ciències de l’Educació de la Universitat Rovira i Virgili i Institut d’Estudis Catalans. Institut d’Estudis Catalans, el 14 d’octubre.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2009. Membre del Comitè Organitzador [amb Francesc Codina, Ramon Pinyol, Miquel Tuneu, Xus Ugarte, Mariàngela Vilallonga] de la jornada «L’obra de Maria Àngels Anglada avui», organitzada per la Càtedra Verdaguer d’Estudis Literaris de la Universitat de Vic i la Càtedra Maria Àngels Anglada de la Universitat de Girona, Departament de Traducció i Interpretació de la Universitat de Vic, Patronat d’Estudis Osonencs i </w:t>
      </w:r>
      <w:r w:rsidRPr="00870F9B">
        <w:rPr>
          <w:rFonts w:ascii="Times New Roman" w:hAnsi="Times New Roman"/>
          <w:i/>
          <w:iCs/>
          <w:sz w:val="24"/>
          <w:szCs w:val="24"/>
          <w:lang w:val="ca-ES"/>
        </w:rPr>
        <w:t>Reduccions. Revista de Poesia</w:t>
      </w:r>
      <w:r w:rsidRPr="00870F9B">
        <w:rPr>
          <w:rFonts w:ascii="Times New Roman" w:hAnsi="Times New Roman"/>
          <w:sz w:val="24"/>
          <w:szCs w:val="24"/>
          <w:lang w:val="ca-ES"/>
        </w:rPr>
        <w:t>. Universitat de Vic, 20 d’abril.</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2008. Membre (secretari) de la Comissió Organitzadora [amb Manuel Aznar, Maria Campillo, Mireia Capdevila, Judit Subirachs-Burgaya, Francesc Vilanova] del congrés «Barcelona, 1938. Capital de tres governs. Política i cultura», organitzat per la Fundació Carles Pi i Sunyer i el Centre d’Estudis de les Èpoques Franquista i Democràtica (CEFID-UAB). Casa Golferichs, Barcelona, 18-21 de novembre. Aquest congrés s’inscrivia dins dels actes commemoratius de «Barcelona, 1938. Capital de la República».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2008. Coordinador, amb Josep Camps (UOC), del simposi </w:t>
      </w:r>
      <w:r w:rsidRPr="00870F9B">
        <w:rPr>
          <w:rFonts w:ascii="Times New Roman" w:hAnsi="Times New Roman"/>
          <w:i/>
          <w:iCs/>
          <w:sz w:val="24"/>
          <w:szCs w:val="24"/>
          <w:lang w:val="ca-ES"/>
        </w:rPr>
        <w:t>Escriptors dissidents. Joan Baptista Xuriguera, entre la literatura i la política</w:t>
      </w:r>
      <w:r w:rsidRPr="00870F9B">
        <w:rPr>
          <w:rFonts w:ascii="Times New Roman" w:hAnsi="Times New Roman"/>
          <w:sz w:val="24"/>
          <w:szCs w:val="24"/>
          <w:lang w:val="ca-ES"/>
        </w:rPr>
        <w:t xml:space="preserve">, organitzat pel GELCC. Universitat Autònoma de Barcelona, 12 de novembre. Assessorament en l’exposició virtual «Joan Baptista Xuriguera, entre la literatura i la política», elaborada per la Biblioteca d’Humanitats.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2008. Coordinador, amb Núria Santamaria, del II Simposi sobre el teatre infantil i juvenil, organitzat pel Departament de Filologia Catalana de la UAB, el Grup Bambalina Teatre, la Fundació Xarxa de Teatre Infantil i Juvenil i l’Ajuntament de Cerdanyola. Universitat Autònoma de Barcelona, 16 d’octubre.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extoindependiente3"/>
        <w:rPr>
          <w:sz w:val="24"/>
          <w:szCs w:val="24"/>
        </w:rPr>
      </w:pPr>
      <w:r w:rsidRPr="00870F9B">
        <w:rPr>
          <w:sz w:val="24"/>
          <w:szCs w:val="24"/>
        </w:rPr>
        <w:t>2006. Membre del Comitè Organitzador [amb Ramon Rosselló, Biel Sansano i Josep Lluís Sirera] del I Simposi Internacional d’Arts Escèniques: El teatre de Manuel Molins. Universitat d’Alacant, 9-11 de novembre de 2006.</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lastRenderedPageBreak/>
        <w:t>2006. Coordinador, amb Núria Santamaria, del I Simposi sobre el teatre infantil i juvenil «Dramatúrgia al País de les Meravelles?», organitzat pel Departament de Filologia Catalana de la UAB, el Grup Bambalina Teatre, la Fundació Xarxa de Teatre Infantil i Juvenil i l’Ajuntament de Cerdanyola. Universitat Autònoma de Barcelona, 29 de setembre.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2006. Coordinador, amb Núria Santamaria, de les II Jornades sobre el repertori teatral català «70s: spectaculum interruptum?», organitzada pel Departament de Filologia Catalana de la UAB i l’Institut del Teatre de Barcelona, 27-28 d’abril. (Article, escrit conjuntament amb Núria Santamaria, «Era això, companys, era això?», a </w:t>
      </w:r>
      <w:r w:rsidRPr="00870F9B">
        <w:rPr>
          <w:rFonts w:ascii="Times New Roman" w:hAnsi="Times New Roman"/>
          <w:i/>
          <w:iCs/>
          <w:sz w:val="24"/>
          <w:szCs w:val="24"/>
          <w:lang w:val="ca-ES"/>
        </w:rPr>
        <w:t>La Cosa</w:t>
      </w:r>
      <w:r w:rsidRPr="00870F9B">
        <w:rPr>
          <w:rFonts w:ascii="Times New Roman" w:hAnsi="Times New Roman"/>
          <w:sz w:val="24"/>
          <w:szCs w:val="24"/>
          <w:lang w:val="ca-ES"/>
        </w:rPr>
        <w:t>, núm. 28, març-abril de 2006, p. 6-7).</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2005. Membre del Comitè Organitzador del 1r Simposi Internacional sobre Teatre Català Contemporani (de la Transició a l’actualitat), organitzat per l’Institut del Teatre i la Xarxa Temàtica d’Orientacions i Tendències en les Arts Escèniques a Catalunya, de l’1 al 3 de juny de 2005.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2004. Coordinador, amb Jaume Aulet i Núria Santamaria, de les I Jornades de debat sobre el repertori teatral català «Una tradició dolenta, maleïda o ignorada?», organitzada pel Departament de Filologia Catalana de la UAB i l’Institut del Teatre de Barcelona. 29-30 d’abril.</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Publicacions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Llibres</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sz w:val="24"/>
          <w:szCs w:val="24"/>
          <w:lang w:val="ca-ES"/>
        </w:rPr>
        <w:t>El teatre català en temps de</w:t>
      </w:r>
      <w:r w:rsidR="00C213C1" w:rsidRPr="00870F9B">
        <w:rPr>
          <w:rFonts w:ascii="Times New Roman" w:hAnsi="Times New Roman"/>
          <w:i/>
          <w:sz w:val="24"/>
          <w:szCs w:val="24"/>
          <w:lang w:val="ca-ES"/>
        </w:rPr>
        <w:t xml:space="preserve"> guerra i revolució (1936-1939)</w:t>
      </w:r>
      <w:r w:rsidR="00C213C1" w:rsidRPr="00870F9B">
        <w:rPr>
          <w:rFonts w:ascii="Times New Roman" w:hAnsi="Times New Roman"/>
          <w:sz w:val="24"/>
          <w:szCs w:val="24"/>
          <w:lang w:val="ca-ES"/>
        </w:rPr>
        <w:t>,</w:t>
      </w:r>
      <w:r w:rsidRPr="00870F9B">
        <w:rPr>
          <w:rFonts w:ascii="Times New Roman" w:hAnsi="Times New Roman"/>
          <w:i/>
          <w:sz w:val="24"/>
          <w:szCs w:val="24"/>
          <w:lang w:val="ca-ES"/>
        </w:rPr>
        <w:t xml:space="preserve"> </w:t>
      </w:r>
      <w:r w:rsidR="00C213C1" w:rsidRPr="00870F9B">
        <w:rPr>
          <w:rFonts w:ascii="Times New Roman" w:hAnsi="Times New Roman"/>
          <w:sz w:val="24"/>
          <w:szCs w:val="24"/>
          <w:lang w:val="ca-ES"/>
        </w:rPr>
        <w:t>Barcelona,</w:t>
      </w:r>
      <w:r w:rsidRPr="00870F9B">
        <w:rPr>
          <w:rFonts w:ascii="Times New Roman" w:hAnsi="Times New Roman"/>
          <w:sz w:val="24"/>
          <w:szCs w:val="24"/>
          <w:lang w:val="ca-ES"/>
        </w:rPr>
        <w:t xml:space="preserve"> Institut del Teatre / Publicacions de l’Abadia de Montserrat, 1999</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Biblioteca Serra d’Or, 227</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220 p. [ISBN: 84-8415-106-9.]</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sz w:val="24"/>
          <w:szCs w:val="24"/>
          <w:lang w:val="ca-ES"/>
        </w:rPr>
        <w:t>Margarida Xirgu. Una vocació indomable</w:t>
      </w:r>
      <w:r w:rsidR="00C213C1" w:rsidRPr="00870F9B">
        <w:rPr>
          <w:rFonts w:ascii="Times New Roman" w:hAnsi="Times New Roman"/>
          <w:sz w:val="24"/>
          <w:szCs w:val="24"/>
          <w:lang w:val="ca-ES"/>
        </w:rPr>
        <w:t>, Barcelona,</w:t>
      </w:r>
      <w:r w:rsidRPr="00870F9B">
        <w:rPr>
          <w:rFonts w:ascii="Times New Roman" w:hAnsi="Times New Roman"/>
          <w:sz w:val="24"/>
          <w:szCs w:val="24"/>
          <w:lang w:val="ca-ES"/>
        </w:rPr>
        <w:t xml:space="preserve"> Pòrtic, 2002</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Dones del XX, 3</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158 p. [ISBN: 84-7306-792-4.]</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sz w:val="24"/>
          <w:szCs w:val="24"/>
          <w:lang w:val="ca-ES"/>
        </w:rPr>
        <w:t>Las Juventudes Libertarias y el teatro revolucionario. Cataluña (1936-1939)</w:t>
      </w:r>
      <w:r w:rsidR="00C213C1" w:rsidRPr="00870F9B">
        <w:rPr>
          <w:rFonts w:ascii="Times New Roman" w:hAnsi="Times New Roman"/>
          <w:sz w:val="24"/>
          <w:szCs w:val="24"/>
          <w:lang w:val="ca-ES"/>
        </w:rPr>
        <w:t>, Madrid,</w:t>
      </w:r>
      <w:r w:rsidRPr="00870F9B">
        <w:rPr>
          <w:rFonts w:ascii="Times New Roman" w:hAnsi="Times New Roman"/>
          <w:sz w:val="24"/>
          <w:szCs w:val="24"/>
          <w:lang w:val="ca-ES"/>
        </w:rPr>
        <w:t xml:space="preserve"> Fundación de Estudios Libertarios Anselmo Lorenzo, 2002</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Cuadernos Libertarios, 8</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115 p. [ISBN: 84-86864-51-8.]</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sz w:val="24"/>
          <w:szCs w:val="24"/>
          <w:lang w:val="ca-ES"/>
        </w:rPr>
        <w:t>Maria Àngels Anglada. Passió per la memòria</w:t>
      </w:r>
      <w:r w:rsidR="00C213C1" w:rsidRPr="00870F9B">
        <w:rPr>
          <w:rFonts w:ascii="Times New Roman" w:hAnsi="Times New Roman"/>
          <w:sz w:val="24"/>
          <w:szCs w:val="24"/>
          <w:lang w:val="ca-ES"/>
        </w:rPr>
        <w:t>, Barcelona,</w:t>
      </w:r>
      <w:r w:rsidRPr="00870F9B">
        <w:rPr>
          <w:rFonts w:ascii="Times New Roman" w:hAnsi="Times New Roman"/>
          <w:sz w:val="24"/>
          <w:szCs w:val="24"/>
          <w:lang w:val="ca-ES"/>
        </w:rPr>
        <w:t xml:space="preserve"> Pòrtic, 2003</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Dones del XX, 11</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304 p. Premi Crítica «Serra d’Or» de Biografia 2004. [ISBN: 84-7306-848-3.]</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iCs/>
          <w:sz w:val="24"/>
          <w:szCs w:val="24"/>
          <w:lang w:val="ca-ES"/>
        </w:rPr>
        <w:t>Teatre, guerra i revolució. Barcelona, 1936-1939</w:t>
      </w:r>
      <w:r w:rsidR="00C213C1" w:rsidRPr="00870F9B">
        <w:rPr>
          <w:rFonts w:ascii="Times New Roman" w:hAnsi="Times New Roman"/>
          <w:sz w:val="24"/>
          <w:szCs w:val="24"/>
          <w:lang w:val="ca-ES"/>
        </w:rPr>
        <w:t>, Barcelona,</w:t>
      </w:r>
      <w:r w:rsidRPr="00870F9B">
        <w:rPr>
          <w:rFonts w:ascii="Times New Roman" w:hAnsi="Times New Roman"/>
          <w:sz w:val="24"/>
          <w:szCs w:val="24"/>
          <w:lang w:val="ca-ES"/>
        </w:rPr>
        <w:t xml:space="preserve"> Publicacions de l’Abadia de Montserrat, 2005</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Textos i Estudis de Cultura Catalana, 103</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456 p. [Obra publicada amb un ajut de la Dirección General del Libro, Archivos y Bibliotecas del Ministerio de Cultura.] Premi Crítica «Serra d’Or» 2006 de Recerca (Humanitats). [ISBN: 84-8415-723-7.]</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iCs/>
          <w:sz w:val="24"/>
          <w:szCs w:val="24"/>
          <w:lang w:val="ca-ES"/>
        </w:rPr>
        <w:t>L’alternativa unitària. L’Assemblea Democràtica de Vilanova i la Geltrú (1976-1977)</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smallCaps/>
          <w:sz w:val="24"/>
          <w:szCs w:val="24"/>
          <w:lang w:val="ca-ES"/>
        </w:rPr>
        <w:t>xiii</w:t>
      </w:r>
      <w:r w:rsidRPr="00870F9B">
        <w:rPr>
          <w:rFonts w:ascii="Times New Roman" w:hAnsi="Times New Roman"/>
          <w:sz w:val="24"/>
          <w:szCs w:val="24"/>
          <w:lang w:val="ca-ES"/>
        </w:rPr>
        <w:t xml:space="preserve"> Premi Eugeni Mole</w:t>
      </w:r>
      <w:r w:rsidR="00C213C1" w:rsidRPr="00870F9B">
        <w:rPr>
          <w:rFonts w:ascii="Times New Roman" w:hAnsi="Times New Roman"/>
          <w:sz w:val="24"/>
          <w:szCs w:val="24"/>
          <w:lang w:val="ca-ES"/>
        </w:rPr>
        <w:t>ro d’Investigació comarcal 2004, Vilanova i la Geltrú,</w:t>
      </w:r>
      <w:r w:rsidRPr="00870F9B">
        <w:rPr>
          <w:rFonts w:ascii="Times New Roman" w:hAnsi="Times New Roman"/>
          <w:sz w:val="24"/>
          <w:szCs w:val="24"/>
          <w:lang w:val="ca-ES"/>
        </w:rPr>
        <w:t xml:space="preserve"> Consell Comarcal del Garraf, 2006</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L’Arç, 10</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108 p. [Dipòsit legal: B-23456-006.]</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iCs/>
          <w:sz w:val="24"/>
          <w:szCs w:val="24"/>
          <w:lang w:val="ca-ES"/>
        </w:rPr>
        <w:t>El gran Borràs. Retrat d’un actor</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00C213C1" w:rsidRPr="00870F9B">
        <w:rPr>
          <w:rFonts w:ascii="Times New Roman" w:hAnsi="Times New Roman"/>
          <w:sz w:val="24"/>
          <w:szCs w:val="24"/>
          <w:lang w:val="ca-ES"/>
        </w:rPr>
        <w:t>coautoria amb Isabel Graña, Badalona,</w:t>
      </w:r>
      <w:r w:rsidRPr="00870F9B">
        <w:rPr>
          <w:rFonts w:ascii="Times New Roman" w:hAnsi="Times New Roman"/>
          <w:sz w:val="24"/>
          <w:szCs w:val="24"/>
          <w:lang w:val="ca-ES"/>
        </w:rPr>
        <w:t xml:space="preserve"> Museu de Badalona, 2007</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Biografies Badalonines, 2</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265 p. [ISBN: 978-84-88758-36-1]</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iCs/>
          <w:sz w:val="24"/>
          <w:szCs w:val="24"/>
          <w:lang w:val="ca-ES"/>
        </w:rPr>
        <w:lastRenderedPageBreak/>
        <w:t>La literatura dramàtica</w:t>
      </w:r>
      <w:r w:rsidR="00C213C1" w:rsidRPr="00870F9B">
        <w:rPr>
          <w:rFonts w:ascii="Times New Roman" w:hAnsi="Times New Roman"/>
          <w:sz w:val="24"/>
          <w:szCs w:val="24"/>
          <w:lang w:val="ca-ES"/>
        </w:rPr>
        <w:t>, c</w:t>
      </w:r>
      <w:r w:rsidRPr="00870F9B">
        <w:rPr>
          <w:rFonts w:ascii="Times New Roman" w:hAnsi="Times New Roman"/>
          <w:sz w:val="24"/>
          <w:szCs w:val="24"/>
          <w:lang w:val="ca-ES"/>
        </w:rPr>
        <w:t>oautoria amb Núria Santamaria</w:t>
      </w:r>
      <w:r w:rsidR="00C213C1" w:rsidRPr="00870F9B">
        <w:rPr>
          <w:rFonts w:ascii="Times New Roman" w:hAnsi="Times New Roman"/>
          <w:sz w:val="24"/>
          <w:szCs w:val="24"/>
          <w:lang w:val="ca-ES"/>
        </w:rPr>
        <w:t>, Barcelona,</w:t>
      </w:r>
      <w:r w:rsidRPr="00870F9B">
        <w:rPr>
          <w:rFonts w:ascii="Times New Roman" w:hAnsi="Times New Roman"/>
          <w:sz w:val="24"/>
          <w:szCs w:val="24"/>
          <w:lang w:val="ca-ES"/>
        </w:rPr>
        <w:t xml:space="preserve"> Editorial UOC, 2009</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Vull Saber, 111</w:t>
      </w:r>
      <w:r w:rsidR="00C213C1" w:rsidRPr="00870F9B">
        <w:rPr>
          <w:rFonts w:ascii="Times New Roman" w:hAnsi="Times New Roman"/>
          <w:sz w:val="24"/>
          <w:szCs w:val="24"/>
          <w:lang w:val="ca-ES"/>
        </w:rPr>
        <w:t>),</w:t>
      </w:r>
      <w:r w:rsidRPr="00870F9B">
        <w:rPr>
          <w:rFonts w:ascii="Times New Roman" w:hAnsi="Times New Roman"/>
          <w:sz w:val="24"/>
          <w:szCs w:val="24"/>
          <w:lang w:val="ca-ES"/>
        </w:rPr>
        <w:t xml:space="preserve"> 77 p. [ISBN: 978-84-9788-046-6]</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iCs/>
          <w:sz w:val="24"/>
          <w:szCs w:val="24"/>
          <w:lang w:val="ca-ES"/>
        </w:rPr>
        <w:t>Margarida Xirgu, cartografia d’un mite</w:t>
      </w:r>
      <w:r w:rsidR="00C213C1" w:rsidRPr="00870F9B">
        <w:rPr>
          <w:rFonts w:ascii="Times New Roman" w:hAnsi="Times New Roman"/>
          <w:sz w:val="24"/>
          <w:szCs w:val="24"/>
          <w:lang w:val="ca-ES"/>
        </w:rPr>
        <w:t>, Badalona,</w:t>
      </w:r>
      <w:r w:rsidRPr="00870F9B">
        <w:rPr>
          <w:rFonts w:ascii="Times New Roman" w:hAnsi="Times New Roman"/>
          <w:sz w:val="24"/>
          <w:szCs w:val="24"/>
          <w:lang w:val="ca-ES"/>
        </w:rPr>
        <w:t xml:space="preserve"> Museu de Badalona, 2010</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Biografies Badalonines, 3</w:t>
      </w:r>
      <w:r w:rsidR="00C213C1" w:rsidRPr="00870F9B">
        <w:rPr>
          <w:rFonts w:ascii="Times New Roman" w:hAnsi="Times New Roman"/>
          <w:sz w:val="24"/>
          <w:szCs w:val="24"/>
          <w:lang w:val="ca-ES"/>
        </w:rPr>
        <w:t xml:space="preserve">), </w:t>
      </w:r>
      <w:r w:rsidRPr="00870F9B">
        <w:rPr>
          <w:rFonts w:ascii="Times New Roman" w:hAnsi="Times New Roman"/>
          <w:sz w:val="24"/>
          <w:szCs w:val="24"/>
          <w:lang w:val="ca-ES"/>
        </w:rPr>
        <w:t>401 p. [ISBN: 978-84-88758-49-1] [Inclou la traducció al castellà.]</w:t>
      </w:r>
    </w:p>
    <w:p w:rsidR="00081B03" w:rsidRPr="00870F9B" w:rsidRDefault="00081B03" w:rsidP="00081B03">
      <w:pPr>
        <w:numPr>
          <w:ilvl w:val="0"/>
          <w:numId w:val="6"/>
        </w:numPr>
        <w:jc w:val="both"/>
        <w:rPr>
          <w:rFonts w:ascii="Times New Roman" w:hAnsi="Times New Roman"/>
          <w:sz w:val="24"/>
          <w:szCs w:val="24"/>
          <w:lang w:val="ca-ES"/>
        </w:rPr>
      </w:pPr>
      <w:r w:rsidRPr="00870F9B">
        <w:rPr>
          <w:rFonts w:ascii="Times New Roman" w:hAnsi="Times New Roman"/>
          <w:i/>
          <w:iCs/>
          <w:sz w:val="24"/>
          <w:szCs w:val="24"/>
          <w:lang w:val="ca-ES"/>
        </w:rPr>
        <w:t>El teatro catalán del exilio republicano de 1939</w:t>
      </w:r>
      <w:r w:rsidRPr="00870F9B">
        <w:rPr>
          <w:rFonts w:ascii="Times New Roman" w:hAnsi="Times New Roman"/>
          <w:iCs/>
          <w:sz w:val="24"/>
          <w:szCs w:val="24"/>
          <w:lang w:val="ca-ES"/>
        </w:rPr>
        <w:t>, Sevilla, Renacimiento, 2016</w:t>
      </w:r>
      <w:r w:rsidR="00E25F85" w:rsidRPr="00870F9B">
        <w:rPr>
          <w:rFonts w:ascii="Times New Roman" w:hAnsi="Times New Roman"/>
          <w:iCs/>
          <w:sz w:val="24"/>
          <w:szCs w:val="24"/>
          <w:lang w:val="ca-ES"/>
        </w:rPr>
        <w:t xml:space="preserve"> (</w:t>
      </w:r>
      <w:r w:rsidRPr="00870F9B">
        <w:rPr>
          <w:rFonts w:ascii="Times New Roman" w:hAnsi="Times New Roman"/>
          <w:iCs/>
          <w:sz w:val="24"/>
          <w:szCs w:val="24"/>
          <w:lang w:val="ca-ES"/>
        </w:rPr>
        <w:t>Biblioteca del Exilio, Anejos, 23</w:t>
      </w:r>
      <w:r w:rsidR="00E25F85" w:rsidRPr="00870F9B">
        <w:rPr>
          <w:rFonts w:ascii="Times New Roman" w:hAnsi="Times New Roman"/>
          <w:iCs/>
          <w:sz w:val="24"/>
          <w:szCs w:val="24"/>
          <w:lang w:val="ca-ES"/>
        </w:rPr>
        <w:t xml:space="preserve">), </w:t>
      </w:r>
      <w:r w:rsidRPr="00870F9B">
        <w:rPr>
          <w:rFonts w:ascii="Times New Roman" w:hAnsi="Times New Roman"/>
          <w:iCs/>
          <w:sz w:val="24"/>
          <w:szCs w:val="24"/>
          <w:lang w:val="ca-ES"/>
        </w:rPr>
        <w:t>209 p. [ISBN: 978-84-16685-64-6]</w:t>
      </w:r>
    </w:p>
    <w:p w:rsidR="00081B03" w:rsidRPr="00870F9B" w:rsidRDefault="00E25F85" w:rsidP="00081B03">
      <w:pPr>
        <w:numPr>
          <w:ilvl w:val="0"/>
          <w:numId w:val="6"/>
        </w:numPr>
        <w:jc w:val="both"/>
        <w:rPr>
          <w:rFonts w:ascii="Times New Roman" w:hAnsi="Times New Roman"/>
          <w:sz w:val="24"/>
          <w:szCs w:val="24"/>
          <w:lang w:val="ca-ES"/>
        </w:rPr>
      </w:pPr>
      <w:r w:rsidRPr="00870F9B">
        <w:rPr>
          <w:rFonts w:ascii="Times New Roman" w:hAnsi="Times New Roman"/>
          <w:iCs/>
          <w:sz w:val="24"/>
          <w:szCs w:val="24"/>
          <w:lang w:val="ca-ES"/>
        </w:rPr>
        <w:t>(amb Sharon Feldman),</w:t>
      </w:r>
      <w:r w:rsidR="00081B03" w:rsidRPr="00870F9B">
        <w:rPr>
          <w:rFonts w:ascii="Times New Roman" w:hAnsi="Times New Roman"/>
          <w:iCs/>
          <w:sz w:val="24"/>
          <w:szCs w:val="24"/>
          <w:lang w:val="ca-ES"/>
        </w:rPr>
        <w:t xml:space="preserve"> </w:t>
      </w:r>
      <w:r w:rsidR="00081B03" w:rsidRPr="00870F9B">
        <w:rPr>
          <w:rFonts w:ascii="Times New Roman" w:hAnsi="Times New Roman"/>
          <w:i/>
          <w:iCs/>
          <w:sz w:val="24"/>
          <w:szCs w:val="24"/>
          <w:lang w:val="ca-ES"/>
        </w:rPr>
        <w:t>Els límits del silenci</w:t>
      </w:r>
      <w:r w:rsidR="00081B03" w:rsidRPr="00870F9B">
        <w:rPr>
          <w:rFonts w:ascii="Times New Roman" w:hAnsi="Times New Roman"/>
          <w:iCs/>
          <w:sz w:val="24"/>
          <w:szCs w:val="24"/>
          <w:lang w:val="ca-ES"/>
        </w:rPr>
        <w:t xml:space="preserve">. </w:t>
      </w:r>
      <w:r w:rsidR="00081B03" w:rsidRPr="00870F9B">
        <w:rPr>
          <w:rFonts w:ascii="Times New Roman" w:hAnsi="Times New Roman"/>
          <w:i/>
          <w:iCs/>
          <w:sz w:val="24"/>
          <w:szCs w:val="24"/>
          <w:lang w:val="ca-ES"/>
        </w:rPr>
        <w:t>La censura del teatre català durant el franquisme</w:t>
      </w:r>
      <w:r w:rsidRPr="00870F9B">
        <w:rPr>
          <w:rFonts w:ascii="Times New Roman" w:hAnsi="Times New Roman"/>
          <w:iCs/>
          <w:sz w:val="24"/>
          <w:szCs w:val="24"/>
          <w:lang w:val="ca-ES"/>
        </w:rPr>
        <w:t>, Barcelona,</w:t>
      </w:r>
      <w:r w:rsidR="00081B03" w:rsidRPr="00870F9B">
        <w:rPr>
          <w:rFonts w:ascii="Times New Roman" w:hAnsi="Times New Roman"/>
          <w:iCs/>
          <w:sz w:val="24"/>
          <w:szCs w:val="24"/>
          <w:lang w:val="ca-ES"/>
        </w:rPr>
        <w:t xml:space="preserve"> Publicacions de l’Abadia de Montserrat, 2016</w:t>
      </w:r>
      <w:r w:rsidRPr="00870F9B">
        <w:rPr>
          <w:rFonts w:ascii="Times New Roman" w:hAnsi="Times New Roman"/>
          <w:iCs/>
          <w:sz w:val="24"/>
          <w:szCs w:val="24"/>
          <w:lang w:val="ca-ES"/>
        </w:rPr>
        <w:t xml:space="preserve"> (Textos i Estudis de Cultura Catalana, 212),</w:t>
      </w:r>
      <w:r w:rsidR="00081B03" w:rsidRPr="00870F9B">
        <w:rPr>
          <w:rFonts w:ascii="Times New Roman" w:hAnsi="Times New Roman"/>
          <w:iCs/>
          <w:sz w:val="24"/>
          <w:szCs w:val="24"/>
          <w:lang w:val="ca-ES"/>
        </w:rPr>
        <w:t xml:space="preserve"> 272 p. [ISBN: 978-84-9883-879-4]</w:t>
      </w:r>
    </w:p>
    <w:p w:rsidR="00C06044" w:rsidRPr="00870F9B" w:rsidRDefault="001201A2" w:rsidP="001201A2">
      <w:pPr>
        <w:numPr>
          <w:ilvl w:val="0"/>
          <w:numId w:val="6"/>
        </w:numPr>
        <w:jc w:val="both"/>
        <w:rPr>
          <w:rFonts w:ascii="Times New Roman" w:hAnsi="Times New Roman"/>
          <w:sz w:val="24"/>
          <w:szCs w:val="24"/>
          <w:lang w:val="ca-ES"/>
        </w:rPr>
      </w:pPr>
      <w:r w:rsidRPr="00870F9B">
        <w:rPr>
          <w:rFonts w:ascii="Times New Roman" w:hAnsi="Times New Roman"/>
          <w:i/>
          <w:sz w:val="24"/>
          <w:szCs w:val="24"/>
          <w:lang w:val="ca-ES"/>
        </w:rPr>
        <w:t>Maria Aurèlia Capmany, escriptora compromesa (1963-1977)</w:t>
      </w:r>
      <w:r w:rsidRPr="00870F9B">
        <w:rPr>
          <w:rFonts w:ascii="Times New Roman" w:hAnsi="Times New Roman"/>
          <w:sz w:val="24"/>
          <w:szCs w:val="24"/>
          <w:lang w:val="ca-ES"/>
        </w:rPr>
        <w:t>, Barcelona, Publicacions de l’Abadia de Montserrat, 2018 (</w:t>
      </w:r>
      <w:r w:rsidR="004F37C8" w:rsidRPr="00870F9B">
        <w:rPr>
          <w:rFonts w:ascii="Times New Roman" w:hAnsi="Times New Roman"/>
          <w:sz w:val="24"/>
          <w:szCs w:val="24"/>
          <w:lang w:val="ca-ES"/>
        </w:rPr>
        <w:t xml:space="preserve">Textos i </w:t>
      </w:r>
      <w:r w:rsidR="00C06044" w:rsidRPr="00870F9B">
        <w:rPr>
          <w:rFonts w:ascii="Times New Roman" w:hAnsi="Times New Roman"/>
          <w:sz w:val="24"/>
          <w:szCs w:val="24"/>
          <w:lang w:val="ca-ES"/>
        </w:rPr>
        <w:t>Estudis de Cultura Catalana, 222</w:t>
      </w:r>
      <w:r w:rsidRPr="00870F9B">
        <w:rPr>
          <w:rFonts w:ascii="Times New Roman" w:hAnsi="Times New Roman"/>
          <w:sz w:val="24"/>
          <w:szCs w:val="24"/>
          <w:lang w:val="ca-ES"/>
        </w:rPr>
        <w:t>)</w:t>
      </w:r>
      <w:r w:rsidR="00C06044" w:rsidRPr="00870F9B">
        <w:rPr>
          <w:rFonts w:ascii="Times New Roman" w:hAnsi="Times New Roman"/>
          <w:sz w:val="24"/>
          <w:szCs w:val="24"/>
          <w:lang w:val="ca-ES"/>
        </w:rPr>
        <w:t>, 128 p.</w:t>
      </w:r>
      <w:r w:rsidR="004F37C8" w:rsidRPr="00870F9B">
        <w:rPr>
          <w:rFonts w:ascii="Times New Roman" w:hAnsi="Times New Roman"/>
          <w:sz w:val="24"/>
          <w:szCs w:val="24"/>
          <w:lang w:val="ca-ES"/>
        </w:rPr>
        <w:t xml:space="preserve"> [</w:t>
      </w:r>
      <w:r w:rsidR="00C06044" w:rsidRPr="00870F9B">
        <w:rPr>
          <w:rFonts w:ascii="Times New Roman" w:hAnsi="Times New Roman"/>
          <w:sz w:val="24"/>
          <w:szCs w:val="24"/>
          <w:lang w:val="ca-ES"/>
        </w:rPr>
        <w:t>ISBN: 978-84-9883-982-1]</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Edicions</w:t>
      </w:r>
    </w:p>
    <w:p w:rsidR="00081B03" w:rsidRPr="00870F9B" w:rsidRDefault="00081B03" w:rsidP="00081B03">
      <w:pPr>
        <w:jc w:val="both"/>
        <w:rPr>
          <w:rFonts w:ascii="Times New Roman" w:hAnsi="Times New Roman"/>
          <w:b/>
          <w:sz w:val="24"/>
          <w:szCs w:val="24"/>
          <w:lang w:val="ca-ES"/>
        </w:rPr>
      </w:pPr>
    </w:p>
    <w:p w:rsidR="00081B03" w:rsidRPr="00870F9B" w:rsidRDefault="00081B03" w:rsidP="00081B03">
      <w:pPr>
        <w:numPr>
          <w:ilvl w:val="0"/>
          <w:numId w:val="7"/>
        </w:numPr>
        <w:jc w:val="both"/>
        <w:rPr>
          <w:rFonts w:ascii="Times New Roman" w:hAnsi="Times New Roman"/>
          <w:bCs/>
          <w:sz w:val="24"/>
          <w:szCs w:val="24"/>
          <w:lang w:val="ca-ES"/>
        </w:rPr>
      </w:pPr>
      <w:r w:rsidRPr="00870F9B">
        <w:rPr>
          <w:rFonts w:ascii="Times New Roman" w:hAnsi="Times New Roman"/>
          <w:i/>
          <w:sz w:val="24"/>
          <w:szCs w:val="24"/>
          <w:lang w:val="ca-ES"/>
        </w:rPr>
        <w:t>Teatre de gu</w:t>
      </w:r>
      <w:r w:rsidR="00E25F85" w:rsidRPr="00870F9B">
        <w:rPr>
          <w:rFonts w:ascii="Times New Roman" w:hAnsi="Times New Roman"/>
          <w:i/>
          <w:sz w:val="24"/>
          <w:szCs w:val="24"/>
          <w:lang w:val="ca-ES"/>
        </w:rPr>
        <w:t>erra i revolució de Joan Oliver</w:t>
      </w:r>
      <w:r w:rsidR="00E25F85" w:rsidRPr="00870F9B">
        <w:rPr>
          <w:rFonts w:ascii="Times New Roman" w:hAnsi="Times New Roman"/>
          <w:sz w:val="24"/>
          <w:szCs w:val="24"/>
          <w:lang w:val="ca-ES"/>
        </w:rPr>
        <w:t>,</w:t>
      </w:r>
      <w:r w:rsidRPr="00870F9B">
        <w:rPr>
          <w:rFonts w:ascii="Times New Roman" w:hAnsi="Times New Roman"/>
          <w:i/>
          <w:sz w:val="24"/>
          <w:szCs w:val="24"/>
          <w:lang w:val="ca-ES"/>
        </w:rPr>
        <w:t xml:space="preserve"> </w:t>
      </w:r>
      <w:r w:rsidR="00E25F85" w:rsidRPr="00870F9B">
        <w:rPr>
          <w:rFonts w:ascii="Times New Roman" w:hAnsi="Times New Roman"/>
          <w:sz w:val="24"/>
          <w:szCs w:val="24"/>
          <w:lang w:val="ca-ES"/>
        </w:rPr>
        <w:t>Barcelona,</w:t>
      </w:r>
      <w:r w:rsidRPr="00870F9B">
        <w:rPr>
          <w:rFonts w:ascii="Times New Roman" w:hAnsi="Times New Roman"/>
          <w:sz w:val="24"/>
          <w:szCs w:val="24"/>
          <w:lang w:val="ca-ES"/>
        </w:rPr>
        <w:t xml:space="preserve"> Institució de les Lletres Catalanes, 1999. Amb motiu del centenari del naixement de Joan Oliver. 61 p. [ISBN: 84-393-4980-7.]</w:t>
      </w:r>
    </w:p>
    <w:p w:rsidR="00AC028B" w:rsidRPr="00870F9B" w:rsidRDefault="00AC028B" w:rsidP="00081B03">
      <w:pPr>
        <w:numPr>
          <w:ilvl w:val="0"/>
          <w:numId w:val="7"/>
        </w:numPr>
        <w:jc w:val="both"/>
        <w:rPr>
          <w:rFonts w:ascii="Times New Roman" w:hAnsi="Times New Roman"/>
          <w:bCs/>
          <w:sz w:val="24"/>
          <w:szCs w:val="24"/>
          <w:lang w:val="ca-ES"/>
        </w:rPr>
      </w:pPr>
      <w:r w:rsidRPr="00870F9B">
        <w:rPr>
          <w:rFonts w:ascii="Times New Roman" w:hAnsi="Times New Roman"/>
          <w:i/>
          <w:sz w:val="24"/>
          <w:szCs w:val="24"/>
          <w:lang w:val="ca-ES"/>
        </w:rPr>
        <w:t>Teatre de guerra i revolució (1936-1939). Antologia de peces curtes</w:t>
      </w:r>
      <w:r w:rsidRPr="00870F9B">
        <w:rPr>
          <w:rFonts w:ascii="Times New Roman" w:hAnsi="Times New Roman"/>
          <w:sz w:val="24"/>
          <w:szCs w:val="24"/>
          <w:lang w:val="ca-ES"/>
        </w:rPr>
        <w:t>, pròleg i edició de Francesc Foguet i Boreu, Tarragona, Arola, 2005 (Biblioteca Catalana, 23), 324 p. [ISBN: 84-96366-48-0.]</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Teatre</w:t>
      </w:r>
      <w:r w:rsidR="00E25F85" w:rsidRPr="00870F9B">
        <w:rPr>
          <w:rFonts w:ascii="Times New Roman" w:hAnsi="Times New Roman"/>
          <w:bCs/>
          <w:sz w:val="24"/>
          <w:szCs w:val="24"/>
          <w:lang w:val="ca-ES"/>
        </w:rPr>
        <w:t>, de Juli Vallmitjana, 2 volums, e</w:t>
      </w:r>
      <w:r w:rsidRPr="00870F9B">
        <w:rPr>
          <w:rFonts w:ascii="Times New Roman" w:hAnsi="Times New Roman"/>
          <w:bCs/>
          <w:sz w:val="24"/>
          <w:szCs w:val="24"/>
          <w:lang w:val="ca-ES"/>
        </w:rPr>
        <w:t>dició a cura de F</w:t>
      </w:r>
      <w:r w:rsidR="00E25F85" w:rsidRPr="00870F9B">
        <w:rPr>
          <w:rFonts w:ascii="Times New Roman" w:hAnsi="Times New Roman"/>
          <w:bCs/>
          <w:sz w:val="24"/>
          <w:szCs w:val="24"/>
          <w:lang w:val="ca-ES"/>
        </w:rPr>
        <w:t>rancesc Foguet i Albert Mestres,</w:t>
      </w:r>
      <w:r w:rsidRPr="00870F9B">
        <w:rPr>
          <w:rFonts w:ascii="Times New Roman" w:hAnsi="Times New Roman"/>
          <w:bCs/>
          <w:sz w:val="24"/>
          <w:szCs w:val="24"/>
          <w:lang w:val="ca-ES"/>
        </w:rPr>
        <w:t xml:space="preserve"> Barcelona</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Edicions de 1984, 2006</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Els Maleïts, 25-26</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Amb un ajut de la Institució de les Lletres Catalanes 2004. 574 i 590 p. [</w:t>
      </w:r>
      <w:r w:rsidRPr="00870F9B">
        <w:rPr>
          <w:rFonts w:ascii="Times New Roman" w:hAnsi="Times New Roman"/>
          <w:sz w:val="24"/>
          <w:szCs w:val="24"/>
          <w:lang w:val="ca-ES"/>
        </w:rPr>
        <w:t>ISBN: vol. 1: 84-96061-58-2 i vol. 2: 84-96061-59-0.]</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iCs/>
          <w:sz w:val="24"/>
          <w:szCs w:val="24"/>
          <w:lang w:val="ca-ES"/>
        </w:rPr>
        <w:t>Una tradició dolenta, maleïda o ignorada? I Jornades sobre el repertori teatral català</w:t>
      </w:r>
      <w:r w:rsidR="00E25F85" w:rsidRPr="00870F9B">
        <w:rPr>
          <w:rFonts w:ascii="Times New Roman" w:hAnsi="Times New Roman"/>
          <w:sz w:val="24"/>
          <w:szCs w:val="24"/>
          <w:lang w:val="ca-ES"/>
        </w:rPr>
        <w:t>, a</w:t>
      </w:r>
      <w:r w:rsidRPr="00870F9B">
        <w:rPr>
          <w:rFonts w:ascii="Times New Roman" w:hAnsi="Times New Roman"/>
          <w:sz w:val="24"/>
          <w:szCs w:val="24"/>
          <w:lang w:val="ca-ES"/>
        </w:rPr>
        <w:t xml:space="preserve"> cura de Jaume Aulet, Francesc Foguet i Núria Santamaria</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Lleida: Punctum &amp; GELCC, 2006</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196 p. [</w:t>
      </w:r>
      <w:r w:rsidRPr="00870F9B">
        <w:rPr>
          <w:rFonts w:ascii="Times New Roman" w:hAnsi="Times New Roman"/>
          <w:bCs/>
          <w:sz w:val="24"/>
          <w:szCs w:val="24"/>
          <w:lang w:val="ca-ES"/>
        </w:rPr>
        <w:t>ISBN: 84-934802-3-1.]</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iCs/>
          <w:sz w:val="24"/>
          <w:szCs w:val="24"/>
          <w:lang w:val="ca-ES"/>
        </w:rPr>
        <w:t>L’escena del futur. Memòria de les arts escèniques als Països Catalans, 1975-2005</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00E25F85" w:rsidRPr="00870F9B">
        <w:rPr>
          <w:rFonts w:ascii="Times New Roman" w:hAnsi="Times New Roman"/>
          <w:sz w:val="24"/>
          <w:szCs w:val="24"/>
          <w:lang w:val="ca-ES"/>
        </w:rPr>
        <w:t>c</w:t>
      </w:r>
      <w:r w:rsidRPr="00870F9B">
        <w:rPr>
          <w:rFonts w:ascii="Times New Roman" w:hAnsi="Times New Roman"/>
          <w:sz w:val="24"/>
          <w:szCs w:val="24"/>
          <w:lang w:val="ca-ES"/>
        </w:rPr>
        <w:t>oordinació de Francesc Foguet i Pep Martorell</w:t>
      </w:r>
      <w:r w:rsidR="00E25F85" w:rsidRPr="00870F9B">
        <w:rPr>
          <w:rFonts w:ascii="Times New Roman" w:hAnsi="Times New Roman"/>
          <w:sz w:val="24"/>
          <w:szCs w:val="24"/>
          <w:lang w:val="ca-ES"/>
        </w:rPr>
        <w:t>, Vilanova i la Geltrú,</w:t>
      </w:r>
      <w:r w:rsidRPr="00870F9B">
        <w:rPr>
          <w:rFonts w:ascii="Times New Roman" w:hAnsi="Times New Roman"/>
          <w:sz w:val="24"/>
          <w:szCs w:val="24"/>
          <w:lang w:val="ca-ES"/>
        </w:rPr>
        <w:t xml:space="preserve"> El Cep i la Nansa, 2006</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Argumenta, 6</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237 p. [ISBN: 84-96349-29-2.] </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iCs/>
          <w:sz w:val="24"/>
          <w:szCs w:val="24"/>
          <w:lang w:val="ca-ES"/>
        </w:rPr>
        <w:t>Dramatúrgia al País de les Meravelles? I Simposi sobre el teatre infantil i juvenil</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00E25F85" w:rsidRPr="00870F9B">
        <w:rPr>
          <w:rFonts w:ascii="Times New Roman" w:hAnsi="Times New Roman"/>
          <w:sz w:val="24"/>
          <w:szCs w:val="24"/>
          <w:lang w:val="ca-ES"/>
        </w:rPr>
        <w:t>a</w:t>
      </w:r>
      <w:r w:rsidRPr="00870F9B">
        <w:rPr>
          <w:rFonts w:ascii="Times New Roman" w:hAnsi="Times New Roman"/>
          <w:sz w:val="24"/>
          <w:szCs w:val="24"/>
          <w:lang w:val="ca-ES"/>
        </w:rPr>
        <w:t xml:space="preserve"> cura de Francesc Foguet i Núria Santamaria</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Lleida</w:t>
      </w:r>
      <w:r w:rsidR="00E25F85" w:rsidRPr="00870F9B">
        <w:rPr>
          <w:rFonts w:ascii="Times New Roman" w:hAnsi="Times New Roman"/>
          <w:sz w:val="24"/>
          <w:szCs w:val="24"/>
          <w:lang w:val="ca-ES"/>
        </w:rPr>
        <w:t>, Punctum &amp; GELCC, 2007,</w:t>
      </w:r>
      <w:r w:rsidRPr="00870F9B">
        <w:rPr>
          <w:rFonts w:ascii="Times New Roman" w:hAnsi="Times New Roman"/>
          <w:sz w:val="24"/>
          <w:szCs w:val="24"/>
          <w:lang w:val="ca-ES"/>
        </w:rPr>
        <w:t xml:space="preserve"> 180 p. [</w:t>
      </w:r>
      <w:r w:rsidRPr="00870F9B">
        <w:rPr>
          <w:rFonts w:ascii="Times New Roman" w:hAnsi="Times New Roman"/>
          <w:bCs/>
          <w:sz w:val="24"/>
          <w:szCs w:val="24"/>
          <w:lang w:val="ca-ES"/>
        </w:rPr>
        <w:t>ISBN: 978-84-936094-3-6]</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La revolució cívica. Articles de «La Publicitat» (1937-1939)</w:t>
      </w:r>
      <w:r w:rsidR="00E25F85" w:rsidRPr="00870F9B">
        <w:rPr>
          <w:rFonts w:ascii="Times New Roman" w:hAnsi="Times New Roman"/>
          <w:bCs/>
          <w:sz w:val="24"/>
          <w:szCs w:val="24"/>
          <w:lang w:val="ca-ES"/>
        </w:rPr>
        <w:t>, de Domènec Guansé, ed</w:t>
      </w:r>
      <w:r w:rsidRPr="00870F9B">
        <w:rPr>
          <w:rFonts w:ascii="Times New Roman" w:hAnsi="Times New Roman"/>
          <w:bCs/>
          <w:sz w:val="24"/>
          <w:szCs w:val="24"/>
          <w:lang w:val="ca-ES"/>
        </w:rPr>
        <w:t>ició i presentació</w:t>
      </w:r>
      <w:r w:rsidR="00E25F85" w:rsidRPr="00870F9B">
        <w:rPr>
          <w:rFonts w:ascii="Times New Roman" w:hAnsi="Times New Roman"/>
          <w:bCs/>
          <w:sz w:val="24"/>
          <w:szCs w:val="24"/>
          <w:lang w:val="ca-ES"/>
        </w:rPr>
        <w:t>, Valls,</w:t>
      </w:r>
      <w:r w:rsidRPr="00870F9B">
        <w:rPr>
          <w:rFonts w:ascii="Times New Roman" w:hAnsi="Times New Roman"/>
          <w:bCs/>
          <w:sz w:val="24"/>
          <w:szCs w:val="24"/>
          <w:lang w:val="ca-ES"/>
        </w:rPr>
        <w:t xml:space="preserve"> Cossetània, 2007</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Memòria del XX, 13</w:t>
      </w:r>
      <w:r w:rsidR="00E25F85" w:rsidRPr="00870F9B">
        <w:rPr>
          <w:rFonts w:ascii="Times New Roman" w:hAnsi="Times New Roman"/>
          <w:bCs/>
          <w:sz w:val="24"/>
          <w:szCs w:val="24"/>
          <w:lang w:val="ca-ES"/>
        </w:rPr>
        <w:t>),</w:t>
      </w:r>
      <w:r w:rsidR="00DB3B6F" w:rsidRPr="00870F9B">
        <w:rPr>
          <w:rFonts w:ascii="Times New Roman" w:hAnsi="Times New Roman"/>
          <w:bCs/>
          <w:sz w:val="24"/>
          <w:szCs w:val="24"/>
          <w:lang w:val="ca-ES"/>
        </w:rPr>
        <w:t xml:space="preserve"> </w:t>
      </w:r>
      <w:r w:rsidRPr="00870F9B">
        <w:rPr>
          <w:rFonts w:ascii="Times New Roman" w:hAnsi="Times New Roman"/>
          <w:sz w:val="24"/>
          <w:szCs w:val="24"/>
          <w:lang w:val="ca-ES"/>
        </w:rPr>
        <w:t>480 p. [</w:t>
      </w:r>
      <w:r w:rsidRPr="00870F9B">
        <w:rPr>
          <w:rFonts w:ascii="Times New Roman" w:hAnsi="Times New Roman"/>
          <w:bCs/>
          <w:sz w:val="24"/>
          <w:szCs w:val="24"/>
          <w:lang w:val="ca-ES"/>
        </w:rPr>
        <w:t>ISBN: 978-84-9791-348-5]</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Teatre en temps de guerra i revolució (1936-1939)</w:t>
      </w:r>
      <w:r w:rsidR="00E25F85" w:rsidRPr="00870F9B">
        <w:rPr>
          <w:rFonts w:ascii="Times New Roman" w:hAnsi="Times New Roman"/>
          <w:bCs/>
          <w:iCs/>
          <w:sz w:val="24"/>
          <w:szCs w:val="24"/>
          <w:lang w:val="ca-ES"/>
        </w:rPr>
        <w:t>, c</w:t>
      </w:r>
      <w:r w:rsidRPr="00870F9B">
        <w:rPr>
          <w:rFonts w:ascii="Times New Roman" w:hAnsi="Times New Roman"/>
          <w:bCs/>
          <w:sz w:val="24"/>
          <w:szCs w:val="24"/>
          <w:lang w:val="ca-ES"/>
        </w:rPr>
        <w:t>oordinació i edició a cura de Francesc Foguet i Boreu</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Lleida</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Punctum &amp; Generalitat de Catalunya, 2008. Catàleg de l’exposició homònima. 202 p. [ISBN: 978-84-936094-2-9]</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Teatre, passions i (altres) insolències</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Lectures sobre la dramatúrgia de Manuel Molins</w:t>
      </w:r>
      <w:r w:rsidR="00E25F85" w:rsidRPr="00870F9B">
        <w:rPr>
          <w:rFonts w:ascii="Times New Roman" w:hAnsi="Times New Roman"/>
          <w:bCs/>
          <w:sz w:val="24"/>
          <w:szCs w:val="24"/>
          <w:lang w:val="ca-ES"/>
        </w:rPr>
        <w:t>, e</w:t>
      </w:r>
      <w:r w:rsidRPr="00870F9B">
        <w:rPr>
          <w:rFonts w:ascii="Times New Roman" w:hAnsi="Times New Roman"/>
          <w:bCs/>
          <w:sz w:val="24"/>
          <w:szCs w:val="24"/>
          <w:lang w:val="ca-ES"/>
        </w:rPr>
        <w:t>dició a cura de Francesc Foguet i Biel Sansano</w:t>
      </w:r>
      <w:r w:rsidR="00E25F85" w:rsidRPr="00870F9B">
        <w:rPr>
          <w:rFonts w:ascii="Times New Roman" w:hAnsi="Times New Roman"/>
          <w:bCs/>
          <w:sz w:val="24"/>
          <w:szCs w:val="24"/>
          <w:lang w:val="ca-ES"/>
        </w:rPr>
        <w:t>, València,</w:t>
      </w:r>
      <w:r w:rsidRPr="00870F9B">
        <w:rPr>
          <w:rFonts w:ascii="Times New Roman" w:hAnsi="Times New Roman"/>
          <w:bCs/>
          <w:sz w:val="24"/>
          <w:szCs w:val="24"/>
          <w:lang w:val="ca-ES"/>
        </w:rPr>
        <w:t xml:space="preserve"> Universitat de València, 2008</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Teatro Siglo XXI, Serie Crítica, 16</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466 p. [ISBN: 978-84-370-7139-8]</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lastRenderedPageBreak/>
        <w:t>Incitació a la lectura. Articles de crítica literària</w:t>
      </w:r>
      <w:r w:rsidRPr="00870F9B">
        <w:rPr>
          <w:rFonts w:ascii="Times New Roman" w:hAnsi="Times New Roman"/>
          <w:bCs/>
          <w:sz w:val="24"/>
          <w:szCs w:val="24"/>
          <w:lang w:val="ca-ES"/>
        </w:rPr>
        <w:t>, de Maria Àngels Anglada</w:t>
      </w:r>
      <w:r w:rsidR="00E25F85" w:rsidRPr="00870F9B">
        <w:rPr>
          <w:rFonts w:ascii="Times New Roman" w:hAnsi="Times New Roman"/>
          <w:bCs/>
          <w:sz w:val="24"/>
          <w:szCs w:val="24"/>
          <w:lang w:val="ca-ES"/>
        </w:rPr>
        <w:t>, a</w:t>
      </w:r>
      <w:r w:rsidRPr="00870F9B">
        <w:rPr>
          <w:rFonts w:ascii="Times New Roman" w:hAnsi="Times New Roman"/>
          <w:bCs/>
          <w:sz w:val="24"/>
          <w:szCs w:val="24"/>
          <w:lang w:val="ca-ES"/>
        </w:rPr>
        <w:t xml:space="preserve"> cura d’Eusebi Ayensa i Francesc Foguet</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Barcelona</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Publicacions de l’Abadia de Montserrat, 2008</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Biblioteca Serra d’Or, 405</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320 p. [ISBN: 978-84-9883-056-9]</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Compromís de poeta. Articles d’opinió de Maria Àngels Anglada</w:t>
      </w:r>
      <w:r w:rsidR="00E25F85" w:rsidRPr="00870F9B">
        <w:rPr>
          <w:rFonts w:ascii="Times New Roman" w:hAnsi="Times New Roman"/>
          <w:bCs/>
          <w:sz w:val="24"/>
          <w:szCs w:val="24"/>
          <w:lang w:val="ca-ES"/>
        </w:rPr>
        <w:t>, e</w:t>
      </w:r>
      <w:r w:rsidRPr="00870F9B">
        <w:rPr>
          <w:rFonts w:ascii="Times New Roman" w:hAnsi="Times New Roman"/>
          <w:bCs/>
          <w:sz w:val="24"/>
          <w:szCs w:val="24"/>
          <w:lang w:val="ca-ES"/>
        </w:rPr>
        <w:t>dició a cura d’</w:t>
      </w:r>
      <w:r w:rsidR="00E25F85" w:rsidRPr="00870F9B">
        <w:rPr>
          <w:rFonts w:ascii="Times New Roman" w:hAnsi="Times New Roman"/>
          <w:bCs/>
          <w:sz w:val="24"/>
          <w:szCs w:val="24"/>
          <w:lang w:val="ca-ES"/>
        </w:rPr>
        <w:t>Eusebi Ayensa i Francesc Foguet, Vic,</w:t>
      </w:r>
      <w:r w:rsidRPr="00870F9B">
        <w:rPr>
          <w:rFonts w:ascii="Times New Roman" w:hAnsi="Times New Roman"/>
          <w:bCs/>
          <w:sz w:val="24"/>
          <w:szCs w:val="24"/>
          <w:lang w:val="ca-ES"/>
        </w:rPr>
        <w:t xml:space="preserve"> Eumo, 2009</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Capsa de Pandora, 11</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318 pàgines [ISBN: 978-84-9766-319-9]</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iCs/>
          <w:sz w:val="24"/>
          <w:szCs w:val="24"/>
          <w:lang w:val="ca-ES"/>
        </w:rPr>
        <w:t>Teatre i educació. Quan les carabasses es tornen carrosses... II Simposi sobre el teatre infantil i juvenil</w:t>
      </w:r>
      <w:r w:rsidR="00E25F85" w:rsidRPr="00870F9B">
        <w:rPr>
          <w:rFonts w:ascii="Times New Roman" w:hAnsi="Times New Roman"/>
          <w:sz w:val="24"/>
          <w:szCs w:val="24"/>
          <w:lang w:val="ca-ES"/>
        </w:rPr>
        <w:t>, a</w:t>
      </w:r>
      <w:r w:rsidRPr="00870F9B">
        <w:rPr>
          <w:rFonts w:ascii="Times New Roman" w:hAnsi="Times New Roman"/>
          <w:sz w:val="24"/>
          <w:szCs w:val="24"/>
          <w:lang w:val="ca-ES"/>
        </w:rPr>
        <w:t xml:space="preserve"> cura de Francesc Foguet i Núria Santamaria</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Lleida</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Punctum &amp; GELCC, 2009</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156 p. [</w:t>
      </w:r>
      <w:r w:rsidRPr="00870F9B">
        <w:rPr>
          <w:rFonts w:ascii="Times New Roman" w:hAnsi="Times New Roman"/>
          <w:bCs/>
          <w:sz w:val="24"/>
          <w:szCs w:val="24"/>
          <w:lang w:val="ca-ES"/>
        </w:rPr>
        <w:t>ISBN: 978-84-937371-1-5]</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La dèria nova</w:t>
      </w:r>
      <w:r w:rsidRPr="00870F9B">
        <w:rPr>
          <w:rFonts w:ascii="Times New Roman" w:hAnsi="Times New Roman"/>
          <w:bCs/>
          <w:iCs/>
          <w:sz w:val="24"/>
          <w:szCs w:val="24"/>
          <w:lang w:val="ca-ES"/>
        </w:rPr>
        <w:t>, de Juli Vallmitjana</w:t>
      </w:r>
      <w:r w:rsidR="00E25F85" w:rsidRPr="00870F9B">
        <w:rPr>
          <w:rFonts w:ascii="Times New Roman" w:hAnsi="Times New Roman"/>
          <w:bCs/>
          <w:iCs/>
          <w:sz w:val="24"/>
          <w:szCs w:val="24"/>
          <w:lang w:val="ca-ES"/>
        </w:rPr>
        <w:t>, e</w:t>
      </w:r>
      <w:r w:rsidRPr="00870F9B">
        <w:rPr>
          <w:rFonts w:ascii="Times New Roman" w:hAnsi="Times New Roman"/>
          <w:bCs/>
          <w:sz w:val="24"/>
          <w:szCs w:val="24"/>
          <w:lang w:val="ca-ES"/>
        </w:rPr>
        <w:t>dició a cura de Francesc Foguet i Albert Mestres</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Barcelona</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Edicions de 1984, 2009</w:t>
      </w:r>
      <w:r w:rsidR="00E25F85" w:rsidRPr="00870F9B">
        <w:rPr>
          <w:rFonts w:ascii="Times New Roman" w:hAnsi="Times New Roman"/>
          <w:bCs/>
          <w:sz w:val="24"/>
          <w:szCs w:val="24"/>
          <w:lang w:val="ca-ES"/>
        </w:rPr>
        <w:t xml:space="preserve"> (</w:t>
      </w:r>
      <w:r w:rsidRPr="00870F9B">
        <w:rPr>
          <w:rFonts w:ascii="Times New Roman" w:hAnsi="Times New Roman"/>
          <w:bCs/>
          <w:sz w:val="24"/>
          <w:szCs w:val="24"/>
          <w:lang w:val="ca-ES"/>
        </w:rPr>
        <w:t>Teatre, 4</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219 p. [ISBN: 978-84-92440-34-4]</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La revolució teatral dels setanta</w:t>
      </w:r>
      <w:r w:rsidRPr="00870F9B">
        <w:rPr>
          <w:rFonts w:ascii="Times New Roman" w:hAnsi="Times New Roman"/>
          <w:i/>
          <w:iCs/>
          <w:sz w:val="24"/>
          <w:szCs w:val="24"/>
          <w:lang w:val="ca-ES"/>
        </w:rPr>
        <w:t xml:space="preserve"> II Jornades sobre el repertori teatral català</w:t>
      </w:r>
      <w:r w:rsidR="00E25F85" w:rsidRPr="00870F9B">
        <w:rPr>
          <w:rFonts w:ascii="Times New Roman" w:hAnsi="Times New Roman"/>
          <w:sz w:val="24"/>
          <w:szCs w:val="24"/>
          <w:lang w:val="ca-ES"/>
        </w:rPr>
        <w:t>, a</w:t>
      </w:r>
      <w:r w:rsidRPr="00870F9B">
        <w:rPr>
          <w:rFonts w:ascii="Times New Roman" w:hAnsi="Times New Roman"/>
          <w:sz w:val="24"/>
          <w:szCs w:val="24"/>
          <w:lang w:val="ca-ES"/>
        </w:rPr>
        <w:t xml:space="preserve"> cura de Francesc Foguet i Núria Santamaria</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bCs/>
          <w:sz w:val="24"/>
          <w:szCs w:val="24"/>
          <w:lang w:val="ca-ES"/>
        </w:rPr>
        <w:t>Lleida</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Punctum </w:t>
      </w:r>
      <w:r w:rsidR="00E25F85" w:rsidRPr="00870F9B">
        <w:rPr>
          <w:rFonts w:ascii="Times New Roman" w:hAnsi="Times New Roman"/>
          <w:sz w:val="24"/>
          <w:szCs w:val="24"/>
          <w:lang w:val="ca-ES"/>
        </w:rPr>
        <w:t>&amp; GELCC, 2010,</w:t>
      </w:r>
      <w:r w:rsidRPr="00870F9B">
        <w:rPr>
          <w:rFonts w:ascii="Times New Roman" w:hAnsi="Times New Roman"/>
          <w:sz w:val="24"/>
          <w:szCs w:val="24"/>
          <w:lang w:val="ca-ES"/>
        </w:rPr>
        <w:t xml:space="preserve"> 241 p. [</w:t>
      </w:r>
      <w:r w:rsidRPr="00870F9B">
        <w:rPr>
          <w:rFonts w:ascii="Times New Roman" w:hAnsi="Times New Roman"/>
          <w:bCs/>
          <w:sz w:val="24"/>
          <w:szCs w:val="24"/>
          <w:lang w:val="ca-ES"/>
        </w:rPr>
        <w:t>ISBN: 978-84-937371-5-3]</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Més enllà del deure</w:t>
      </w:r>
      <w:r w:rsidR="00E25F85" w:rsidRPr="00870F9B">
        <w:rPr>
          <w:rFonts w:ascii="Times New Roman" w:hAnsi="Times New Roman"/>
          <w:bCs/>
          <w:sz w:val="24"/>
          <w:szCs w:val="24"/>
          <w:lang w:val="ca-ES"/>
        </w:rPr>
        <w:t>, d’Andreu Roig i Fontirroig, d</w:t>
      </w:r>
      <w:r w:rsidRPr="00870F9B">
        <w:rPr>
          <w:rFonts w:ascii="Times New Roman" w:hAnsi="Times New Roman"/>
          <w:bCs/>
          <w:sz w:val="24"/>
          <w:szCs w:val="24"/>
          <w:lang w:val="ca-ES"/>
        </w:rPr>
        <w:t xml:space="preserve">ins: </w:t>
      </w:r>
      <w:r w:rsidRPr="00870F9B">
        <w:rPr>
          <w:rFonts w:ascii="Times New Roman" w:hAnsi="Times New Roman"/>
          <w:bCs/>
          <w:i/>
          <w:iCs/>
          <w:sz w:val="24"/>
          <w:szCs w:val="24"/>
          <w:lang w:val="ca-ES"/>
        </w:rPr>
        <w:t>Anuari Teatral</w:t>
      </w:r>
      <w:r w:rsidRPr="00870F9B">
        <w:rPr>
          <w:rFonts w:ascii="Times New Roman" w:hAnsi="Times New Roman"/>
          <w:bCs/>
          <w:sz w:val="24"/>
          <w:szCs w:val="24"/>
          <w:lang w:val="ca-ES"/>
        </w:rPr>
        <w:t xml:space="preserve"> </w:t>
      </w:r>
      <w:r w:rsidR="00E25F85" w:rsidRPr="00870F9B">
        <w:rPr>
          <w:rFonts w:ascii="Times New Roman" w:hAnsi="Times New Roman"/>
          <w:bCs/>
          <w:i/>
          <w:iCs/>
          <w:sz w:val="24"/>
          <w:szCs w:val="24"/>
          <w:lang w:val="ca-ES"/>
        </w:rPr>
        <w:t>2008</w:t>
      </w:r>
      <w:r w:rsidR="00E25F85" w:rsidRPr="00870F9B">
        <w:rPr>
          <w:rFonts w:ascii="Times New Roman" w:hAnsi="Times New Roman"/>
          <w:bCs/>
          <w:iCs/>
          <w:sz w:val="24"/>
          <w:szCs w:val="24"/>
          <w:lang w:val="ca-ES"/>
        </w:rPr>
        <w:t>,</w:t>
      </w:r>
      <w:r w:rsidRPr="00870F9B">
        <w:rPr>
          <w:rFonts w:ascii="Times New Roman" w:hAnsi="Times New Roman"/>
          <w:bCs/>
          <w:i/>
          <w:iCs/>
          <w:sz w:val="24"/>
          <w:szCs w:val="24"/>
          <w:lang w:val="ca-ES"/>
        </w:rPr>
        <w:t xml:space="preserve"> </w:t>
      </w:r>
      <w:r w:rsidRPr="00870F9B">
        <w:rPr>
          <w:rFonts w:ascii="Times New Roman" w:hAnsi="Times New Roman"/>
          <w:bCs/>
          <w:sz w:val="24"/>
          <w:szCs w:val="24"/>
          <w:lang w:val="ca-ES"/>
        </w:rPr>
        <w:t>Palma</w:t>
      </w:r>
      <w:r w:rsidR="00E25F85" w:rsidRPr="00870F9B">
        <w:rPr>
          <w:rFonts w:ascii="Times New Roman" w:hAnsi="Times New Roman"/>
          <w:bCs/>
          <w:sz w:val="24"/>
          <w:szCs w:val="24"/>
          <w:lang w:val="ca-ES"/>
        </w:rPr>
        <w:t>,</w:t>
      </w:r>
      <w:r w:rsidRPr="00870F9B">
        <w:rPr>
          <w:rFonts w:ascii="Times New Roman" w:hAnsi="Times New Roman"/>
          <w:bCs/>
          <w:sz w:val="24"/>
          <w:szCs w:val="24"/>
          <w:lang w:val="ca-ES"/>
        </w:rPr>
        <w:t xml:space="preserve"> Publicacions de l’Abadia de Montserrat, 2010, p. 427-472. [Dipòsit legal: B. 39.352-2010]</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El debat teatral a Catalunya. Antologia de textos de teoria i crítica dramàtiques. Del Modernisme a la Guerra Civil</w:t>
      </w:r>
      <w:r w:rsidRPr="00870F9B">
        <w:rPr>
          <w:rFonts w:ascii="Times New Roman" w:hAnsi="Times New Roman"/>
          <w:sz w:val="24"/>
          <w:szCs w:val="24"/>
          <w:lang w:val="ca-ES"/>
        </w:rPr>
        <w:t>, estudi introductori i edició a cura de Margarida Casacuberta, Francesc Foguet, Enric Gallén i Miquel M. Gibert, Barcelona, Institut del Teatre, 2011</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Escrits Teòrics, 15</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624 pàgines. [ISBN: 84-7794-947-6 (obra completa) i 978-84-9803-442-4 (vol. 2)]</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Si l’emperador va nu! III Simposi sobre el teatre infantil i juvenil</w:t>
      </w:r>
      <w:r w:rsidRPr="00870F9B">
        <w:rPr>
          <w:rFonts w:ascii="Times New Roman" w:hAnsi="Times New Roman"/>
          <w:bCs/>
          <w:iCs/>
          <w:sz w:val="24"/>
          <w:szCs w:val="24"/>
          <w:lang w:val="ca-ES"/>
        </w:rPr>
        <w:t>, edició a cura de Jordi Auseller, Francesc Foguet i Nú</w:t>
      </w:r>
      <w:r w:rsidR="00E25F85" w:rsidRPr="00870F9B">
        <w:rPr>
          <w:rFonts w:ascii="Times New Roman" w:hAnsi="Times New Roman"/>
          <w:bCs/>
          <w:iCs/>
          <w:sz w:val="24"/>
          <w:szCs w:val="24"/>
          <w:lang w:val="ca-ES"/>
        </w:rPr>
        <w:t>ria Santamaria, Vic, Eumo, 2011,</w:t>
      </w:r>
      <w:r w:rsidRPr="00870F9B">
        <w:rPr>
          <w:rFonts w:ascii="Times New Roman" w:hAnsi="Times New Roman"/>
          <w:bCs/>
          <w:iCs/>
          <w:sz w:val="24"/>
          <w:szCs w:val="24"/>
          <w:lang w:val="ca-ES"/>
        </w:rPr>
        <w:t xml:space="preserve"> 166 p.</w:t>
      </w:r>
      <w:r w:rsidRPr="00870F9B">
        <w:rPr>
          <w:rFonts w:ascii="Times New Roman" w:hAnsi="Times New Roman"/>
          <w:sz w:val="24"/>
          <w:szCs w:val="24"/>
          <w:lang w:val="ca-ES"/>
        </w:rPr>
        <w:t xml:space="preserve"> [ISBN: 978-84-9766-414-1]</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L’Agrupació Dramàtica de Barcelona: entre el mite i la realitat</w:t>
      </w:r>
      <w:r w:rsidRPr="00870F9B">
        <w:rPr>
          <w:rFonts w:ascii="Times New Roman" w:hAnsi="Times New Roman"/>
          <w:bCs/>
          <w:iCs/>
          <w:sz w:val="24"/>
          <w:szCs w:val="24"/>
          <w:lang w:val="ca-ES"/>
        </w:rPr>
        <w:t>, edició a cura de Francesc Foguet, Núria Santamaria i Mercè Saumel</w:t>
      </w:r>
      <w:r w:rsidR="00E25F85" w:rsidRPr="00870F9B">
        <w:rPr>
          <w:rFonts w:ascii="Times New Roman" w:hAnsi="Times New Roman"/>
          <w:bCs/>
          <w:iCs/>
          <w:sz w:val="24"/>
          <w:szCs w:val="24"/>
          <w:lang w:val="ca-ES"/>
        </w:rPr>
        <w:t>l, Lleida, Punctum &amp; GRAE, 2011,</w:t>
      </w:r>
      <w:r w:rsidRPr="00870F9B">
        <w:rPr>
          <w:rFonts w:ascii="Times New Roman" w:hAnsi="Times New Roman"/>
          <w:bCs/>
          <w:iCs/>
          <w:sz w:val="24"/>
          <w:szCs w:val="24"/>
          <w:lang w:val="ca-ES"/>
        </w:rPr>
        <w:t xml:space="preserve"> 223 p. [ISBN: 978-84-939252-1-5]</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Diari íntim. Escrits autobiogràfics</w:t>
      </w:r>
      <w:r w:rsidRPr="00870F9B">
        <w:rPr>
          <w:rFonts w:ascii="Times New Roman" w:hAnsi="Times New Roman"/>
          <w:sz w:val="24"/>
          <w:szCs w:val="24"/>
          <w:lang w:val="ca-ES"/>
        </w:rPr>
        <w:t>, de Rafael Tasis, edició a cura de Montserrat Bacardí i Francesc Foguet, Barcelona, A Contra Vent, 2011</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Abans d’Ara, 21</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428 pàgines. [ISBN: 978-84-939722-0-2]</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Les raons de l’exili</w:t>
      </w:r>
      <w:r w:rsidRPr="00870F9B">
        <w:rPr>
          <w:rFonts w:ascii="Times New Roman" w:hAnsi="Times New Roman"/>
          <w:sz w:val="24"/>
          <w:szCs w:val="24"/>
          <w:lang w:val="ca-ES"/>
        </w:rPr>
        <w:t>, de Rafael Tasis, edició i pròleg a cura de Montserrat Bacardí i Francesc Foguet, Valls, Cossetània, 2012</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Memòria del Segle XX, 19</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302 pàgines [ISBN: 978-84-15456-43-8]</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 xml:space="preserve">La llengua i la literatura catalanes a les aules del segle </w:t>
      </w:r>
      <w:r w:rsidRPr="00870F9B">
        <w:rPr>
          <w:rFonts w:ascii="Times New Roman" w:hAnsi="Times New Roman"/>
          <w:bCs/>
          <w:i/>
          <w:iCs/>
          <w:smallCaps/>
          <w:sz w:val="24"/>
          <w:szCs w:val="24"/>
          <w:lang w:val="ca-ES"/>
        </w:rPr>
        <w:t>xxi</w:t>
      </w:r>
      <w:r w:rsidR="00E25F85" w:rsidRPr="00870F9B">
        <w:rPr>
          <w:rFonts w:ascii="Times New Roman" w:hAnsi="Times New Roman"/>
          <w:bCs/>
          <w:iCs/>
          <w:smallCaps/>
          <w:sz w:val="24"/>
          <w:szCs w:val="24"/>
          <w:lang w:val="ca-ES"/>
        </w:rPr>
        <w:t>,</w:t>
      </w:r>
      <w:r w:rsidRPr="00870F9B">
        <w:rPr>
          <w:rFonts w:ascii="Times New Roman" w:hAnsi="Times New Roman"/>
          <w:bCs/>
          <w:i/>
          <w:iCs/>
          <w:sz w:val="24"/>
          <w:szCs w:val="24"/>
          <w:lang w:val="ca-ES"/>
        </w:rPr>
        <w:t xml:space="preserve"> </w:t>
      </w:r>
      <w:r w:rsidR="00E25F85" w:rsidRPr="00870F9B">
        <w:rPr>
          <w:rFonts w:ascii="Times New Roman" w:hAnsi="Times New Roman"/>
          <w:bCs/>
          <w:iCs/>
          <w:sz w:val="24"/>
          <w:szCs w:val="24"/>
          <w:lang w:val="ca-ES"/>
        </w:rPr>
        <w:t>e</w:t>
      </w:r>
      <w:r w:rsidRPr="00870F9B">
        <w:rPr>
          <w:rFonts w:ascii="Times New Roman" w:hAnsi="Times New Roman"/>
          <w:bCs/>
          <w:iCs/>
          <w:sz w:val="24"/>
          <w:szCs w:val="24"/>
          <w:lang w:val="ca-ES"/>
        </w:rPr>
        <w:t xml:space="preserve">dició a cura de </w:t>
      </w:r>
      <w:r w:rsidR="00E25F85" w:rsidRPr="00870F9B">
        <w:rPr>
          <w:rFonts w:ascii="Times New Roman" w:hAnsi="Times New Roman"/>
          <w:bCs/>
          <w:iCs/>
          <w:sz w:val="24"/>
          <w:szCs w:val="24"/>
          <w:lang w:val="ca-ES"/>
        </w:rPr>
        <w:t>Daniel Casals i Francesc Foguet,</w:t>
      </w:r>
      <w:r w:rsidRPr="00870F9B">
        <w:rPr>
          <w:rFonts w:ascii="Times New Roman" w:hAnsi="Times New Roman"/>
          <w:bCs/>
          <w:iCs/>
          <w:sz w:val="24"/>
          <w:szCs w:val="24"/>
          <w:lang w:val="ca-ES"/>
        </w:rPr>
        <w:t xml:space="preserve"> Barcelona, Institut d’Estudis Catalans / Universitat Autònoma de Barcelona, 2012</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Treballs de la Societat Catalana de Llengua i Literatura, 6</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199 p. [ISBN: </w:t>
      </w:r>
      <w:r w:rsidRPr="00870F9B">
        <w:rPr>
          <w:rFonts w:ascii="Times New Roman" w:hAnsi="Times New Roman"/>
          <w:sz w:val="24"/>
          <w:szCs w:val="24"/>
          <w:lang w:val="ca-ES"/>
        </w:rPr>
        <w:t>978-84-9965-124-8 i 978-84-939674-2-0</w:t>
      </w:r>
      <w:r w:rsidRPr="00870F9B">
        <w:rPr>
          <w:rFonts w:ascii="Times New Roman" w:hAnsi="Times New Roman"/>
          <w:bCs/>
          <w:iCs/>
          <w:sz w:val="24"/>
          <w:szCs w:val="24"/>
          <w:lang w:val="ca-ES"/>
        </w:rPr>
        <w:t>].</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Fe de vida. Cartes a Rafael Tasis</w:t>
      </w:r>
      <w:r w:rsidRPr="00870F9B">
        <w:rPr>
          <w:rFonts w:ascii="Times New Roman" w:hAnsi="Times New Roman"/>
          <w:sz w:val="24"/>
          <w:szCs w:val="24"/>
          <w:lang w:val="ca-ES"/>
        </w:rPr>
        <w:t>, de Pere Calders, edició a cura de Montserrat Bacardí i Francesc Foguet, Barcelona, A Contra Vent, 2012</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Abans d’Ara, 27</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230 p. [ISBN: 978-84-15720-03-4]</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El Pla d’Urgell: memòria i paisatge</w:t>
      </w:r>
      <w:r w:rsidRPr="00870F9B">
        <w:rPr>
          <w:rFonts w:ascii="Times New Roman" w:hAnsi="Times New Roman"/>
          <w:sz w:val="24"/>
          <w:szCs w:val="24"/>
          <w:lang w:val="ca-ES"/>
        </w:rPr>
        <w:t>, edició, tria i pòrtic de Josep Camps i Francesc Foguet, Juneda, Editorial Fonoll, 2013</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Lo Plançó, 12</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212 p. [978-84-941119-2-1]</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Defensa de la terra</w:t>
      </w:r>
      <w:r w:rsidRPr="00870F9B">
        <w:rPr>
          <w:rFonts w:ascii="Times New Roman" w:hAnsi="Times New Roman"/>
          <w:sz w:val="24"/>
          <w:szCs w:val="24"/>
          <w:lang w:val="ca-ES"/>
        </w:rPr>
        <w:t>,</w:t>
      </w:r>
      <w:r w:rsidR="00BE3225" w:rsidRPr="00870F9B">
        <w:rPr>
          <w:rFonts w:ascii="Times New Roman" w:hAnsi="Times New Roman"/>
          <w:sz w:val="24"/>
          <w:szCs w:val="24"/>
          <w:lang w:val="ca-ES"/>
        </w:rPr>
        <w:t xml:space="preserve"> de Maria Àngels Anglada,</w:t>
      </w:r>
      <w:r w:rsidRPr="00870F9B">
        <w:rPr>
          <w:rFonts w:ascii="Times New Roman" w:hAnsi="Times New Roman"/>
          <w:sz w:val="24"/>
          <w:szCs w:val="24"/>
          <w:lang w:val="ca-ES"/>
        </w:rPr>
        <w:t xml:space="preserve"> </w:t>
      </w:r>
      <w:r w:rsidR="00BA5DE4" w:rsidRPr="00870F9B">
        <w:rPr>
          <w:rFonts w:ascii="Times New Roman" w:hAnsi="Times New Roman"/>
          <w:sz w:val="24"/>
          <w:szCs w:val="24"/>
          <w:lang w:val="ca-ES"/>
        </w:rPr>
        <w:t xml:space="preserve">edició a cura d’Eusebi Ayensa i Francesc Foguet, </w:t>
      </w:r>
      <w:r w:rsidRPr="00870F9B">
        <w:rPr>
          <w:rFonts w:ascii="Times New Roman" w:hAnsi="Times New Roman"/>
          <w:sz w:val="24"/>
          <w:szCs w:val="24"/>
          <w:lang w:val="ca-ES"/>
        </w:rPr>
        <w:t>Girona</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Diputació de Girona, 2013</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Col·lecció Josep Pla, 30</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356 p. [ISBN: 978-84-15808-02-2.]</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sz w:val="24"/>
          <w:szCs w:val="24"/>
          <w:lang w:val="ca-ES"/>
        </w:rPr>
        <w:t>(amb Manuel Molins i Núria Santamaria) (cur.)</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Dossier: El teatre europeu contemporani</w:t>
      </w:r>
      <w:r w:rsidRPr="00870F9B">
        <w:rPr>
          <w:rFonts w:ascii="Times New Roman" w:hAnsi="Times New Roman"/>
          <w:sz w:val="24"/>
          <w:szCs w:val="24"/>
          <w:lang w:val="ca-ES"/>
        </w:rPr>
        <w:t xml:space="preserve">, </w:t>
      </w:r>
      <w:r w:rsidRPr="00870F9B">
        <w:rPr>
          <w:rFonts w:ascii="Times New Roman" w:hAnsi="Times New Roman"/>
          <w:i/>
          <w:sz w:val="24"/>
          <w:szCs w:val="24"/>
          <w:lang w:val="ca-ES"/>
        </w:rPr>
        <w:t>Estudis Escènics</w:t>
      </w:r>
      <w:r w:rsidRPr="00870F9B">
        <w:rPr>
          <w:rFonts w:ascii="Times New Roman" w:hAnsi="Times New Roman"/>
          <w:sz w:val="24"/>
          <w:szCs w:val="24"/>
          <w:lang w:val="ca-ES"/>
        </w:rPr>
        <w:t>, núm. 39-40 (2013), p. 57-296.</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lastRenderedPageBreak/>
        <w:t>Catalunya a l’exili</w:t>
      </w:r>
      <w:r w:rsidR="00E25F85" w:rsidRPr="00870F9B">
        <w:rPr>
          <w:rFonts w:ascii="Times New Roman" w:hAnsi="Times New Roman"/>
          <w:sz w:val="24"/>
          <w:szCs w:val="24"/>
          <w:lang w:val="ca-ES"/>
        </w:rPr>
        <w:t>, de Domènec Guansé, e</w:t>
      </w:r>
      <w:r w:rsidRPr="00870F9B">
        <w:rPr>
          <w:rFonts w:ascii="Times New Roman" w:hAnsi="Times New Roman"/>
          <w:sz w:val="24"/>
          <w:szCs w:val="24"/>
          <w:lang w:val="ca-ES"/>
        </w:rPr>
        <w:t>dició a cura de Montserrat Corretger i Francesc Foguet</w:t>
      </w:r>
      <w:r w:rsidR="00E25F85" w:rsidRPr="00870F9B">
        <w:rPr>
          <w:rFonts w:ascii="Times New Roman" w:hAnsi="Times New Roman"/>
          <w:sz w:val="24"/>
          <w:szCs w:val="24"/>
          <w:lang w:val="ca-ES"/>
        </w:rPr>
        <w:t>, Valls,</w:t>
      </w:r>
      <w:r w:rsidRPr="00870F9B">
        <w:rPr>
          <w:rFonts w:ascii="Times New Roman" w:hAnsi="Times New Roman"/>
          <w:sz w:val="24"/>
          <w:szCs w:val="24"/>
          <w:lang w:val="ca-ES"/>
        </w:rPr>
        <w:t xml:space="preserve"> Cossetània, 2013</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Memòria del Segle XX, 25</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423 p.</w:t>
      </w:r>
      <w:r w:rsidR="00DB3B6F" w:rsidRPr="00870F9B">
        <w:rPr>
          <w:rFonts w:ascii="Times New Roman" w:hAnsi="Times New Roman"/>
          <w:sz w:val="24"/>
          <w:szCs w:val="24"/>
          <w:lang w:val="ca-ES"/>
        </w:rPr>
        <w:t xml:space="preserve"> </w:t>
      </w:r>
      <w:r w:rsidRPr="00870F9B">
        <w:rPr>
          <w:rFonts w:ascii="Times New Roman" w:hAnsi="Times New Roman"/>
          <w:sz w:val="24"/>
          <w:szCs w:val="24"/>
          <w:lang w:val="ca-ES"/>
        </w:rPr>
        <w:t xml:space="preserve">[ISBN: 978-84-9034-212-1] </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Vendaval</w:t>
      </w:r>
      <w:r w:rsidR="00E25F85" w:rsidRPr="00870F9B">
        <w:rPr>
          <w:rFonts w:ascii="Times New Roman" w:hAnsi="Times New Roman"/>
          <w:sz w:val="24"/>
          <w:szCs w:val="24"/>
          <w:lang w:val="ca-ES"/>
        </w:rPr>
        <w:t>, d’Odó Hurtado, p</w:t>
      </w:r>
      <w:r w:rsidRPr="00870F9B">
        <w:rPr>
          <w:rFonts w:ascii="Times New Roman" w:hAnsi="Times New Roman"/>
          <w:sz w:val="24"/>
          <w:szCs w:val="24"/>
          <w:lang w:val="ca-ES"/>
        </w:rPr>
        <w:t>òrtic i edició, Lleida, Punctum, 2014, 92 p. [ISBN: 978-84-941987-5-5]</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Els meus contemporanis</w:t>
      </w:r>
      <w:r w:rsidRPr="00870F9B">
        <w:rPr>
          <w:rFonts w:ascii="Times New Roman" w:hAnsi="Times New Roman"/>
          <w:sz w:val="24"/>
          <w:szCs w:val="24"/>
          <w:lang w:val="ca-ES"/>
        </w:rPr>
        <w:t>, de Ma</w:t>
      </w:r>
      <w:r w:rsidR="00E25F85" w:rsidRPr="00870F9B">
        <w:rPr>
          <w:rFonts w:ascii="Times New Roman" w:hAnsi="Times New Roman"/>
          <w:sz w:val="24"/>
          <w:szCs w:val="24"/>
          <w:lang w:val="ca-ES"/>
        </w:rPr>
        <w:t>ria Àngels Anglada, e</w:t>
      </w:r>
      <w:r w:rsidRPr="00870F9B">
        <w:rPr>
          <w:rFonts w:ascii="Times New Roman" w:hAnsi="Times New Roman"/>
          <w:sz w:val="24"/>
          <w:szCs w:val="24"/>
          <w:lang w:val="ca-ES"/>
        </w:rPr>
        <w:t>dició a cura d’Eusebi Ayensa i Francesc Foguet</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Girona</w:t>
      </w:r>
      <w:r w:rsidR="00E25F85" w:rsidRPr="00870F9B">
        <w:rPr>
          <w:rFonts w:ascii="Times New Roman" w:hAnsi="Times New Roman"/>
          <w:sz w:val="24"/>
          <w:szCs w:val="24"/>
          <w:lang w:val="ca-ES"/>
        </w:rPr>
        <w:t>,</w:t>
      </w:r>
      <w:r w:rsidRPr="00870F9B">
        <w:rPr>
          <w:rFonts w:ascii="Times New Roman" w:hAnsi="Times New Roman"/>
          <w:sz w:val="24"/>
          <w:szCs w:val="24"/>
          <w:lang w:val="ca-ES"/>
        </w:rPr>
        <w:t xml:space="preserve"> Diputació de Girona, 2014</w:t>
      </w:r>
      <w:r w:rsidR="00E25F85" w:rsidRPr="00870F9B">
        <w:rPr>
          <w:rFonts w:ascii="Times New Roman" w:hAnsi="Times New Roman"/>
          <w:sz w:val="24"/>
          <w:szCs w:val="24"/>
          <w:lang w:val="ca-ES"/>
        </w:rPr>
        <w:t xml:space="preserve"> (</w:t>
      </w:r>
      <w:r w:rsidRPr="00870F9B">
        <w:rPr>
          <w:rFonts w:ascii="Times New Roman" w:hAnsi="Times New Roman"/>
          <w:sz w:val="24"/>
          <w:szCs w:val="24"/>
          <w:lang w:val="ca-ES"/>
        </w:rPr>
        <w:t>Col·lecció Josep Pla, 32</w:t>
      </w:r>
      <w:r w:rsidR="00E25F85" w:rsidRPr="00870F9B">
        <w:rPr>
          <w:rFonts w:ascii="Times New Roman" w:hAnsi="Times New Roman"/>
          <w:sz w:val="24"/>
          <w:szCs w:val="24"/>
          <w:lang w:val="ca-ES"/>
        </w:rPr>
        <w:t>), 340 p</w:t>
      </w:r>
      <w:r w:rsidRPr="00870F9B">
        <w:rPr>
          <w:rFonts w:ascii="Times New Roman" w:hAnsi="Times New Roman"/>
          <w:sz w:val="24"/>
          <w:szCs w:val="24"/>
          <w:lang w:val="ca-ES"/>
        </w:rPr>
        <w:t xml:space="preserve">. [ISBN: </w:t>
      </w:r>
      <w:r w:rsidRPr="00870F9B">
        <w:rPr>
          <w:rFonts w:ascii="Times New Roman" w:hAnsi="Times New Roman"/>
          <w:color w:val="000000"/>
          <w:sz w:val="24"/>
          <w:szCs w:val="24"/>
          <w:shd w:val="clear" w:color="auto" w:fill="FFFFFF"/>
          <w:lang w:val="ca-ES"/>
        </w:rPr>
        <w:t>978-84-15808-11-4.</w:t>
      </w:r>
      <w:r w:rsidRPr="00870F9B">
        <w:rPr>
          <w:rFonts w:ascii="Times New Roman" w:hAnsi="Times New Roman"/>
          <w:sz w:val="24"/>
          <w:szCs w:val="24"/>
          <w:lang w:val="ca-ES"/>
        </w:rPr>
        <w:t>]</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Estrictament confidencial. Epistolari de Josep Tarradellas i Rafael Tasis</w:t>
      </w:r>
      <w:r w:rsidRPr="00870F9B">
        <w:rPr>
          <w:rFonts w:ascii="Times New Roman" w:hAnsi="Times New Roman"/>
          <w:bCs/>
          <w:iCs/>
          <w:sz w:val="24"/>
          <w:szCs w:val="24"/>
          <w:lang w:val="ca-ES"/>
        </w:rPr>
        <w:t>, pròleg i edició a cura de Francesc Foguet i Boreu, Barcelona, Viena, 2014</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La Memòria dels Dies, 5</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304 p. [ISBN: 978-84-8330-816-5]</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Raons de futur</w:t>
      </w:r>
      <w:r w:rsidRPr="00870F9B">
        <w:rPr>
          <w:rFonts w:ascii="Times New Roman" w:hAnsi="Times New Roman"/>
          <w:bCs/>
          <w:iCs/>
          <w:sz w:val="24"/>
          <w:szCs w:val="24"/>
          <w:lang w:val="ca-ES"/>
        </w:rPr>
        <w:t>, edició a cura de Daniel Casals i Francesc Foguet, Barcelona, Institut d’Estudis Catalans / Universitat Autònoma de Barcelona, 2015</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Treballs de la Societat Catalana de Llengua i Literatura, 9</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226 p. [ISBN</w:t>
      </w:r>
      <w:r w:rsidRPr="00870F9B">
        <w:rPr>
          <w:rFonts w:ascii="Times New Roman" w:hAnsi="Times New Roman"/>
          <w:b/>
          <w:bCs/>
          <w:sz w:val="24"/>
          <w:szCs w:val="24"/>
          <w:lang w:val="ca-ES"/>
        </w:rPr>
        <w:t xml:space="preserve">: </w:t>
      </w:r>
      <w:r w:rsidRPr="00870F9B">
        <w:rPr>
          <w:rFonts w:ascii="Times New Roman" w:hAnsi="Times New Roman"/>
          <w:sz w:val="24"/>
          <w:szCs w:val="24"/>
          <w:lang w:val="ca-ES"/>
        </w:rPr>
        <w:t>978-84-9965-274-0 (IEC) ; 978-84-944171-0-8 (UAB)]</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Retrats de l’exili</w:t>
      </w:r>
      <w:r w:rsidR="00E25F85" w:rsidRPr="00870F9B">
        <w:rPr>
          <w:rFonts w:ascii="Times New Roman" w:hAnsi="Times New Roman"/>
          <w:bCs/>
          <w:iCs/>
          <w:sz w:val="24"/>
          <w:szCs w:val="24"/>
          <w:lang w:val="ca-ES"/>
        </w:rPr>
        <w:t>, de Domènec Guansé, e</w:t>
      </w:r>
      <w:r w:rsidRPr="00870F9B">
        <w:rPr>
          <w:rFonts w:ascii="Times New Roman" w:hAnsi="Times New Roman"/>
          <w:bCs/>
          <w:iCs/>
          <w:sz w:val="24"/>
          <w:szCs w:val="24"/>
          <w:lang w:val="ca-ES"/>
        </w:rPr>
        <w:t>dició a cura de Montser</w:t>
      </w:r>
      <w:r w:rsidR="00E25F85" w:rsidRPr="00870F9B">
        <w:rPr>
          <w:rFonts w:ascii="Times New Roman" w:hAnsi="Times New Roman"/>
          <w:bCs/>
          <w:iCs/>
          <w:sz w:val="24"/>
          <w:szCs w:val="24"/>
          <w:lang w:val="ca-ES"/>
        </w:rPr>
        <w:t>rat Corretger i Francesc Foguet,</w:t>
      </w:r>
      <w:r w:rsidRPr="00870F9B">
        <w:rPr>
          <w:rFonts w:ascii="Times New Roman" w:hAnsi="Times New Roman"/>
          <w:bCs/>
          <w:iCs/>
          <w:sz w:val="24"/>
          <w:szCs w:val="24"/>
          <w:lang w:val="ca-ES"/>
        </w:rPr>
        <w:t xml:space="preserve"> Mataró, Adesiara, 2015</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De Cor a Pensa, 8</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400 p. [ISBN: 978-84-92405-94-7]</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El revulsiu del catalanisme</w:t>
      </w:r>
      <w:r w:rsidR="00E25F85" w:rsidRPr="00870F9B">
        <w:rPr>
          <w:rFonts w:ascii="Times New Roman" w:hAnsi="Times New Roman"/>
          <w:bCs/>
          <w:iCs/>
          <w:sz w:val="24"/>
          <w:szCs w:val="24"/>
          <w:lang w:val="ca-ES"/>
        </w:rPr>
        <w:t>, de Rafael Tasis, ed</w:t>
      </w:r>
      <w:r w:rsidRPr="00870F9B">
        <w:rPr>
          <w:rFonts w:ascii="Times New Roman" w:hAnsi="Times New Roman"/>
          <w:bCs/>
          <w:iCs/>
          <w:sz w:val="24"/>
          <w:szCs w:val="24"/>
          <w:lang w:val="ca-ES"/>
        </w:rPr>
        <w:t>ició a cura de Montserrat Bacardí i Francesc Foguet</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Valls, Cossetània, 2015</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Memòria del Segle XX, 27</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256 p. [ISBN: 9</w:t>
      </w:r>
      <w:r w:rsidRPr="00870F9B">
        <w:rPr>
          <w:rFonts w:ascii="Times New Roman" w:hAnsi="Times New Roman"/>
          <w:sz w:val="24"/>
          <w:szCs w:val="24"/>
          <w:lang w:val="ca-ES"/>
        </w:rPr>
        <w:t>78-84-9034-341-8</w:t>
      </w:r>
      <w:r w:rsidRPr="00870F9B">
        <w:rPr>
          <w:rFonts w:ascii="Times New Roman" w:hAnsi="Times New Roman"/>
          <w:bCs/>
          <w:iCs/>
          <w:sz w:val="24"/>
          <w:szCs w:val="24"/>
          <w:lang w:val="ca-ES"/>
        </w:rPr>
        <w:t>]</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A reculons</w:t>
      </w:r>
      <w:r w:rsidRPr="00870F9B">
        <w:rPr>
          <w:rFonts w:ascii="Times New Roman" w:hAnsi="Times New Roman"/>
          <w:bCs/>
          <w:iCs/>
          <w:sz w:val="24"/>
          <w:szCs w:val="24"/>
          <w:lang w:val="ca-ES"/>
        </w:rPr>
        <w:t>, de Rafael Tasis</w:t>
      </w:r>
      <w:r w:rsidR="00E25F85" w:rsidRPr="00870F9B">
        <w:rPr>
          <w:rFonts w:ascii="Times New Roman" w:hAnsi="Times New Roman"/>
          <w:bCs/>
          <w:iCs/>
          <w:sz w:val="24"/>
          <w:szCs w:val="24"/>
          <w:lang w:val="ca-ES"/>
        </w:rPr>
        <w:t>, e</w:t>
      </w:r>
      <w:r w:rsidRPr="00870F9B">
        <w:rPr>
          <w:rFonts w:ascii="Times New Roman" w:hAnsi="Times New Roman"/>
          <w:bCs/>
          <w:iCs/>
          <w:sz w:val="24"/>
          <w:szCs w:val="24"/>
          <w:lang w:val="ca-ES"/>
        </w:rPr>
        <w:t>dició a cura de Montserrat Bacardí i Francesc Foguet</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Valls</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Cossetània, 2015</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Biblioteca de Tots Colors, 9</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136 p. [ISBN: 978-84-9034-3</w:t>
      </w:r>
      <w:r w:rsidR="00557D21" w:rsidRPr="00870F9B">
        <w:rPr>
          <w:rFonts w:ascii="Times New Roman" w:hAnsi="Times New Roman"/>
          <w:bCs/>
          <w:iCs/>
          <w:sz w:val="24"/>
          <w:szCs w:val="24"/>
          <w:lang w:val="ca-ES"/>
        </w:rPr>
        <w:t>74-6]</w:t>
      </w:r>
      <w:r w:rsidR="00BE3FBC" w:rsidRPr="00870F9B">
        <w:rPr>
          <w:rFonts w:ascii="Times New Roman" w:hAnsi="Times New Roman"/>
          <w:bCs/>
          <w:iCs/>
          <w:sz w:val="24"/>
          <w:szCs w:val="24"/>
          <w:lang w:val="ca-ES"/>
        </w:rPr>
        <w:t xml:space="preserve">    </w:t>
      </w:r>
      <w:r w:rsidR="00DB3B6F" w:rsidRPr="00870F9B">
        <w:rPr>
          <w:rFonts w:ascii="Times New Roman" w:hAnsi="Times New Roman"/>
          <w:bCs/>
          <w:iCs/>
          <w:sz w:val="24"/>
          <w:szCs w:val="24"/>
          <w:lang w:val="ca-ES"/>
        </w:rPr>
        <w:t xml:space="preserve"> </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Muntaner, 4,</w:t>
      </w:r>
      <w:r w:rsidRPr="00870F9B">
        <w:rPr>
          <w:rFonts w:ascii="Times New Roman" w:hAnsi="Times New Roman"/>
          <w:bCs/>
          <w:iCs/>
          <w:sz w:val="24"/>
          <w:szCs w:val="24"/>
          <w:lang w:val="ca-ES"/>
        </w:rPr>
        <w:t xml:space="preserve"> de Rafael Tasis, edició a cura de Montserrat Bacardí i Francesc Foguet, Muro, Ensiola, 2015</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Narrativa, 28</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230 p. [ISBN: 978-84-942075-7-0]</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bCs/>
          <w:i/>
          <w:iCs/>
          <w:sz w:val="24"/>
          <w:szCs w:val="24"/>
          <w:lang w:val="ca-ES"/>
        </w:rPr>
        <w:t>Lectures de postguerra</w:t>
      </w:r>
      <w:r w:rsidRPr="00870F9B">
        <w:rPr>
          <w:rFonts w:ascii="Times New Roman" w:hAnsi="Times New Roman"/>
          <w:bCs/>
          <w:iCs/>
          <w:sz w:val="24"/>
          <w:szCs w:val="24"/>
          <w:lang w:val="ca-ES"/>
        </w:rPr>
        <w:t>, edició a cura de Montserrat Bacardí i Francesc Foguet, Barcelona, Publicacions de l’Abadia de Montserrat, 2016</w:t>
      </w:r>
      <w:r w:rsidR="00E25F85"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Biblioteca Serra d’Or, 491</w:t>
      </w:r>
      <w:r w:rsidR="00E25F85"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374 p. [ISBN: 978-84-9883-841-1]</w:t>
      </w:r>
    </w:p>
    <w:p w:rsidR="00E856B7" w:rsidRPr="00870F9B" w:rsidRDefault="00FA7DFA"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rPr>
        <w:t>R</w:t>
      </w:r>
      <w:r w:rsidR="00E856B7" w:rsidRPr="00870F9B">
        <w:rPr>
          <w:rFonts w:ascii="Times New Roman" w:hAnsi="Times New Roman"/>
          <w:i/>
          <w:sz w:val="24"/>
          <w:szCs w:val="24"/>
          <w:lang w:val="ca-ES"/>
        </w:rPr>
        <w:t>afael Tasis (1906-1966), cinquanta anys després</w:t>
      </w:r>
      <w:r w:rsidR="00E856B7" w:rsidRPr="00870F9B">
        <w:rPr>
          <w:rFonts w:ascii="Times New Roman" w:hAnsi="Times New Roman"/>
          <w:sz w:val="24"/>
          <w:szCs w:val="24"/>
          <w:lang w:val="ca-ES"/>
        </w:rPr>
        <w:t>,</w:t>
      </w:r>
      <w:r w:rsidRPr="00870F9B">
        <w:rPr>
          <w:rFonts w:ascii="Times New Roman" w:hAnsi="Times New Roman"/>
          <w:sz w:val="24"/>
          <w:szCs w:val="24"/>
          <w:lang w:val="ca-ES"/>
        </w:rPr>
        <w:t xml:space="preserve"> edició a cura de Montserrat Bacardí, Francesc Foguet i Àlex Martín,</w:t>
      </w:r>
      <w:r w:rsidR="00E856B7" w:rsidRPr="00870F9B">
        <w:rPr>
          <w:rFonts w:ascii="Times New Roman" w:hAnsi="Times New Roman"/>
          <w:sz w:val="24"/>
          <w:szCs w:val="24"/>
          <w:lang w:val="ca-ES"/>
        </w:rPr>
        <w:t xml:space="preserve"> Barcelona, Societat Catalana de Llengua i Literatura</w:t>
      </w:r>
      <w:r w:rsidRPr="00870F9B">
        <w:rPr>
          <w:rFonts w:ascii="Times New Roman" w:hAnsi="Times New Roman"/>
          <w:sz w:val="24"/>
          <w:szCs w:val="24"/>
          <w:lang w:val="ca-ES"/>
        </w:rPr>
        <w:t xml:space="preserve">, </w:t>
      </w:r>
      <w:r w:rsidR="00E856B7" w:rsidRPr="00870F9B">
        <w:rPr>
          <w:rFonts w:ascii="Times New Roman" w:hAnsi="Times New Roman"/>
          <w:sz w:val="24"/>
          <w:szCs w:val="24"/>
          <w:lang w:val="ca-ES"/>
        </w:rPr>
        <w:t>filial d</w:t>
      </w:r>
      <w:r w:rsidRPr="00870F9B">
        <w:rPr>
          <w:rFonts w:ascii="Times New Roman" w:hAnsi="Times New Roman"/>
          <w:sz w:val="24"/>
          <w:szCs w:val="24"/>
          <w:lang w:val="ca-ES"/>
        </w:rPr>
        <w:t xml:space="preserve">e l’Institut d’Estudis Catalans, 2016 </w:t>
      </w:r>
      <w:r w:rsidRPr="00870F9B">
        <w:rPr>
          <w:rFonts w:ascii="Times New Roman" w:hAnsi="Times New Roman"/>
          <w:bCs/>
          <w:iCs/>
          <w:sz w:val="24"/>
          <w:szCs w:val="24"/>
          <w:lang w:val="ca-ES"/>
        </w:rPr>
        <w:t>(Treballs de la Societat Catalana de Llengua i Literatura, 12),</w:t>
      </w:r>
      <w:r w:rsidR="00DB3B6F" w:rsidRPr="00870F9B">
        <w:rPr>
          <w:rFonts w:ascii="Times New Roman" w:hAnsi="Times New Roman"/>
          <w:bCs/>
          <w:iCs/>
          <w:sz w:val="24"/>
          <w:szCs w:val="24"/>
          <w:lang w:val="ca-ES"/>
        </w:rPr>
        <w:t xml:space="preserve"> </w:t>
      </w:r>
      <w:r w:rsidRPr="00870F9B">
        <w:rPr>
          <w:rFonts w:ascii="Times New Roman" w:hAnsi="Times New Roman"/>
          <w:bCs/>
          <w:iCs/>
          <w:sz w:val="24"/>
          <w:szCs w:val="24"/>
          <w:lang w:val="ca-ES"/>
        </w:rPr>
        <w:t>214 p.</w:t>
      </w:r>
      <w:r w:rsidR="00E856B7" w:rsidRPr="00870F9B">
        <w:rPr>
          <w:rFonts w:ascii="Times New Roman" w:hAnsi="Times New Roman"/>
          <w:sz w:val="24"/>
          <w:szCs w:val="24"/>
          <w:lang w:val="ca-ES"/>
        </w:rPr>
        <w:t xml:space="preserve"> [</w:t>
      </w:r>
      <w:r w:rsidR="00E856B7" w:rsidRPr="00870F9B">
        <w:rPr>
          <w:rFonts w:ascii="Times New Roman" w:hAnsi="Times New Roman"/>
          <w:bCs/>
          <w:sz w:val="24"/>
          <w:szCs w:val="24"/>
          <w:lang w:val="ca-ES"/>
        </w:rPr>
        <w:t xml:space="preserve">ISBN: </w:t>
      </w:r>
      <w:r w:rsidR="00E856B7" w:rsidRPr="00870F9B">
        <w:rPr>
          <w:rFonts w:ascii="Times New Roman" w:hAnsi="Times New Roman"/>
          <w:sz w:val="24"/>
          <w:szCs w:val="24"/>
          <w:lang w:val="ca-ES"/>
        </w:rPr>
        <w:t>978-84-9965-338-9]</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eastAsia="ca-ES" w:bidi="ar-SA"/>
        </w:rPr>
        <w:t>Diaris (1969-1972)</w:t>
      </w:r>
      <w:r w:rsidRPr="00870F9B">
        <w:rPr>
          <w:rFonts w:ascii="Times New Roman" w:hAnsi="Times New Roman"/>
          <w:sz w:val="24"/>
          <w:szCs w:val="24"/>
          <w:lang w:val="ca-ES" w:eastAsia="ca-ES" w:bidi="ar-SA"/>
        </w:rPr>
        <w:t>, de Ricard Salvat, edició a cura de Francesc Foguet i Boreu, Barcelona, Edicions de la Universitat de Barcelona, 2017</w:t>
      </w:r>
      <w:r w:rsidR="00E25F85" w:rsidRPr="00870F9B">
        <w:rPr>
          <w:rFonts w:ascii="Times New Roman" w:hAnsi="Times New Roman"/>
          <w:sz w:val="24"/>
          <w:szCs w:val="24"/>
          <w:lang w:val="ca-ES" w:eastAsia="ca-ES" w:bidi="ar-SA"/>
        </w:rPr>
        <w:t>,</w:t>
      </w:r>
      <w:r w:rsidRPr="00870F9B">
        <w:rPr>
          <w:rFonts w:ascii="Times New Roman" w:hAnsi="Times New Roman"/>
          <w:sz w:val="24"/>
          <w:szCs w:val="24"/>
          <w:lang w:val="ca-ES" w:eastAsia="ca-ES" w:bidi="ar-SA"/>
        </w:rPr>
        <w:t xml:space="preserve"> 462 p. </w:t>
      </w:r>
      <w:r w:rsidR="00E25F85" w:rsidRPr="00870F9B">
        <w:rPr>
          <w:rFonts w:ascii="Times New Roman" w:hAnsi="Times New Roman"/>
          <w:sz w:val="24"/>
          <w:szCs w:val="24"/>
          <w:lang w:val="ca-ES" w:eastAsia="ca-ES" w:bidi="ar-SA"/>
        </w:rPr>
        <w:t>[</w:t>
      </w:r>
      <w:r w:rsidRPr="00870F9B">
        <w:rPr>
          <w:rFonts w:ascii="Times New Roman" w:hAnsi="Times New Roman"/>
          <w:sz w:val="24"/>
          <w:szCs w:val="24"/>
          <w:lang w:val="ca-ES" w:eastAsia="ca-ES" w:bidi="ar-SA"/>
        </w:rPr>
        <w:t>ISBN: 978-84-475-4032-7, Dipòsit legal: B. 1.066-2017.</w:t>
      </w:r>
      <w:r w:rsidR="00E25F85" w:rsidRPr="00870F9B">
        <w:rPr>
          <w:rFonts w:ascii="Times New Roman" w:hAnsi="Times New Roman"/>
          <w:sz w:val="24"/>
          <w:szCs w:val="24"/>
          <w:lang w:val="ca-ES" w:eastAsia="ca-ES" w:bidi="ar-SA"/>
        </w:rPr>
        <w:t>]</w:t>
      </w:r>
    </w:p>
    <w:p w:rsidR="00081B03" w:rsidRPr="00870F9B" w:rsidRDefault="00081B03"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eastAsia="ca-ES" w:bidi="ar-SA"/>
        </w:rPr>
        <w:t>Lletres de batalla</w:t>
      </w:r>
      <w:r w:rsidRPr="00870F9B">
        <w:rPr>
          <w:rFonts w:ascii="Times New Roman" w:hAnsi="Times New Roman"/>
          <w:sz w:val="24"/>
          <w:szCs w:val="24"/>
          <w:lang w:val="ca-ES" w:eastAsia="ca-ES" w:bidi="ar-SA"/>
        </w:rPr>
        <w:t>, edició a cura d’Anton Carbonell, Francesc Foguet i Joan Martori, Barcelona, Biblioteca del Núvol, 2017. [ISBN: 9788494494871.] E-book.</w:t>
      </w:r>
    </w:p>
    <w:p w:rsidR="00096E87" w:rsidRPr="00870F9B" w:rsidRDefault="00096E87"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eastAsia="ca-ES" w:bidi="ar-SA"/>
        </w:rPr>
        <w:t>Diari (1922)</w:t>
      </w:r>
      <w:r w:rsidR="00BA5DE4" w:rsidRPr="00870F9B">
        <w:rPr>
          <w:rFonts w:ascii="Times New Roman" w:hAnsi="Times New Roman"/>
          <w:sz w:val="24"/>
          <w:szCs w:val="24"/>
          <w:lang w:val="ca-ES" w:eastAsia="ca-ES" w:bidi="ar-SA"/>
        </w:rPr>
        <w:t>, e</w:t>
      </w:r>
      <w:r w:rsidRPr="00870F9B">
        <w:rPr>
          <w:rFonts w:ascii="Times New Roman" w:hAnsi="Times New Roman"/>
          <w:sz w:val="24"/>
          <w:szCs w:val="24"/>
          <w:lang w:val="ca-ES" w:eastAsia="ca-ES" w:bidi="ar-SA"/>
        </w:rPr>
        <w:t>dició a cura de Montserrat Bacardí i Francesc Foguet, Barcelona, Publicacions de l’Abadia de Montserrat, 2017</w:t>
      </w:r>
      <w:r w:rsidR="00ED29DC" w:rsidRPr="00870F9B">
        <w:rPr>
          <w:rFonts w:ascii="Times New Roman" w:hAnsi="Times New Roman"/>
          <w:sz w:val="24"/>
          <w:szCs w:val="24"/>
          <w:lang w:val="ca-ES" w:eastAsia="ca-ES" w:bidi="ar-SA"/>
        </w:rPr>
        <w:t xml:space="preserve"> </w:t>
      </w:r>
      <w:r w:rsidR="00ED29DC" w:rsidRPr="00870F9B">
        <w:rPr>
          <w:rFonts w:ascii="Times New Roman" w:hAnsi="Times New Roman"/>
          <w:bCs/>
          <w:iCs/>
          <w:sz w:val="24"/>
          <w:szCs w:val="24"/>
          <w:lang w:val="ca-ES"/>
        </w:rPr>
        <w:t>(Biblioteca Serra d’Or, 497)</w:t>
      </w:r>
      <w:r w:rsidRPr="00870F9B">
        <w:rPr>
          <w:rFonts w:ascii="Times New Roman" w:hAnsi="Times New Roman"/>
          <w:sz w:val="24"/>
          <w:szCs w:val="24"/>
          <w:lang w:val="ca-ES" w:eastAsia="ca-ES" w:bidi="ar-SA"/>
        </w:rPr>
        <w:t xml:space="preserve">, 136 p. [ISBN: 978-84-98883-921-0] </w:t>
      </w:r>
    </w:p>
    <w:p w:rsidR="00B309C1" w:rsidRPr="00870F9B" w:rsidRDefault="00B309C1"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eastAsia="ca-ES" w:bidi="ar-SA"/>
        </w:rPr>
        <w:t>De viva veu. Entrevistes i declaracions públiques</w:t>
      </w:r>
      <w:r w:rsidR="00BA5DE4" w:rsidRPr="00870F9B">
        <w:rPr>
          <w:rFonts w:ascii="Times New Roman" w:hAnsi="Times New Roman"/>
          <w:sz w:val="24"/>
          <w:szCs w:val="24"/>
          <w:lang w:val="ca-ES" w:eastAsia="ca-ES" w:bidi="ar-SA"/>
        </w:rPr>
        <w:t>, e</w:t>
      </w:r>
      <w:r w:rsidRPr="00870F9B">
        <w:rPr>
          <w:rFonts w:ascii="Times New Roman" w:hAnsi="Times New Roman"/>
          <w:sz w:val="24"/>
          <w:szCs w:val="24"/>
          <w:lang w:val="ca-ES" w:eastAsia="ca-ES" w:bidi="ar-SA"/>
        </w:rPr>
        <w:t>dició a cura d’Eusebi Ayensa i Francesc Foguet, Barcelona, Publicacions de l’Abadia de Montserrat, 2017 (Biblioteca Serra d’Or, 498), 311 p. [ISBN: 978-84-9883-935-7]</w:t>
      </w:r>
    </w:p>
    <w:p w:rsidR="003958EA" w:rsidRPr="00870F9B" w:rsidRDefault="003958EA" w:rsidP="00081B03">
      <w:pPr>
        <w:numPr>
          <w:ilvl w:val="0"/>
          <w:numId w:val="7"/>
        </w:numPr>
        <w:jc w:val="both"/>
        <w:rPr>
          <w:rFonts w:ascii="Times New Roman" w:hAnsi="Times New Roman"/>
          <w:sz w:val="24"/>
          <w:szCs w:val="24"/>
          <w:lang w:val="ca-ES"/>
        </w:rPr>
      </w:pPr>
      <w:r w:rsidRPr="00870F9B">
        <w:rPr>
          <w:rFonts w:ascii="Times New Roman" w:hAnsi="Times New Roman"/>
          <w:i/>
          <w:sz w:val="24"/>
          <w:szCs w:val="24"/>
          <w:lang w:val="ca-ES" w:eastAsia="ca-ES" w:bidi="ar-SA"/>
        </w:rPr>
        <w:t>Ombres entre tenebres</w:t>
      </w:r>
      <w:r w:rsidR="00D9365A" w:rsidRPr="00870F9B">
        <w:rPr>
          <w:rFonts w:ascii="Times New Roman" w:hAnsi="Times New Roman"/>
          <w:sz w:val="24"/>
          <w:szCs w:val="24"/>
          <w:lang w:val="ca-ES" w:eastAsia="ca-ES" w:bidi="ar-SA"/>
        </w:rPr>
        <w:t>, de Manuel Valldeperes</w:t>
      </w:r>
      <w:r w:rsidR="00BA5DE4" w:rsidRPr="00870F9B">
        <w:rPr>
          <w:rFonts w:ascii="Times New Roman" w:hAnsi="Times New Roman"/>
          <w:sz w:val="24"/>
          <w:szCs w:val="24"/>
          <w:lang w:val="ca-ES" w:eastAsia="ca-ES" w:bidi="ar-SA"/>
        </w:rPr>
        <w:t>, e</w:t>
      </w:r>
      <w:r w:rsidRPr="00870F9B">
        <w:rPr>
          <w:rFonts w:ascii="Times New Roman" w:hAnsi="Times New Roman"/>
          <w:sz w:val="24"/>
          <w:szCs w:val="24"/>
          <w:lang w:val="ca-ES" w:eastAsia="ca-ES" w:bidi="ar-SA"/>
        </w:rPr>
        <w:t>dició i introducció a cura de Montserrat Bacardí i Francesc Foguet, Martorell, Adesiara, 2017 (De Cor a Pensa, 13). 290 p. [ISBN: 978-84-16948-11-6]</w:t>
      </w:r>
    </w:p>
    <w:p w:rsidR="00A27BC8" w:rsidRPr="00870F9B" w:rsidRDefault="00A27BC8" w:rsidP="00A27BC8">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sz w:val="24"/>
          <w:szCs w:val="24"/>
          <w:lang w:val="ca-ES" w:eastAsia="ca-ES" w:bidi="ar-SA"/>
        </w:rPr>
        <w:lastRenderedPageBreak/>
        <w:t>Vigència de Manuel de Pedrolo</w:t>
      </w:r>
      <w:r w:rsidR="00BA5DE4" w:rsidRPr="00870F9B">
        <w:rPr>
          <w:rFonts w:ascii="Times New Roman" w:hAnsi="Times New Roman"/>
          <w:sz w:val="24"/>
          <w:szCs w:val="24"/>
          <w:lang w:val="ca-ES" w:eastAsia="ca-ES" w:bidi="ar-SA"/>
        </w:rPr>
        <w:t>, e</w:t>
      </w:r>
      <w:r w:rsidRPr="00870F9B">
        <w:rPr>
          <w:rFonts w:ascii="Times New Roman" w:hAnsi="Times New Roman"/>
          <w:sz w:val="24"/>
          <w:szCs w:val="24"/>
          <w:lang w:val="ca-ES" w:eastAsia="ca-ES" w:bidi="ar-SA"/>
        </w:rPr>
        <w:t>dició a cura de Montserrat Bacardí i France</w:t>
      </w:r>
      <w:r w:rsidR="00BA5DE4" w:rsidRPr="00870F9B">
        <w:rPr>
          <w:rFonts w:ascii="Times New Roman" w:hAnsi="Times New Roman"/>
          <w:sz w:val="24"/>
          <w:szCs w:val="24"/>
          <w:lang w:val="ca-ES" w:eastAsia="ca-ES" w:bidi="ar-SA"/>
        </w:rPr>
        <w:t>sc Foguet,</w:t>
      </w:r>
      <w:r w:rsidR="00713C27" w:rsidRPr="00870F9B">
        <w:rPr>
          <w:rFonts w:ascii="Times New Roman" w:hAnsi="Times New Roman"/>
          <w:sz w:val="24"/>
          <w:szCs w:val="24"/>
          <w:lang w:val="ca-ES" w:eastAsia="ca-ES" w:bidi="ar-SA"/>
        </w:rPr>
        <w:t xml:space="preserve"> Barcelona, Publicacions de l’</w:t>
      </w:r>
      <w:r w:rsidRPr="00870F9B">
        <w:rPr>
          <w:rFonts w:ascii="Times New Roman" w:hAnsi="Times New Roman"/>
          <w:sz w:val="24"/>
          <w:szCs w:val="24"/>
          <w:lang w:val="ca-ES" w:eastAsia="ca-ES" w:bidi="ar-SA"/>
        </w:rPr>
        <w:t>Abadia de Montserrat, 2018 (Biblioteca Milà i Fontanals, 65), 202 p. [ISBN: 978-84-9191-020-6]</w:t>
      </w:r>
    </w:p>
    <w:p w:rsidR="00713C27" w:rsidRPr="00870F9B" w:rsidRDefault="00713C27" w:rsidP="00A27BC8">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sz w:val="24"/>
          <w:szCs w:val="24"/>
          <w:lang w:val="ca-ES" w:eastAsia="ca-ES" w:bidi="ar-SA"/>
        </w:rPr>
        <w:t>Afer d’estat. La llengua i la literatura catalanes a la secundària i a la universitat</w:t>
      </w:r>
      <w:r w:rsidRPr="00870F9B">
        <w:rPr>
          <w:rFonts w:ascii="Times New Roman" w:hAnsi="Times New Roman"/>
          <w:iCs/>
          <w:sz w:val="24"/>
          <w:szCs w:val="24"/>
          <w:lang w:val="ca-ES" w:eastAsia="ca-ES" w:bidi="ar-SA"/>
        </w:rPr>
        <w:t>, edició a cura de Daniel Casals i Francesc Foguet, Barcelona, Societat Catalana de Llengua i Literatura, filial de l’Institut d’Estudis Catalans, Universitat Autònoma de Barcelona, Departament de Filologia Catalana, 2018 (Treballs de la Societat Catalana de Llengua i Literatura, 15), 219 p. [ISBN (IEC): 978-84-9965 425-6]</w:t>
      </w:r>
      <w:r w:rsidR="00333970" w:rsidRPr="00870F9B">
        <w:rPr>
          <w:rFonts w:ascii="Times New Roman" w:hAnsi="Times New Roman"/>
          <w:iCs/>
          <w:sz w:val="24"/>
          <w:szCs w:val="24"/>
          <w:lang w:val="ca-ES" w:eastAsia="ca-ES" w:bidi="ar-SA"/>
        </w:rPr>
        <w:t xml:space="preserve"> </w:t>
      </w:r>
      <w:r w:rsidR="00333970" w:rsidRPr="00870F9B">
        <w:rPr>
          <w:rFonts w:ascii="Times New Roman" w:hAnsi="Times New Roman"/>
          <w:sz w:val="24"/>
          <w:szCs w:val="24"/>
          <w:lang w:val="ca-ES"/>
        </w:rPr>
        <w:t>[ISBN (UAB): 978-84-948252-3-1]</w:t>
      </w:r>
    </w:p>
    <w:p w:rsidR="00A466C8" w:rsidRPr="00870F9B" w:rsidRDefault="00A466C8" w:rsidP="00A27BC8">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sz w:val="24"/>
          <w:szCs w:val="24"/>
          <w:lang w:val="ca-ES"/>
        </w:rPr>
        <w:t xml:space="preserve">Teatre, </w:t>
      </w:r>
      <w:r w:rsidRPr="00870F9B">
        <w:rPr>
          <w:rFonts w:ascii="Times New Roman" w:hAnsi="Times New Roman"/>
          <w:sz w:val="24"/>
          <w:szCs w:val="24"/>
          <w:lang w:val="ca-ES"/>
        </w:rPr>
        <w:t>vol. 7,</w:t>
      </w:r>
      <w:r w:rsidR="00BE3225" w:rsidRPr="00870F9B">
        <w:rPr>
          <w:rFonts w:ascii="Times New Roman" w:hAnsi="Times New Roman"/>
          <w:sz w:val="24"/>
          <w:szCs w:val="24"/>
          <w:lang w:val="ca-ES"/>
        </w:rPr>
        <w:t xml:space="preserve"> de Josep Maria de Sagarra,</w:t>
      </w:r>
      <w:r w:rsidRPr="00870F9B">
        <w:rPr>
          <w:rFonts w:ascii="Times New Roman" w:hAnsi="Times New Roman"/>
          <w:sz w:val="24"/>
          <w:szCs w:val="24"/>
          <w:lang w:val="ca-ES"/>
        </w:rPr>
        <w:t xml:space="preserve"> edició crítica a cura de Francesc Foguet i Miquel M. Gibert, València, Edicions 3i4, 2018 (Obra Completa, 21). 481 p. [ISBN (O. C.): 978-84-7502-429-7] [ISBN volum 21 978-84-17469-06-1]</w:t>
      </w:r>
    </w:p>
    <w:p w:rsidR="00471AC6" w:rsidRPr="00870F9B" w:rsidRDefault="00BA5DE4" w:rsidP="00471AC6">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sz w:val="24"/>
          <w:szCs w:val="24"/>
          <w:lang w:val="ca-ES" w:eastAsia="ca-ES" w:bidi="ar-SA"/>
        </w:rPr>
        <w:t>Constel·lació tasiana: contextos i relacions</w:t>
      </w:r>
      <w:r w:rsidRPr="00870F9B">
        <w:rPr>
          <w:rFonts w:ascii="Times New Roman" w:hAnsi="Times New Roman"/>
          <w:sz w:val="24"/>
          <w:szCs w:val="24"/>
          <w:lang w:val="ca-ES" w:eastAsia="ca-ES" w:bidi="ar-SA"/>
        </w:rPr>
        <w:t>, edició a cura de Montserrat Bacardí i Francesc Foguet</w:t>
      </w:r>
      <w:r w:rsidR="00F276E2" w:rsidRPr="00870F9B">
        <w:rPr>
          <w:rFonts w:ascii="Times New Roman" w:hAnsi="Times New Roman"/>
          <w:sz w:val="24"/>
          <w:szCs w:val="24"/>
          <w:lang w:val="ca-ES" w:eastAsia="ca-ES" w:bidi="ar-SA"/>
        </w:rPr>
        <w:t xml:space="preserve">, </w:t>
      </w:r>
      <w:r w:rsidRPr="00870F9B">
        <w:rPr>
          <w:rFonts w:ascii="Times New Roman" w:hAnsi="Times New Roman"/>
          <w:sz w:val="24"/>
          <w:szCs w:val="24"/>
          <w:lang w:val="ca-ES" w:eastAsia="ca-ES" w:bidi="ar-SA"/>
        </w:rPr>
        <w:t>Barcelona, Societat Catalana de Llengua i Literatura, filial de l’Institut d’Estudis Catalans, 2018 (Treballs de la Societat Catalana de Llengua i Literatura, 16), 220 p. [ISBN: 978-84-9965-429-4]</w:t>
      </w:r>
    </w:p>
    <w:p w:rsidR="00471AC6" w:rsidRPr="00870F9B" w:rsidRDefault="00471AC6" w:rsidP="00471AC6">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Guansé, Domènec, </w:t>
      </w:r>
      <w:r w:rsidRPr="00870F9B">
        <w:rPr>
          <w:rFonts w:ascii="Times New Roman" w:hAnsi="Times New Roman"/>
          <w:i/>
          <w:iCs/>
          <w:sz w:val="24"/>
          <w:szCs w:val="24"/>
          <w:lang w:val="ca-ES"/>
        </w:rPr>
        <w:t>L'exili perdurable. Epistolari selecte</w:t>
      </w:r>
      <w:r w:rsidRPr="00870F9B">
        <w:rPr>
          <w:rFonts w:ascii="Times New Roman" w:hAnsi="Times New Roman"/>
          <w:sz w:val="24"/>
          <w:szCs w:val="24"/>
          <w:lang w:val="ca-ES"/>
        </w:rPr>
        <w:t>, edició a cura de Montserrat Corretger i Francesc Foguet, Catarroja/Barcelona, Afers, 2019 (Personatges, 12). 330 p. [ISBN: 978-84-16260-64-5]</w:t>
      </w:r>
    </w:p>
    <w:p w:rsidR="00E6414A" w:rsidRPr="00870F9B" w:rsidRDefault="00713C27" w:rsidP="00E6414A">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sz w:val="24"/>
          <w:szCs w:val="24"/>
          <w:lang w:val="ca-ES" w:eastAsia="ca-ES" w:bidi="ar-SA"/>
        </w:rPr>
        <w:t>Teatre català avui 2000-2017</w:t>
      </w:r>
      <w:r w:rsidRPr="00870F9B">
        <w:rPr>
          <w:rFonts w:ascii="Times New Roman" w:hAnsi="Times New Roman"/>
          <w:iCs/>
          <w:sz w:val="24"/>
          <w:szCs w:val="24"/>
          <w:lang w:val="ca-ES" w:eastAsia="ca-ES" w:bidi="ar-SA"/>
        </w:rPr>
        <w:t xml:space="preserve">, edició a cura d’Àlex Broch, Joan Cornudella i Francesc Foguet. Juneda, Fonoll, 2018 (Quaderns de Bellaguarda, 3), </w:t>
      </w:r>
      <w:r w:rsidR="00E6414A" w:rsidRPr="00870F9B">
        <w:rPr>
          <w:rFonts w:ascii="Times New Roman" w:hAnsi="Times New Roman"/>
          <w:color w:val="000000"/>
          <w:sz w:val="24"/>
          <w:szCs w:val="24"/>
          <w:lang w:val="ca-ES" w:eastAsia="ca-ES" w:bidi="ar-SA"/>
        </w:rPr>
        <w:t>256 p. [ISBN: 978-84-948976-0-3]</w:t>
      </w:r>
    </w:p>
    <w:p w:rsidR="00E6414A" w:rsidRPr="00870F9B" w:rsidRDefault="00E6414A" w:rsidP="00E6414A">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color w:val="000000"/>
          <w:sz w:val="24"/>
          <w:szCs w:val="24"/>
          <w:lang w:val="ca-ES" w:eastAsia="ca-ES" w:bidi="ar-SA"/>
        </w:rPr>
        <w:t>Epistolario</w:t>
      </w:r>
      <w:r w:rsidRPr="00870F9B">
        <w:rPr>
          <w:rFonts w:ascii="Times New Roman" w:hAnsi="Times New Roman"/>
          <w:color w:val="000000"/>
          <w:sz w:val="24"/>
          <w:szCs w:val="24"/>
          <w:lang w:val="ca-ES" w:eastAsia="ca-ES" w:bidi="ar-SA"/>
        </w:rPr>
        <w:t>, de Margarita Xirgu, edició a cura de Manuel Aznar Soler i Francesc Foguet i Boreu, Sevilla, Renacimiento, 2018 (Biblioteca del Exilio, 34). 554 p. [ISBN: 978-84-17550-53-0]</w:t>
      </w:r>
    </w:p>
    <w:p w:rsidR="00843343" w:rsidRPr="00AD7B47" w:rsidRDefault="00843343" w:rsidP="00AD7B47">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sz w:val="24"/>
          <w:szCs w:val="24"/>
          <w:lang w:val="ca-ES" w:eastAsia="ca-ES" w:bidi="ar-SA"/>
        </w:rPr>
        <w:t xml:space="preserve">Tres textos </w:t>
      </w:r>
      <w:r w:rsidRPr="00870F9B">
        <w:rPr>
          <w:rFonts w:ascii="Times New Roman" w:hAnsi="Times New Roman"/>
          <w:sz w:val="24"/>
          <w:szCs w:val="24"/>
          <w:lang w:val="ca-ES" w:eastAsia="ca-ES" w:bidi="ar-SA"/>
        </w:rPr>
        <w:t>[</w:t>
      </w:r>
      <w:r w:rsidRPr="00870F9B">
        <w:rPr>
          <w:rFonts w:ascii="Times New Roman" w:hAnsi="Times New Roman"/>
          <w:i/>
          <w:sz w:val="24"/>
          <w:szCs w:val="24"/>
          <w:lang w:val="ca-ES" w:eastAsia="ca-ES" w:bidi="ar-SA"/>
        </w:rPr>
        <w:t xml:space="preserve">Guifre, L’hostal de l’amor </w:t>
      </w:r>
      <w:r w:rsidRPr="00870F9B">
        <w:rPr>
          <w:rFonts w:ascii="Times New Roman" w:hAnsi="Times New Roman"/>
          <w:sz w:val="24"/>
          <w:szCs w:val="24"/>
          <w:lang w:val="ca-ES" w:eastAsia="ca-ES" w:bidi="ar-SA"/>
        </w:rPr>
        <w:t xml:space="preserve">i </w:t>
      </w:r>
      <w:r w:rsidRPr="00870F9B">
        <w:rPr>
          <w:rFonts w:ascii="Times New Roman" w:hAnsi="Times New Roman"/>
          <w:i/>
          <w:sz w:val="24"/>
          <w:szCs w:val="24"/>
          <w:lang w:val="ca-ES" w:eastAsia="ca-ES" w:bidi="ar-SA"/>
        </w:rPr>
        <w:t>Don Joan</w:t>
      </w:r>
      <w:r w:rsidRPr="00870F9B">
        <w:rPr>
          <w:rFonts w:ascii="Times New Roman" w:hAnsi="Times New Roman"/>
          <w:sz w:val="24"/>
          <w:szCs w:val="24"/>
          <w:lang w:val="ca-ES" w:eastAsia="ca-ES" w:bidi="ar-SA"/>
        </w:rPr>
        <w:t>], de Ferran Soldevila, edició a cura de Francesc Foguet i Enric Pujol, Barcelona, Institut del Teatre, 2019. Repertori Teatral Català, 7.</w:t>
      </w:r>
      <w:r w:rsidR="00AD7B47">
        <w:rPr>
          <w:rFonts w:ascii="Times New Roman" w:hAnsi="Times New Roman"/>
          <w:sz w:val="24"/>
          <w:szCs w:val="24"/>
          <w:lang w:val="ca-ES" w:eastAsia="ca-ES" w:bidi="ar-SA"/>
        </w:rPr>
        <w:t xml:space="preserve"> </w:t>
      </w:r>
      <w:r w:rsidR="00AD7B47" w:rsidRPr="00AD7B47">
        <w:rPr>
          <w:rFonts w:ascii="Times New Roman" w:hAnsi="Times New Roman"/>
          <w:sz w:val="24"/>
          <w:szCs w:val="24"/>
          <w:lang w:val="ca-ES" w:eastAsia="ca-ES" w:bidi="ar-SA"/>
        </w:rPr>
        <w:t xml:space="preserve">[ISBN: </w:t>
      </w:r>
      <w:r w:rsidR="00AD7B47" w:rsidRPr="00AD7B47">
        <w:rPr>
          <w:rFonts w:ascii="Times New Roman" w:hAnsi="Times New Roman"/>
          <w:bCs/>
          <w:color w:val="1A1A1A"/>
          <w:sz w:val="24"/>
          <w:szCs w:val="24"/>
          <w:lang w:val="es-ES" w:eastAsia="es-ES" w:bidi="ar-SA"/>
        </w:rPr>
        <w:t>978-84-9803-943-6</w:t>
      </w:r>
      <w:r w:rsidR="00AD7B47" w:rsidRPr="00AD7B47">
        <w:rPr>
          <w:rFonts w:ascii="Times New Roman" w:hAnsi="Times New Roman"/>
          <w:sz w:val="24"/>
          <w:szCs w:val="24"/>
          <w:lang w:val="ca-ES" w:eastAsia="ca-ES" w:bidi="ar-SA"/>
        </w:rPr>
        <w:t xml:space="preserve">] </w:t>
      </w:r>
      <w:hyperlink r:id="rId15" w:history="1">
        <w:r w:rsidRPr="00AD7B47">
          <w:rPr>
            <w:rStyle w:val="Hipervnculo"/>
            <w:rFonts w:ascii="Times New Roman" w:hAnsi="Times New Roman"/>
            <w:sz w:val="24"/>
            <w:szCs w:val="24"/>
            <w:lang w:val="ca-ES"/>
          </w:rPr>
          <w:t>http://hdl.handle.net/20.500.11904/1054</w:t>
        </w:r>
      </w:hyperlink>
    </w:p>
    <w:p w:rsidR="00BE3225" w:rsidRPr="00870F9B" w:rsidRDefault="00BE3225" w:rsidP="00BE3225">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color w:val="000000"/>
          <w:sz w:val="24"/>
          <w:szCs w:val="24"/>
          <w:lang w:val="ca-ES" w:eastAsia="ca-ES" w:bidi="ar-SA"/>
        </w:rPr>
        <w:t>La magnitud de l</w:t>
      </w:r>
      <w:r w:rsidR="00BE3FBC" w:rsidRPr="00870F9B">
        <w:rPr>
          <w:rFonts w:ascii="Times New Roman" w:hAnsi="Times New Roman"/>
          <w:i/>
          <w:iCs/>
          <w:color w:val="000000"/>
          <w:sz w:val="24"/>
          <w:szCs w:val="24"/>
          <w:lang w:val="ca-ES" w:eastAsia="ca-ES" w:bidi="ar-SA"/>
        </w:rPr>
        <w:t>’</w:t>
      </w:r>
      <w:r w:rsidRPr="00870F9B">
        <w:rPr>
          <w:rFonts w:ascii="Times New Roman" w:hAnsi="Times New Roman"/>
          <w:i/>
          <w:iCs/>
          <w:color w:val="000000"/>
          <w:sz w:val="24"/>
          <w:szCs w:val="24"/>
          <w:lang w:val="ca-ES" w:eastAsia="ca-ES" w:bidi="ar-SA"/>
        </w:rPr>
        <w:t>esforç. Epistolari de la represa</w:t>
      </w:r>
      <w:r w:rsidRPr="00870F9B">
        <w:rPr>
          <w:rFonts w:ascii="Times New Roman" w:hAnsi="Times New Roman"/>
          <w:color w:val="000000"/>
          <w:sz w:val="24"/>
          <w:szCs w:val="24"/>
          <w:lang w:val="ca-ES" w:eastAsia="ca-ES" w:bidi="ar-SA"/>
        </w:rPr>
        <w:t>, d’Odó Hurtado i Rafael Tasis, edició a cura de Montserrat Corretger i Francesc Foguet, Barcelona, Publicacions de l</w:t>
      </w:r>
      <w:r w:rsidR="00BE3FBC" w:rsidRPr="00870F9B">
        <w:rPr>
          <w:rFonts w:ascii="Times New Roman" w:hAnsi="Times New Roman"/>
          <w:color w:val="000000"/>
          <w:sz w:val="24"/>
          <w:szCs w:val="24"/>
          <w:lang w:val="ca-ES" w:eastAsia="ca-ES" w:bidi="ar-SA"/>
        </w:rPr>
        <w:t>’</w:t>
      </w:r>
      <w:r w:rsidRPr="00870F9B">
        <w:rPr>
          <w:rFonts w:ascii="Times New Roman" w:hAnsi="Times New Roman"/>
          <w:color w:val="000000"/>
          <w:sz w:val="24"/>
          <w:szCs w:val="24"/>
          <w:lang w:val="ca-ES" w:eastAsia="ca-ES" w:bidi="ar-SA"/>
        </w:rPr>
        <w:t>Abadia de Montserrat, 2019. Textos i Estudis de Cultura Catalana, 234. 204 p. [ISBN: 978-84-9191-074-9]</w:t>
      </w:r>
    </w:p>
    <w:p w:rsidR="007B7476" w:rsidRPr="00870F9B" w:rsidRDefault="007B7476" w:rsidP="00BE3225">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color w:val="000000"/>
          <w:sz w:val="24"/>
          <w:szCs w:val="24"/>
          <w:lang w:val="ca-ES" w:eastAsia="ca-ES" w:bidi="ar-SA"/>
        </w:rPr>
        <w:t>L’humor constructiu. Vindicació de La Colla de Sabadell: Joan Oliver, Francesc Trabal i Armand Obiols</w:t>
      </w:r>
      <w:r w:rsidRPr="00870F9B">
        <w:rPr>
          <w:rFonts w:ascii="Times New Roman" w:hAnsi="Times New Roman"/>
          <w:iCs/>
          <w:color w:val="000000"/>
          <w:sz w:val="24"/>
          <w:szCs w:val="24"/>
          <w:lang w:val="ca-ES" w:eastAsia="ca-ES" w:bidi="ar-SA"/>
        </w:rPr>
        <w:t xml:space="preserve">, </w:t>
      </w:r>
      <w:r w:rsidR="0095509F" w:rsidRPr="00870F9B">
        <w:rPr>
          <w:rFonts w:ascii="Times New Roman" w:hAnsi="Times New Roman"/>
          <w:iCs/>
          <w:color w:val="000000"/>
          <w:sz w:val="24"/>
          <w:szCs w:val="24"/>
          <w:lang w:val="ca-ES" w:eastAsia="ca-ES" w:bidi="ar-SA"/>
        </w:rPr>
        <w:t xml:space="preserve">edició a cura de Francesc Foguet i Olívia Gassol, </w:t>
      </w:r>
      <w:r w:rsidRPr="00870F9B">
        <w:rPr>
          <w:rFonts w:ascii="Times New Roman" w:hAnsi="Times New Roman"/>
          <w:iCs/>
          <w:color w:val="000000"/>
          <w:sz w:val="24"/>
          <w:szCs w:val="24"/>
          <w:lang w:val="ca-ES" w:eastAsia="ca-ES" w:bidi="ar-SA"/>
        </w:rPr>
        <w:t xml:space="preserve">Barcelona, Publicacions de l’Abadia de Montserrat, 2020. Biblioteca Serra d’Or, 513. </w:t>
      </w:r>
      <w:r w:rsidR="0095509F" w:rsidRPr="00870F9B">
        <w:rPr>
          <w:rFonts w:ascii="Times New Roman" w:hAnsi="Times New Roman"/>
          <w:iCs/>
          <w:color w:val="000000"/>
          <w:sz w:val="24"/>
          <w:szCs w:val="24"/>
          <w:lang w:val="ca-ES" w:eastAsia="ca-ES" w:bidi="ar-SA"/>
        </w:rPr>
        <w:t xml:space="preserve">224 p. </w:t>
      </w:r>
      <w:r w:rsidRPr="00870F9B">
        <w:rPr>
          <w:rFonts w:ascii="Times New Roman" w:hAnsi="Times New Roman"/>
          <w:iCs/>
          <w:color w:val="000000"/>
          <w:sz w:val="24"/>
          <w:szCs w:val="24"/>
          <w:lang w:val="ca-ES" w:eastAsia="ca-ES" w:bidi="ar-SA"/>
        </w:rPr>
        <w:t>[ISBN: 978-84-9191-111-1]</w:t>
      </w:r>
    </w:p>
    <w:p w:rsidR="007F48F7" w:rsidRPr="00870F9B" w:rsidRDefault="007F48F7" w:rsidP="00BE3225">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color w:val="000000"/>
          <w:sz w:val="24"/>
          <w:szCs w:val="24"/>
          <w:lang w:val="ca-ES" w:eastAsia="ca-ES" w:bidi="ar-SA"/>
        </w:rPr>
        <w:t>En primera persona. Entrevistes i declaracions públiques</w:t>
      </w:r>
      <w:r w:rsidRPr="00870F9B">
        <w:rPr>
          <w:rFonts w:ascii="Times New Roman" w:hAnsi="Times New Roman"/>
          <w:iCs/>
          <w:color w:val="000000"/>
          <w:sz w:val="24"/>
          <w:szCs w:val="24"/>
          <w:lang w:val="ca-ES" w:eastAsia="ca-ES" w:bidi="ar-SA"/>
        </w:rPr>
        <w:t>, de Margarida Xirgu, edició a cura d’Aïda Ayats i Francesc Foguet, Barcelona, Departament de Cultura, Generalitat de Catalunya, 2020. 474 p. [ISBN: 978-84-18199-02-8]</w:t>
      </w:r>
    </w:p>
    <w:p w:rsidR="00F32E2D" w:rsidRPr="00416C2A" w:rsidRDefault="00F32E2D" w:rsidP="00BE3225">
      <w:pPr>
        <w:pStyle w:val="Prrafodelista"/>
        <w:numPr>
          <w:ilvl w:val="0"/>
          <w:numId w:val="7"/>
        </w:numPr>
        <w:jc w:val="both"/>
        <w:rPr>
          <w:rFonts w:ascii="Times New Roman" w:hAnsi="Times New Roman"/>
          <w:sz w:val="24"/>
          <w:szCs w:val="24"/>
          <w:lang w:val="ca-ES" w:eastAsia="ca-ES" w:bidi="ar-SA"/>
        </w:rPr>
      </w:pPr>
      <w:r w:rsidRPr="00870F9B">
        <w:rPr>
          <w:rFonts w:ascii="Times New Roman" w:hAnsi="Times New Roman"/>
          <w:i/>
          <w:iCs/>
          <w:color w:val="000000"/>
          <w:sz w:val="24"/>
          <w:szCs w:val="24"/>
          <w:lang w:val="ca-ES" w:eastAsia="ca-ES" w:bidi="ar-SA"/>
        </w:rPr>
        <w:t>Rellegir Maria Àngels Anglada</w:t>
      </w:r>
      <w:r w:rsidRPr="00870F9B">
        <w:rPr>
          <w:rFonts w:ascii="Times New Roman" w:hAnsi="Times New Roman"/>
          <w:iCs/>
          <w:color w:val="000000"/>
          <w:sz w:val="24"/>
          <w:szCs w:val="24"/>
          <w:lang w:val="ca-ES" w:eastAsia="ca-ES" w:bidi="ar-SA"/>
        </w:rPr>
        <w:t>, edició a cura d’Eusebi Ayensa i Francesc Foguet, Figueres, Edicions Cal·lígraf, 2020. 356 p. [ISBN: 978-84-122123-1-0]</w:t>
      </w:r>
    </w:p>
    <w:p w:rsidR="00416C2A" w:rsidRPr="00286C9D" w:rsidRDefault="00416C2A" w:rsidP="00416C2A">
      <w:pPr>
        <w:pStyle w:val="Prrafodelista"/>
        <w:numPr>
          <w:ilvl w:val="0"/>
          <w:numId w:val="7"/>
        </w:numPr>
        <w:jc w:val="both"/>
        <w:rPr>
          <w:rFonts w:ascii="Times New Roman" w:hAnsi="Times New Roman"/>
          <w:sz w:val="24"/>
          <w:szCs w:val="24"/>
          <w:lang w:val="ca-ES"/>
        </w:rPr>
      </w:pPr>
      <w:r w:rsidRPr="00286C9D">
        <w:rPr>
          <w:rFonts w:ascii="Times New Roman" w:hAnsi="Times New Roman"/>
          <w:i/>
          <w:sz w:val="24"/>
          <w:szCs w:val="24"/>
          <w:lang w:val="ca-ES"/>
        </w:rPr>
        <w:t>Teresa Pàmies, política, memòria i literatura</w:t>
      </w:r>
      <w:r w:rsidRPr="00286C9D">
        <w:rPr>
          <w:rFonts w:ascii="Times New Roman" w:hAnsi="Times New Roman"/>
          <w:sz w:val="24"/>
          <w:szCs w:val="24"/>
          <w:lang w:val="ca-ES"/>
        </w:rPr>
        <w:t xml:space="preserve">, a cura de Montserrat Bacardí i Francesc Foguet, Barcelona, Publicacions de l’Abadia Montserrat, 2020. Biblioteca Milà i Fontanals, 68. 264 p. [ISBN: </w:t>
      </w:r>
      <w:r w:rsidR="00286C9D" w:rsidRPr="00286C9D">
        <w:rPr>
          <w:rFonts w:ascii="Times New Roman" w:hAnsi="Times New Roman"/>
          <w:sz w:val="24"/>
          <w:szCs w:val="24"/>
          <w:lang w:val="ca-ES"/>
        </w:rPr>
        <w:t>978-84-9191</w:t>
      </w:r>
      <w:r w:rsidR="00286C9D">
        <w:rPr>
          <w:rFonts w:ascii="Times New Roman" w:hAnsi="Times New Roman"/>
          <w:sz w:val="24"/>
          <w:szCs w:val="24"/>
          <w:lang w:val="ca-ES"/>
        </w:rPr>
        <w:t>-</w:t>
      </w:r>
      <w:r w:rsidR="00286C9D" w:rsidRPr="00286C9D">
        <w:rPr>
          <w:rFonts w:ascii="Times New Roman" w:hAnsi="Times New Roman"/>
          <w:sz w:val="24"/>
          <w:szCs w:val="24"/>
          <w:lang w:val="ca-ES"/>
        </w:rPr>
        <w:t>144-9</w:t>
      </w:r>
      <w:r w:rsidRPr="00286C9D">
        <w:rPr>
          <w:rFonts w:ascii="Times New Roman" w:hAnsi="Times New Roman"/>
          <w:sz w:val="24"/>
          <w:szCs w:val="24"/>
          <w:lang w:val="ca-ES"/>
        </w:rPr>
        <w:t>]</w:t>
      </w:r>
    </w:p>
    <w:p w:rsidR="00416C2A" w:rsidRDefault="00416C2A" w:rsidP="00847FCC">
      <w:pPr>
        <w:pStyle w:val="Prrafodelista"/>
        <w:ind w:firstLine="0"/>
        <w:jc w:val="both"/>
        <w:rPr>
          <w:rFonts w:ascii="Times New Roman" w:hAnsi="Times New Roman"/>
          <w:sz w:val="24"/>
          <w:szCs w:val="24"/>
          <w:lang w:val="ca-ES" w:eastAsia="ca-ES" w:bidi="ar-SA"/>
        </w:rPr>
      </w:pPr>
    </w:p>
    <w:p w:rsidR="00847FCC" w:rsidRPr="00870F9B" w:rsidRDefault="00847FCC" w:rsidP="00847FCC">
      <w:pPr>
        <w:pStyle w:val="Prrafodelista"/>
        <w:ind w:firstLine="0"/>
        <w:jc w:val="both"/>
        <w:rPr>
          <w:rFonts w:ascii="Times New Roman" w:hAnsi="Times New Roman"/>
          <w:sz w:val="24"/>
          <w:szCs w:val="24"/>
          <w:lang w:val="ca-ES" w:eastAsia="ca-ES" w:bidi="ar-SA"/>
        </w:rPr>
      </w:pPr>
    </w:p>
    <w:p w:rsidR="00E6414A" w:rsidRPr="00870F9B" w:rsidRDefault="00E6414A" w:rsidP="00081B03">
      <w:pPr>
        <w:ind w:left="720" w:firstLine="0"/>
        <w:jc w:val="both"/>
        <w:rPr>
          <w:rFonts w:ascii="Times New Roman" w:hAnsi="Times New Roman"/>
          <w:sz w:val="24"/>
          <w:szCs w:val="24"/>
          <w:highlight w:val="yellow"/>
          <w:lang w:val="ca-ES"/>
        </w:rPr>
      </w:pPr>
    </w:p>
    <w:p w:rsidR="00081B03" w:rsidRPr="00870F9B" w:rsidRDefault="00081B03" w:rsidP="00081B03">
      <w:pPr>
        <w:pStyle w:val="Ttulo2"/>
        <w:spacing w:before="0" w:after="0"/>
        <w:rPr>
          <w:rFonts w:ascii="Times New Roman" w:hAnsi="Times New Roman"/>
          <w:lang w:val="ca-ES"/>
        </w:rPr>
      </w:pPr>
      <w:r w:rsidRPr="00870F9B">
        <w:rPr>
          <w:rFonts w:ascii="Times New Roman" w:hAnsi="Times New Roman"/>
          <w:lang w:val="ca-ES"/>
        </w:rPr>
        <w:lastRenderedPageBreak/>
        <w:t>Parts de llibre</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Capítols</w:t>
      </w:r>
    </w:p>
    <w:p w:rsidR="00081B03" w:rsidRPr="00870F9B" w:rsidRDefault="00081B03" w:rsidP="00081B03">
      <w:pPr>
        <w:jc w:val="both"/>
        <w:rPr>
          <w:rFonts w:ascii="Times New Roman" w:hAnsi="Times New Roman"/>
          <w:sz w:val="24"/>
          <w:szCs w:val="24"/>
          <w:lang w:val="ca-ES"/>
        </w:rPr>
      </w:pPr>
    </w:p>
    <w:p w:rsidR="00774013" w:rsidRPr="00870F9B" w:rsidRDefault="0077401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«‘Batalla de monjos’</w:t>
      </w:r>
      <w:r w:rsidRPr="00870F9B">
        <w:rPr>
          <w:rFonts w:ascii="Times New Roman" w:hAnsi="Times New Roman"/>
          <w:iCs/>
          <w:sz w:val="24"/>
          <w:szCs w:val="24"/>
          <w:lang w:val="ca-ES"/>
        </w:rPr>
        <w:t>.</w:t>
      </w:r>
      <w:r w:rsidRPr="00870F9B">
        <w:rPr>
          <w:rFonts w:ascii="Times New Roman" w:hAnsi="Times New Roman"/>
          <w:sz w:val="24"/>
          <w:szCs w:val="24"/>
          <w:lang w:val="ca-ES"/>
        </w:rPr>
        <w:t xml:space="preserve"> Notes sobre la polèmica entorn de </w:t>
      </w:r>
      <w:r w:rsidRPr="00870F9B">
        <w:rPr>
          <w:rFonts w:ascii="Times New Roman" w:hAnsi="Times New Roman"/>
          <w:i/>
          <w:sz w:val="24"/>
          <w:szCs w:val="24"/>
          <w:lang w:val="ca-ES"/>
        </w:rPr>
        <w:t>Rei i monjo</w:t>
      </w:r>
      <w:r w:rsidRPr="00870F9B">
        <w:rPr>
          <w:rFonts w:ascii="Times New Roman" w:hAnsi="Times New Roman"/>
          <w:sz w:val="24"/>
          <w:szCs w:val="24"/>
          <w:lang w:val="ca-ES"/>
        </w:rPr>
        <w:t xml:space="preserve"> d’Àngel Guimerà i </w:t>
      </w:r>
      <w:r w:rsidRPr="00870F9B">
        <w:rPr>
          <w:rFonts w:ascii="Times New Roman" w:hAnsi="Times New Roman"/>
          <w:i/>
          <w:sz w:val="24"/>
          <w:szCs w:val="24"/>
          <w:lang w:val="ca-ES"/>
        </w:rPr>
        <w:t>El rei monjo</w:t>
      </w:r>
      <w:r w:rsidRPr="00870F9B">
        <w:rPr>
          <w:rFonts w:ascii="Times New Roman" w:hAnsi="Times New Roman"/>
          <w:sz w:val="24"/>
          <w:szCs w:val="24"/>
          <w:lang w:val="ca-ES"/>
        </w:rPr>
        <w:t xml:space="preserve"> de Frederic Soler». Dins: </w:t>
      </w:r>
      <w:r w:rsidRPr="00870F9B">
        <w:rPr>
          <w:rFonts w:ascii="Times New Roman" w:hAnsi="Times New Roman"/>
          <w:i/>
          <w:sz w:val="24"/>
          <w:szCs w:val="24"/>
          <w:lang w:val="ca-ES"/>
        </w:rPr>
        <w:t>Actes del Col·loqui sobre Àngel Guimerà i el teatre català al segle XIX (El Segle Romàntic)</w:t>
      </w:r>
      <w:r w:rsidRPr="00870F9B">
        <w:rPr>
          <w:rFonts w:ascii="Times New Roman" w:hAnsi="Times New Roman"/>
          <w:sz w:val="24"/>
          <w:szCs w:val="24"/>
          <w:lang w:val="ca-ES"/>
        </w:rPr>
        <w:t>. Edició a cura de Josep M. Domingo i Miquel M. Gibert. Tarragona: Diputació de Tarragona, 2000. P. 133-154.</w:t>
      </w:r>
    </w:p>
    <w:p w:rsidR="00774013" w:rsidRPr="00870F9B" w:rsidRDefault="0077401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 xml:space="preserve">«La recepció del teatre de Leonid Andreiev a l’escena catalana (1924-1936)». Dins: </w:t>
      </w:r>
      <w:r w:rsidRPr="00870F9B">
        <w:rPr>
          <w:rFonts w:ascii="Times New Roman" w:hAnsi="Times New Roman"/>
          <w:i/>
          <w:sz w:val="24"/>
          <w:szCs w:val="24"/>
          <w:lang w:val="ca-ES"/>
        </w:rPr>
        <w:t>Actes del Dotzè Col·loqui Internacional de Llengua i Literatura Catalanes</w:t>
      </w:r>
      <w:r w:rsidRPr="00870F9B">
        <w:rPr>
          <w:rFonts w:ascii="Times New Roman" w:hAnsi="Times New Roman"/>
          <w:sz w:val="24"/>
          <w:szCs w:val="24"/>
          <w:lang w:val="ca-ES"/>
        </w:rPr>
        <w:t xml:space="preserve">. </w:t>
      </w:r>
      <w:r w:rsidRPr="00870F9B">
        <w:rPr>
          <w:rFonts w:ascii="Times New Roman" w:hAnsi="Times New Roman"/>
          <w:i/>
          <w:sz w:val="24"/>
          <w:szCs w:val="24"/>
          <w:lang w:val="ca-ES"/>
        </w:rPr>
        <w:t>Universitat de París IV-Sorbonne, 4-10 de setembre de 2000</w:t>
      </w:r>
      <w:r w:rsidRPr="00870F9B">
        <w:rPr>
          <w:rFonts w:ascii="Times New Roman" w:hAnsi="Times New Roman"/>
          <w:sz w:val="24"/>
          <w:szCs w:val="24"/>
          <w:lang w:val="ca-ES"/>
        </w:rPr>
        <w:t>. Vol. 1. A cura de Marie-Claire Zimmermann i Anne Charlon. Barcelona: Publicacions de l’Abadia de Montserrat, 2003. Biblioteca Abat Oliba, 247. P. 295-311.</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iCs/>
          <w:sz w:val="24"/>
          <w:szCs w:val="24"/>
          <w:lang w:val="ca-ES"/>
        </w:rPr>
        <w:t>La fam</w:t>
      </w:r>
      <w:r w:rsidRPr="00870F9B">
        <w:rPr>
          <w:rFonts w:ascii="Times New Roman" w:hAnsi="Times New Roman"/>
          <w:sz w:val="24"/>
          <w:szCs w:val="24"/>
          <w:lang w:val="ca-ES"/>
        </w:rPr>
        <w:t>, de Joa</w:t>
      </w:r>
      <w:r w:rsidR="00F94425" w:rsidRPr="00870F9B">
        <w:rPr>
          <w:rFonts w:ascii="Times New Roman" w:hAnsi="Times New Roman"/>
          <w:sz w:val="24"/>
          <w:szCs w:val="24"/>
          <w:lang w:val="ca-ES"/>
        </w:rPr>
        <w:t>n Oliver», dins:</w:t>
      </w:r>
      <w:r w:rsidRPr="00870F9B">
        <w:rPr>
          <w:rFonts w:ascii="Times New Roman" w:hAnsi="Times New Roman"/>
          <w:sz w:val="24"/>
          <w:szCs w:val="24"/>
          <w:lang w:val="ca-ES"/>
        </w:rPr>
        <w:t xml:space="preserve"> </w:t>
      </w:r>
      <w:r w:rsidRPr="00870F9B">
        <w:rPr>
          <w:rFonts w:ascii="Times New Roman" w:hAnsi="Times New Roman"/>
          <w:i/>
          <w:sz w:val="24"/>
          <w:szCs w:val="24"/>
          <w:lang w:val="ca-ES"/>
        </w:rPr>
        <w:t>Lectures de batxillerat 2003-2005</w:t>
      </w:r>
      <w:r w:rsidR="00F94425" w:rsidRPr="00870F9B">
        <w:rPr>
          <w:rFonts w:ascii="Times New Roman" w:hAnsi="Times New Roman"/>
          <w:iCs/>
          <w:sz w:val="24"/>
          <w:szCs w:val="24"/>
          <w:lang w:val="ca-ES"/>
        </w:rPr>
        <w:t>, Barcelona,</w:t>
      </w:r>
      <w:r w:rsidRPr="00870F9B">
        <w:rPr>
          <w:rFonts w:ascii="Times New Roman" w:hAnsi="Times New Roman"/>
          <w:iCs/>
          <w:sz w:val="24"/>
          <w:szCs w:val="24"/>
          <w:lang w:val="ca-ES"/>
        </w:rPr>
        <w:t xml:space="preserve"> Proa, 2003</w:t>
      </w:r>
      <w:r w:rsidR="00F94425" w:rsidRPr="00870F9B">
        <w:rPr>
          <w:rFonts w:ascii="Times New Roman" w:hAnsi="Times New Roman"/>
          <w:iCs/>
          <w:sz w:val="24"/>
          <w:szCs w:val="24"/>
          <w:lang w:val="ca-ES"/>
        </w:rPr>
        <w:t xml:space="preserve"> (</w:t>
      </w:r>
      <w:r w:rsidRPr="00870F9B">
        <w:rPr>
          <w:rFonts w:ascii="Times New Roman" w:hAnsi="Times New Roman"/>
          <w:iCs/>
          <w:sz w:val="24"/>
          <w:szCs w:val="24"/>
          <w:lang w:val="ca-ES"/>
        </w:rPr>
        <w:t>Les Eines, 30</w:t>
      </w:r>
      <w:r w:rsidR="00F94425" w:rsidRPr="00870F9B">
        <w:rPr>
          <w:rFonts w:ascii="Times New Roman" w:hAnsi="Times New Roman"/>
          <w:iCs/>
          <w:sz w:val="24"/>
          <w:szCs w:val="24"/>
          <w:lang w:val="ca-ES"/>
        </w:rPr>
        <w:t xml:space="preserve">), p. </w:t>
      </w:r>
      <w:r w:rsidRPr="00870F9B">
        <w:rPr>
          <w:rFonts w:ascii="Times New Roman" w:hAnsi="Times New Roman"/>
          <w:iCs/>
          <w:sz w:val="24"/>
          <w:szCs w:val="24"/>
          <w:lang w:val="ca-ES"/>
        </w:rPr>
        <w:t xml:space="preserve">225-259. [ISBN: </w:t>
      </w:r>
      <w:r w:rsidRPr="00870F9B">
        <w:rPr>
          <w:rFonts w:ascii="Times New Roman" w:hAnsi="Times New Roman"/>
          <w:bCs/>
          <w:sz w:val="24"/>
          <w:szCs w:val="24"/>
          <w:lang w:val="ca-ES"/>
        </w:rPr>
        <w:t>84-8437-152-2.</w:t>
      </w:r>
      <w:r w:rsidRPr="00870F9B">
        <w:rPr>
          <w:rFonts w:ascii="Times New Roman" w:hAnsi="Times New Roman"/>
          <w:iCs/>
          <w:sz w:val="24"/>
          <w:szCs w:val="24"/>
          <w:lang w:val="ca-ES"/>
        </w:rPr>
        <w:t>]</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iCs/>
          <w:sz w:val="24"/>
          <w:szCs w:val="24"/>
          <w:lang w:val="ca-ES"/>
        </w:rPr>
        <w:t xml:space="preserve">«Capítol I. La representació teatral: del text a l’escena. L’espai i el temps», «Capítol II. Els creadors de la representació teatral: l’actor, el director, l’espectador», «Capítol III. Dels orígens del teatre a la </w:t>
      </w:r>
      <w:r w:rsidRPr="00870F9B">
        <w:rPr>
          <w:rFonts w:ascii="Times New Roman" w:hAnsi="Times New Roman"/>
          <w:i/>
          <w:sz w:val="24"/>
          <w:szCs w:val="24"/>
          <w:lang w:val="ca-ES"/>
        </w:rPr>
        <w:t>commedia dell’arte</w:t>
      </w:r>
      <w:r w:rsidRPr="00870F9B">
        <w:rPr>
          <w:rFonts w:ascii="Times New Roman" w:hAnsi="Times New Roman"/>
          <w:iCs/>
          <w:sz w:val="24"/>
          <w:szCs w:val="24"/>
          <w:lang w:val="ca-ES"/>
        </w:rPr>
        <w:t xml:space="preserve">», «Capítol IV. Del teatre elisabetià al drama romàntic». «Capítol V. </w:t>
      </w:r>
      <w:r w:rsidR="00F94425" w:rsidRPr="00870F9B">
        <w:rPr>
          <w:rFonts w:ascii="Times New Roman" w:hAnsi="Times New Roman"/>
          <w:iCs/>
          <w:sz w:val="24"/>
          <w:szCs w:val="24"/>
          <w:lang w:val="ca-ES"/>
        </w:rPr>
        <w:t>Del naturalisme al teatre èpic», dins:</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La representació teatral</w:t>
      </w:r>
      <w:r w:rsidR="00F94425" w:rsidRPr="00870F9B">
        <w:rPr>
          <w:rFonts w:ascii="Times New Roman" w:hAnsi="Times New Roman"/>
          <w:sz w:val="24"/>
          <w:szCs w:val="24"/>
          <w:lang w:val="ca-ES"/>
        </w:rPr>
        <w:t>, Barcelona,</w:t>
      </w:r>
      <w:r w:rsidRPr="00870F9B">
        <w:rPr>
          <w:rFonts w:ascii="Times New Roman" w:hAnsi="Times New Roman"/>
          <w:sz w:val="24"/>
          <w:szCs w:val="24"/>
          <w:lang w:val="ca-ES"/>
        </w:rPr>
        <w:t xml:space="preserve"> Editorial UOC, 2003</w:t>
      </w:r>
      <w:r w:rsidR="00F94425" w:rsidRPr="00870F9B">
        <w:rPr>
          <w:rFonts w:ascii="Times New Roman" w:hAnsi="Times New Roman"/>
          <w:sz w:val="24"/>
          <w:szCs w:val="24"/>
          <w:lang w:val="ca-ES"/>
        </w:rPr>
        <w:t xml:space="preserve"> (</w:t>
      </w:r>
      <w:r w:rsidRPr="00870F9B">
        <w:rPr>
          <w:rFonts w:ascii="Times New Roman" w:hAnsi="Times New Roman"/>
          <w:sz w:val="24"/>
          <w:szCs w:val="24"/>
          <w:lang w:val="ca-ES"/>
        </w:rPr>
        <w:t>Humanitats, 77</w:t>
      </w:r>
      <w:r w:rsidR="00F94425" w:rsidRPr="00870F9B">
        <w:rPr>
          <w:rFonts w:ascii="Times New Roman" w:hAnsi="Times New Roman"/>
          <w:sz w:val="24"/>
          <w:szCs w:val="24"/>
          <w:lang w:val="ca-ES"/>
        </w:rPr>
        <w:t>), p</w:t>
      </w:r>
      <w:r w:rsidRPr="00870F9B">
        <w:rPr>
          <w:rFonts w:ascii="Times New Roman" w:hAnsi="Times New Roman"/>
          <w:sz w:val="24"/>
          <w:szCs w:val="24"/>
          <w:lang w:val="ca-ES"/>
        </w:rPr>
        <w:t xml:space="preserve">. 21-258. Els dos primers amb Joaquim Noguero i Ribas. [ISBN: </w:t>
      </w:r>
      <w:r w:rsidRPr="00870F9B">
        <w:rPr>
          <w:rFonts w:ascii="Times New Roman" w:hAnsi="Times New Roman"/>
          <w:bCs/>
          <w:sz w:val="24"/>
          <w:szCs w:val="24"/>
          <w:lang w:val="ca-ES"/>
        </w:rPr>
        <w:t>84-9788-016-1.</w:t>
      </w:r>
      <w:r w:rsidRPr="00870F9B">
        <w:rPr>
          <w:rFonts w:ascii="Times New Roman" w:hAnsi="Times New Roman"/>
          <w:sz w:val="24"/>
          <w:szCs w:val="24"/>
          <w:lang w:val="ca-ES"/>
        </w:rPr>
        <w:t>]</w:t>
      </w:r>
    </w:p>
    <w:p w:rsidR="00774013" w:rsidRPr="00870F9B" w:rsidRDefault="00774013" w:rsidP="00774013">
      <w:pPr>
        <w:numPr>
          <w:ilvl w:val="0"/>
          <w:numId w:val="8"/>
        </w:numPr>
        <w:jc w:val="both"/>
        <w:rPr>
          <w:rFonts w:ascii="Times New Roman" w:hAnsi="Times New Roman"/>
          <w:sz w:val="24"/>
          <w:szCs w:val="24"/>
          <w:lang w:val="ca-ES"/>
        </w:rPr>
      </w:pPr>
      <w:r w:rsidRPr="00870F9B">
        <w:rPr>
          <w:rFonts w:ascii="Times New Roman" w:hAnsi="Times New Roman"/>
          <w:bCs/>
          <w:sz w:val="24"/>
          <w:szCs w:val="24"/>
          <w:lang w:val="ca-ES"/>
        </w:rPr>
        <w:t xml:space="preserve">«Ramon Vinyes: teatre i compromís (1936-1939)». </w:t>
      </w:r>
      <w:r w:rsidRPr="00870F9B">
        <w:rPr>
          <w:rFonts w:ascii="Times New Roman" w:hAnsi="Times New Roman"/>
          <w:bCs/>
          <w:i/>
          <w:iCs/>
          <w:sz w:val="24"/>
          <w:szCs w:val="24"/>
          <w:lang w:val="ca-ES"/>
        </w:rPr>
        <w:t>Afers</w:t>
      </w:r>
      <w:r w:rsidRPr="00870F9B">
        <w:rPr>
          <w:rFonts w:ascii="Times New Roman" w:hAnsi="Times New Roman"/>
          <w:bCs/>
          <w:sz w:val="24"/>
          <w:szCs w:val="24"/>
          <w:lang w:val="ca-ES"/>
        </w:rPr>
        <w:t>, núm. 51 (2005), p. 459-471.</w:t>
      </w:r>
    </w:p>
    <w:p w:rsidR="00774013" w:rsidRPr="00870F9B" w:rsidRDefault="00774013" w:rsidP="00774013">
      <w:pPr>
        <w:numPr>
          <w:ilvl w:val="0"/>
          <w:numId w:val="8"/>
        </w:numPr>
        <w:jc w:val="both"/>
        <w:rPr>
          <w:rFonts w:ascii="Times New Roman" w:hAnsi="Times New Roman"/>
          <w:sz w:val="24"/>
          <w:szCs w:val="24"/>
          <w:lang w:val="ca-ES"/>
        </w:rPr>
      </w:pPr>
      <w:r w:rsidRPr="00870F9B">
        <w:rPr>
          <w:rFonts w:ascii="Times New Roman" w:hAnsi="Times New Roman"/>
          <w:bCs/>
          <w:sz w:val="24"/>
          <w:szCs w:val="24"/>
          <w:lang w:val="ca-ES"/>
        </w:rPr>
        <w:t>«La trayectoria intelectual de Ramon Vinyes: de la República al exilio (1931-1940)».</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 xml:space="preserve">Memorias. Revista Digital de Historia y Arqueología desde el Caribe </w:t>
      </w:r>
      <w:r w:rsidRPr="00870F9B">
        <w:rPr>
          <w:rFonts w:ascii="Times New Roman" w:hAnsi="Times New Roman"/>
          <w:sz w:val="24"/>
          <w:szCs w:val="24"/>
          <w:lang w:val="ca-ES"/>
        </w:rPr>
        <w:t xml:space="preserve">[Universidad del Norte, Barranquilla, Colòmbia ], any 2, núm. 3 (2005). 37 p. [ISSN 1794-8886.] </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w:t>
      </w:r>
      <w:r w:rsidRPr="00870F9B">
        <w:rPr>
          <w:rFonts w:ascii="Times New Roman" w:hAnsi="Times New Roman"/>
          <w:iCs/>
          <w:sz w:val="24"/>
          <w:szCs w:val="24"/>
          <w:lang w:val="ca-ES"/>
        </w:rPr>
        <w:t>amb Isabel Graña) «Joaquim Molas»</w:t>
      </w:r>
      <w:r w:rsidR="00F94425" w:rsidRPr="00870F9B">
        <w:rPr>
          <w:rFonts w:ascii="Times New Roman" w:hAnsi="Times New Roman"/>
          <w:iCs/>
          <w:sz w:val="24"/>
          <w:szCs w:val="24"/>
          <w:lang w:val="ca-ES"/>
        </w:rPr>
        <w:t>, di</w:t>
      </w:r>
      <w:r w:rsidRPr="00870F9B">
        <w:rPr>
          <w:rFonts w:ascii="Times New Roman" w:hAnsi="Times New Roman"/>
          <w:iCs/>
          <w:sz w:val="24"/>
          <w:szCs w:val="24"/>
          <w:lang w:val="ca-ES"/>
        </w:rPr>
        <w:t xml:space="preserve">ns: </w:t>
      </w:r>
      <w:r w:rsidRPr="00870F9B">
        <w:rPr>
          <w:rFonts w:ascii="Times New Roman" w:hAnsi="Times New Roman"/>
          <w:i/>
          <w:sz w:val="24"/>
          <w:szCs w:val="24"/>
          <w:lang w:val="ca-ES"/>
        </w:rPr>
        <w:t>Pensar la contemporaneïtat. Divuit converses sobre la història</w:t>
      </w:r>
      <w:r w:rsidRPr="00870F9B">
        <w:rPr>
          <w:rFonts w:ascii="Times New Roman" w:hAnsi="Times New Roman"/>
          <w:iCs/>
          <w:sz w:val="24"/>
          <w:szCs w:val="24"/>
          <w:lang w:val="ca-ES"/>
        </w:rPr>
        <w:t>, d’Agustí Colomines i Vicent Olmos (editors)</w:t>
      </w:r>
      <w:r w:rsidR="00F94425" w:rsidRPr="00870F9B">
        <w:rPr>
          <w:rFonts w:ascii="Times New Roman" w:hAnsi="Times New Roman"/>
          <w:iCs/>
          <w:sz w:val="24"/>
          <w:szCs w:val="24"/>
          <w:lang w:val="ca-ES"/>
        </w:rPr>
        <w:t>, Catarroja / Barcelona / Palma,</w:t>
      </w:r>
      <w:r w:rsidRPr="00870F9B">
        <w:rPr>
          <w:rFonts w:ascii="Times New Roman" w:hAnsi="Times New Roman"/>
          <w:iCs/>
          <w:sz w:val="24"/>
          <w:szCs w:val="24"/>
          <w:lang w:val="ca-ES"/>
        </w:rPr>
        <w:t xml:space="preserve"> Afers, 2005</w:t>
      </w:r>
      <w:r w:rsidR="00F94425" w:rsidRPr="00870F9B">
        <w:rPr>
          <w:rFonts w:ascii="Times New Roman" w:hAnsi="Times New Roman"/>
          <w:iCs/>
          <w:sz w:val="24"/>
          <w:szCs w:val="24"/>
          <w:lang w:val="ca-ES"/>
        </w:rPr>
        <w:t xml:space="preserve"> (</w:t>
      </w:r>
      <w:r w:rsidRPr="00870F9B">
        <w:rPr>
          <w:rFonts w:ascii="Times New Roman" w:hAnsi="Times New Roman"/>
          <w:iCs/>
          <w:sz w:val="24"/>
          <w:szCs w:val="24"/>
          <w:lang w:val="ca-ES"/>
        </w:rPr>
        <w:t>Els Llibres del Contemporani, 18</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xml:space="preserve">. 317-326. [ISBN: </w:t>
      </w:r>
      <w:r w:rsidRPr="00870F9B">
        <w:rPr>
          <w:rFonts w:ascii="Times New Roman" w:hAnsi="Times New Roman"/>
          <w:bCs/>
          <w:sz w:val="24"/>
          <w:szCs w:val="24"/>
          <w:lang w:val="ca-ES"/>
        </w:rPr>
        <w:t>84-95916-39-8.</w:t>
      </w:r>
      <w:r w:rsidRPr="00870F9B">
        <w:rPr>
          <w:rFonts w:ascii="Times New Roman" w:hAnsi="Times New Roman"/>
          <w:iCs/>
          <w:sz w:val="24"/>
          <w:szCs w:val="24"/>
          <w:lang w:val="ca-ES"/>
        </w:rPr>
        <w:t>]</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iCs/>
          <w:sz w:val="24"/>
          <w:szCs w:val="24"/>
          <w:lang w:val="ca-ES"/>
        </w:rPr>
        <w:t>«La dramatúrgia catala</w:t>
      </w:r>
      <w:r w:rsidR="00F94425" w:rsidRPr="00870F9B">
        <w:rPr>
          <w:rFonts w:ascii="Times New Roman" w:hAnsi="Times New Roman"/>
          <w:iCs/>
          <w:sz w:val="24"/>
          <w:szCs w:val="24"/>
          <w:lang w:val="ca-ES"/>
        </w:rPr>
        <w:t>na: reserva integral zoològica», dins:</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La dramatúrgia als Països Catalans</w:t>
      </w:r>
      <w:r w:rsidRPr="00870F9B">
        <w:rPr>
          <w:rFonts w:ascii="Times New Roman" w:hAnsi="Times New Roman"/>
          <w:iCs/>
          <w:sz w:val="24"/>
          <w:szCs w:val="24"/>
          <w:lang w:val="ca-ES"/>
        </w:rPr>
        <w:t>. Barcelona</w:t>
      </w:r>
      <w:r w:rsidR="00F94425" w:rsidRPr="00870F9B">
        <w:rPr>
          <w:rFonts w:ascii="Times New Roman" w:hAnsi="Times New Roman"/>
          <w:iCs/>
          <w:sz w:val="24"/>
          <w:szCs w:val="24"/>
          <w:lang w:val="ca-ES"/>
        </w:rPr>
        <w:t>,</w:t>
      </w:r>
      <w:r w:rsidRPr="00870F9B">
        <w:rPr>
          <w:rFonts w:ascii="Times New Roman" w:hAnsi="Times New Roman"/>
          <w:iCs/>
          <w:sz w:val="24"/>
          <w:szCs w:val="24"/>
          <w:lang w:val="ca-ES"/>
        </w:rPr>
        <w:t xml:space="preserve"> Associació d’Escriptors en Llengua Catalana, 2005</w:t>
      </w:r>
      <w:r w:rsidR="00F94425" w:rsidRPr="00870F9B">
        <w:rPr>
          <w:rFonts w:ascii="Times New Roman" w:hAnsi="Times New Roman"/>
          <w:iCs/>
          <w:sz w:val="24"/>
          <w:szCs w:val="24"/>
          <w:lang w:val="ca-ES"/>
        </w:rPr>
        <w:t xml:space="preserve"> (</w:t>
      </w:r>
      <w:r w:rsidRPr="00870F9B">
        <w:rPr>
          <w:rFonts w:ascii="Times New Roman" w:hAnsi="Times New Roman"/>
          <w:iCs/>
          <w:sz w:val="24"/>
          <w:szCs w:val="24"/>
          <w:lang w:val="ca-ES"/>
        </w:rPr>
        <w:t>Quaderns Divulgatius, 27</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xml:space="preserve">. 31-39. [Dipòsit legal: </w:t>
      </w:r>
      <w:r w:rsidRPr="00870F9B">
        <w:rPr>
          <w:rFonts w:ascii="Times New Roman" w:hAnsi="Times New Roman"/>
          <w:bCs/>
          <w:sz w:val="24"/>
          <w:szCs w:val="24"/>
          <w:lang w:val="ca-ES"/>
        </w:rPr>
        <w:t>B-29.026-05.</w:t>
      </w:r>
      <w:r w:rsidRPr="00870F9B">
        <w:rPr>
          <w:rFonts w:ascii="Times New Roman" w:hAnsi="Times New Roman"/>
          <w:iCs/>
          <w:sz w:val="24"/>
          <w:szCs w:val="24"/>
          <w:lang w:val="ca-ES"/>
        </w:rPr>
        <w:t>]</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«La dramatúrgia ‘excèntrica’ de Manuel Molins»</w:t>
      </w:r>
      <w:r w:rsidR="00F94425" w:rsidRPr="00870F9B">
        <w:rPr>
          <w:rFonts w:ascii="Times New Roman" w:hAnsi="Times New Roman"/>
          <w:sz w:val="24"/>
          <w:szCs w:val="24"/>
          <w:lang w:val="ca-ES"/>
        </w:rPr>
        <w:t>, dins:</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I Simposi Internacional sobre Teatre Català Contemporani. De la Transició a l’actualitat</w:t>
      </w:r>
      <w:r w:rsidR="00F94425" w:rsidRPr="00870F9B">
        <w:rPr>
          <w:rFonts w:ascii="Times New Roman" w:hAnsi="Times New Roman"/>
          <w:sz w:val="24"/>
          <w:szCs w:val="24"/>
          <w:lang w:val="ca-ES"/>
        </w:rPr>
        <w:t>, Barcelona,</w:t>
      </w:r>
      <w:r w:rsidRPr="00870F9B">
        <w:rPr>
          <w:rFonts w:ascii="Times New Roman" w:hAnsi="Times New Roman"/>
          <w:sz w:val="24"/>
          <w:szCs w:val="24"/>
          <w:lang w:val="ca-ES"/>
        </w:rPr>
        <w:t xml:space="preserve"> Institut del Teatre, 2005</w:t>
      </w:r>
      <w:r w:rsidR="00F94425" w:rsidRPr="00870F9B">
        <w:rPr>
          <w:rFonts w:ascii="Times New Roman" w:hAnsi="Times New Roman"/>
          <w:sz w:val="24"/>
          <w:szCs w:val="24"/>
          <w:lang w:val="ca-ES"/>
        </w:rPr>
        <w:t xml:space="preserve"> (Actes), p.</w:t>
      </w:r>
      <w:r w:rsidRPr="00870F9B">
        <w:rPr>
          <w:rFonts w:ascii="Times New Roman" w:hAnsi="Times New Roman"/>
          <w:sz w:val="24"/>
          <w:szCs w:val="24"/>
          <w:lang w:val="ca-ES"/>
        </w:rPr>
        <w:t xml:space="preserve"> 235-272. [ISBN: 84-9803-097-8.] </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 xml:space="preserve">[diverses entrades] </w:t>
      </w:r>
      <w:r w:rsidRPr="00870F9B">
        <w:rPr>
          <w:rFonts w:ascii="Times New Roman" w:hAnsi="Times New Roman"/>
          <w:i/>
          <w:iCs/>
          <w:sz w:val="24"/>
          <w:szCs w:val="24"/>
          <w:lang w:val="ca-ES"/>
        </w:rPr>
        <w:t>Catalunya durant el franquisme. Diccionari</w:t>
      </w:r>
      <w:r w:rsidR="00F94425" w:rsidRPr="00870F9B">
        <w:rPr>
          <w:rFonts w:ascii="Times New Roman" w:hAnsi="Times New Roman"/>
          <w:sz w:val="24"/>
          <w:szCs w:val="24"/>
          <w:lang w:val="ca-ES"/>
        </w:rPr>
        <w:t>, d</w:t>
      </w:r>
      <w:r w:rsidRPr="00870F9B">
        <w:rPr>
          <w:rFonts w:ascii="Times New Roman" w:hAnsi="Times New Roman"/>
          <w:sz w:val="24"/>
          <w:szCs w:val="24"/>
          <w:lang w:val="ca-ES"/>
        </w:rPr>
        <w:t>irigi</w:t>
      </w:r>
      <w:r w:rsidR="00F94425" w:rsidRPr="00870F9B">
        <w:rPr>
          <w:rFonts w:ascii="Times New Roman" w:hAnsi="Times New Roman"/>
          <w:sz w:val="24"/>
          <w:szCs w:val="24"/>
          <w:lang w:val="ca-ES"/>
        </w:rPr>
        <w:t>t</w:t>
      </w:r>
      <w:r w:rsidRPr="00870F9B">
        <w:rPr>
          <w:rFonts w:ascii="Times New Roman" w:hAnsi="Times New Roman"/>
          <w:sz w:val="24"/>
          <w:szCs w:val="24"/>
          <w:lang w:val="ca-ES"/>
        </w:rPr>
        <w:t xml:space="preserve"> per Carme Molinero i altres</w:t>
      </w:r>
      <w:r w:rsidR="00F94425" w:rsidRPr="00870F9B">
        <w:rPr>
          <w:rFonts w:ascii="Times New Roman" w:hAnsi="Times New Roman"/>
          <w:sz w:val="24"/>
          <w:szCs w:val="24"/>
          <w:lang w:val="ca-ES"/>
        </w:rPr>
        <w:t>, Barcelona,</w:t>
      </w:r>
      <w:r w:rsidRPr="00870F9B">
        <w:rPr>
          <w:rFonts w:ascii="Times New Roman" w:hAnsi="Times New Roman"/>
          <w:sz w:val="24"/>
          <w:szCs w:val="24"/>
          <w:lang w:val="ca-ES"/>
        </w:rPr>
        <w:t xml:space="preserve"> CEFID / Eumo, 2006</w:t>
      </w:r>
      <w:r w:rsidR="00F94425" w:rsidRPr="00870F9B">
        <w:rPr>
          <w:rFonts w:ascii="Times New Roman" w:hAnsi="Times New Roman"/>
          <w:sz w:val="24"/>
          <w:szCs w:val="24"/>
          <w:lang w:val="ca-ES"/>
        </w:rPr>
        <w:t xml:space="preserve"> (</w:t>
      </w:r>
      <w:r w:rsidRPr="00870F9B">
        <w:rPr>
          <w:rFonts w:ascii="Times New Roman" w:hAnsi="Times New Roman"/>
          <w:sz w:val="24"/>
          <w:szCs w:val="24"/>
          <w:lang w:val="ca-ES"/>
        </w:rPr>
        <w:t>Referències, 46</w:t>
      </w:r>
      <w:r w:rsidR="00F94425" w:rsidRPr="00870F9B">
        <w:rPr>
          <w:rFonts w:ascii="Times New Roman" w:hAnsi="Times New Roman"/>
          <w:sz w:val="24"/>
          <w:szCs w:val="24"/>
          <w:lang w:val="ca-ES"/>
        </w:rPr>
        <w:t>)</w:t>
      </w:r>
      <w:r w:rsidRPr="00870F9B">
        <w:rPr>
          <w:rFonts w:ascii="Times New Roman" w:hAnsi="Times New Roman"/>
          <w:sz w:val="24"/>
          <w:szCs w:val="24"/>
          <w:lang w:val="ca-ES"/>
        </w:rPr>
        <w:t>. [ISBN: 978-84-9766-1744]</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iCs/>
          <w:sz w:val="24"/>
          <w:szCs w:val="24"/>
          <w:lang w:val="ca-ES"/>
        </w:rPr>
        <w:t>«</w:t>
      </w:r>
      <w:r w:rsidRPr="00870F9B">
        <w:rPr>
          <w:rFonts w:ascii="Times New Roman" w:hAnsi="Times New Roman"/>
          <w:i/>
          <w:sz w:val="24"/>
          <w:szCs w:val="24"/>
          <w:lang w:val="ca-ES"/>
        </w:rPr>
        <w:t>Ball robat</w:t>
      </w:r>
      <w:r w:rsidRPr="00870F9B">
        <w:rPr>
          <w:rFonts w:ascii="Times New Roman" w:hAnsi="Times New Roman"/>
          <w:iCs/>
          <w:sz w:val="24"/>
          <w:szCs w:val="24"/>
          <w:lang w:val="ca-ES"/>
        </w:rPr>
        <w:t>, de Joan Oliver</w:t>
      </w:r>
      <w:r w:rsidR="00F94425" w:rsidRPr="00870F9B">
        <w:rPr>
          <w:rFonts w:ascii="Times New Roman" w:hAnsi="Times New Roman"/>
          <w:iCs/>
          <w:sz w:val="24"/>
          <w:szCs w:val="24"/>
          <w:lang w:val="ca-ES"/>
        </w:rPr>
        <w:t>», d</w:t>
      </w:r>
      <w:r w:rsidRPr="00870F9B">
        <w:rPr>
          <w:rFonts w:ascii="Times New Roman" w:hAnsi="Times New Roman"/>
          <w:iCs/>
          <w:sz w:val="24"/>
          <w:szCs w:val="24"/>
          <w:lang w:val="ca-ES"/>
        </w:rPr>
        <w:t>ins</w:t>
      </w:r>
      <w:r w:rsidR="00F94425" w:rsidRPr="00870F9B">
        <w:rPr>
          <w:rFonts w:ascii="Times New Roman" w:hAnsi="Times New Roman"/>
          <w:iCs/>
          <w:sz w:val="24"/>
          <w:szCs w:val="24"/>
          <w:lang w:val="ca-ES"/>
        </w:rPr>
        <w:t xml:space="preserve">: </w:t>
      </w:r>
      <w:r w:rsidRPr="00870F9B">
        <w:rPr>
          <w:rFonts w:ascii="Times New Roman" w:hAnsi="Times New Roman"/>
          <w:i/>
          <w:sz w:val="24"/>
          <w:szCs w:val="24"/>
          <w:lang w:val="ca-ES"/>
        </w:rPr>
        <w:t>Lectures de batxillerat 2005-2007</w:t>
      </w:r>
      <w:r w:rsidR="00F94425" w:rsidRPr="00870F9B">
        <w:rPr>
          <w:rFonts w:ascii="Times New Roman" w:hAnsi="Times New Roman"/>
          <w:sz w:val="24"/>
          <w:szCs w:val="24"/>
          <w:lang w:val="ca-ES"/>
        </w:rPr>
        <w:t xml:space="preserve">, </w:t>
      </w:r>
      <w:r w:rsidR="00F94425" w:rsidRPr="00870F9B">
        <w:rPr>
          <w:rFonts w:ascii="Times New Roman" w:hAnsi="Times New Roman"/>
          <w:iCs/>
          <w:sz w:val="24"/>
          <w:szCs w:val="24"/>
          <w:lang w:val="ca-ES"/>
        </w:rPr>
        <w:t>Barcelona,</w:t>
      </w:r>
      <w:r w:rsidRPr="00870F9B">
        <w:rPr>
          <w:rFonts w:ascii="Times New Roman" w:hAnsi="Times New Roman"/>
          <w:iCs/>
          <w:sz w:val="24"/>
          <w:szCs w:val="24"/>
          <w:lang w:val="ca-ES"/>
        </w:rPr>
        <w:t xml:space="preserve"> Proa, 2006</w:t>
      </w:r>
      <w:r w:rsidR="00F94425" w:rsidRPr="00870F9B">
        <w:rPr>
          <w:rFonts w:ascii="Times New Roman" w:hAnsi="Times New Roman"/>
          <w:iCs/>
          <w:sz w:val="24"/>
          <w:szCs w:val="24"/>
          <w:lang w:val="ca-ES"/>
        </w:rPr>
        <w:t xml:space="preserve"> (</w:t>
      </w:r>
      <w:r w:rsidRPr="00870F9B">
        <w:rPr>
          <w:rFonts w:ascii="Times New Roman" w:hAnsi="Times New Roman"/>
          <w:iCs/>
          <w:sz w:val="24"/>
          <w:szCs w:val="24"/>
          <w:lang w:val="ca-ES"/>
        </w:rPr>
        <w:t>Les Eines, 46</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259-298. [ISBN</w:t>
      </w:r>
      <w:r w:rsidRPr="00870F9B">
        <w:rPr>
          <w:rFonts w:ascii="Times New Roman" w:hAnsi="Times New Roman"/>
          <w:b/>
          <w:sz w:val="24"/>
          <w:szCs w:val="24"/>
          <w:lang w:val="ca-ES"/>
        </w:rPr>
        <w:t xml:space="preserve">: </w:t>
      </w:r>
      <w:r w:rsidRPr="00870F9B">
        <w:rPr>
          <w:rFonts w:ascii="Times New Roman" w:hAnsi="Times New Roman"/>
          <w:bCs/>
          <w:sz w:val="24"/>
          <w:szCs w:val="24"/>
          <w:lang w:val="ca-ES"/>
        </w:rPr>
        <w:t>84-9766-174-5.</w:t>
      </w:r>
      <w:r w:rsidRPr="00870F9B">
        <w:rPr>
          <w:rFonts w:ascii="Times New Roman" w:hAnsi="Times New Roman"/>
          <w:iCs/>
          <w:sz w:val="24"/>
          <w:szCs w:val="24"/>
          <w:lang w:val="ca-ES"/>
        </w:rPr>
        <w:t>]</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«D’</w:t>
      </w:r>
      <w:r w:rsidRPr="00870F9B">
        <w:rPr>
          <w:rFonts w:ascii="Times New Roman" w:hAnsi="Times New Roman"/>
          <w:i/>
          <w:sz w:val="24"/>
          <w:szCs w:val="24"/>
          <w:lang w:val="ca-ES"/>
        </w:rPr>
        <w:t xml:space="preserve">Olors </w:t>
      </w:r>
      <w:r w:rsidRPr="00870F9B">
        <w:rPr>
          <w:rFonts w:ascii="Times New Roman" w:hAnsi="Times New Roman"/>
          <w:iCs/>
          <w:sz w:val="24"/>
          <w:szCs w:val="24"/>
          <w:lang w:val="ca-ES"/>
        </w:rPr>
        <w:t xml:space="preserve">a </w:t>
      </w:r>
      <w:r w:rsidRPr="00870F9B">
        <w:rPr>
          <w:rFonts w:ascii="Times New Roman" w:hAnsi="Times New Roman"/>
          <w:i/>
          <w:sz w:val="24"/>
          <w:szCs w:val="24"/>
          <w:lang w:val="ca-ES"/>
        </w:rPr>
        <w:t>Salamandra</w:t>
      </w:r>
      <w:r w:rsidR="00F94425" w:rsidRPr="00870F9B">
        <w:rPr>
          <w:rFonts w:ascii="Times New Roman" w:hAnsi="Times New Roman"/>
          <w:iCs/>
          <w:sz w:val="24"/>
          <w:szCs w:val="24"/>
          <w:lang w:val="ca-ES"/>
        </w:rPr>
        <w:t>. Quatre nòtules i una cua», dins:</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El teatre de Josep M. Benet i Jornet (‘L’habitació del nen’</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i altres)</w:t>
      </w:r>
      <w:r w:rsidR="00F94425" w:rsidRPr="00870F9B">
        <w:rPr>
          <w:rFonts w:ascii="Times New Roman" w:hAnsi="Times New Roman"/>
          <w:iCs/>
          <w:sz w:val="24"/>
          <w:szCs w:val="24"/>
          <w:lang w:val="ca-ES"/>
        </w:rPr>
        <w:t>, c</w:t>
      </w:r>
      <w:r w:rsidRPr="00870F9B">
        <w:rPr>
          <w:rFonts w:ascii="Times New Roman" w:hAnsi="Times New Roman"/>
          <w:iCs/>
          <w:sz w:val="24"/>
          <w:szCs w:val="24"/>
          <w:lang w:val="ca-ES"/>
        </w:rPr>
        <w:t>oord. Christ</w:t>
      </w:r>
      <w:r w:rsidR="00F94425" w:rsidRPr="00870F9B">
        <w:rPr>
          <w:rFonts w:ascii="Times New Roman" w:hAnsi="Times New Roman"/>
          <w:iCs/>
          <w:sz w:val="24"/>
          <w:szCs w:val="24"/>
          <w:lang w:val="ca-ES"/>
        </w:rPr>
        <w:t>ian Camps, Péronnas,</w:t>
      </w:r>
      <w:r w:rsidRPr="00870F9B">
        <w:rPr>
          <w:rFonts w:ascii="Times New Roman" w:hAnsi="Times New Roman"/>
          <w:iCs/>
          <w:sz w:val="24"/>
          <w:szCs w:val="24"/>
          <w:lang w:val="ca-ES"/>
        </w:rPr>
        <w:t xml:space="preserve"> Les Éditions de la Tour Gile, 2006</w:t>
      </w:r>
      <w:r w:rsidR="00F94425" w:rsidRPr="00870F9B">
        <w:rPr>
          <w:rFonts w:ascii="Times New Roman" w:hAnsi="Times New Roman"/>
          <w:iCs/>
          <w:sz w:val="24"/>
          <w:szCs w:val="24"/>
          <w:lang w:val="ca-ES"/>
        </w:rPr>
        <w:t xml:space="preserve"> (</w:t>
      </w:r>
      <w:r w:rsidRPr="00870F9B">
        <w:rPr>
          <w:rFonts w:ascii="Times New Roman" w:hAnsi="Times New Roman"/>
          <w:iCs/>
          <w:sz w:val="24"/>
          <w:szCs w:val="24"/>
          <w:lang w:val="ca-ES"/>
        </w:rPr>
        <w:t>Collection Catalane, 8</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39-52. [ISBN: 2-87802-421-4.]</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«Domènec Guansé: “Fer que la revolució sigui, com ho volia ésser el catalan</w:t>
      </w:r>
      <w:r w:rsidR="00F94425" w:rsidRPr="00870F9B">
        <w:rPr>
          <w:rFonts w:ascii="Times New Roman" w:hAnsi="Times New Roman"/>
          <w:iCs/>
          <w:sz w:val="24"/>
          <w:szCs w:val="24"/>
          <w:lang w:val="ca-ES"/>
        </w:rPr>
        <w:t>isme, una cultura” (1936-1939)», dins:</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La projecció social de l’escriptor en la literatura catalana contemporània</w:t>
      </w:r>
      <w:r w:rsidR="00F94425" w:rsidRPr="00870F9B">
        <w:rPr>
          <w:rFonts w:ascii="Times New Roman" w:hAnsi="Times New Roman"/>
          <w:iCs/>
          <w:sz w:val="24"/>
          <w:szCs w:val="24"/>
          <w:lang w:val="ca-ES"/>
        </w:rPr>
        <w:t>, a</w:t>
      </w:r>
      <w:r w:rsidRPr="00870F9B">
        <w:rPr>
          <w:rFonts w:ascii="Times New Roman" w:hAnsi="Times New Roman"/>
          <w:iCs/>
          <w:sz w:val="24"/>
          <w:szCs w:val="24"/>
          <w:lang w:val="ca-ES"/>
        </w:rPr>
        <w:t xml:space="preserve"> cura de Ramon Panyella</w:t>
      </w:r>
      <w:r w:rsidR="00F94425" w:rsidRPr="00870F9B">
        <w:rPr>
          <w:rFonts w:ascii="Times New Roman" w:hAnsi="Times New Roman"/>
          <w:iCs/>
          <w:sz w:val="24"/>
          <w:szCs w:val="24"/>
          <w:lang w:val="ca-ES"/>
        </w:rPr>
        <w:t>,</w:t>
      </w:r>
      <w:r w:rsidRPr="00870F9B">
        <w:rPr>
          <w:rFonts w:ascii="Times New Roman" w:hAnsi="Times New Roman"/>
          <w:iCs/>
          <w:sz w:val="24"/>
          <w:szCs w:val="24"/>
          <w:lang w:val="ca-ES"/>
        </w:rPr>
        <w:t xml:space="preserve"> Lleida</w:t>
      </w:r>
      <w:r w:rsidR="00F94425" w:rsidRPr="00870F9B">
        <w:rPr>
          <w:rFonts w:ascii="Times New Roman" w:hAnsi="Times New Roman"/>
          <w:iCs/>
          <w:sz w:val="24"/>
          <w:szCs w:val="24"/>
          <w:lang w:val="ca-ES"/>
        </w:rPr>
        <w:t>,</w:t>
      </w:r>
      <w:r w:rsidRPr="00870F9B">
        <w:rPr>
          <w:rFonts w:ascii="Times New Roman" w:hAnsi="Times New Roman"/>
          <w:iCs/>
          <w:sz w:val="24"/>
          <w:szCs w:val="24"/>
          <w:lang w:val="ca-ES"/>
        </w:rPr>
        <w:t xml:space="preserve"> Punctum &amp; GELCC, 2007</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493-503. [ISBN: 978-84-934802-6-4]</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lastRenderedPageBreak/>
        <w:t>«Dramatúrgies de circumstàncies (1936-1939): el teatre d’</w:t>
      </w:r>
      <w:r w:rsidRPr="00870F9B">
        <w:rPr>
          <w:rFonts w:ascii="Times New Roman" w:hAnsi="Times New Roman"/>
          <w:i/>
          <w:sz w:val="24"/>
          <w:szCs w:val="24"/>
          <w:lang w:val="ca-ES"/>
        </w:rPr>
        <w:t xml:space="preserve">agitprop </w:t>
      </w:r>
      <w:r w:rsidR="00F94425" w:rsidRPr="00870F9B">
        <w:rPr>
          <w:rFonts w:ascii="Times New Roman" w:hAnsi="Times New Roman"/>
          <w:iCs/>
          <w:sz w:val="24"/>
          <w:szCs w:val="24"/>
          <w:lang w:val="ca-ES"/>
        </w:rPr>
        <w:t>castellà i català», dins:</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 xml:space="preserve">Literatura comparada catalana i espanyola al segle </w:t>
      </w:r>
      <w:r w:rsidRPr="00870F9B">
        <w:rPr>
          <w:rFonts w:ascii="Times New Roman" w:hAnsi="Times New Roman"/>
          <w:i/>
          <w:smallCaps/>
          <w:sz w:val="24"/>
          <w:szCs w:val="24"/>
          <w:lang w:val="ca-ES"/>
        </w:rPr>
        <w:t>xx</w:t>
      </w:r>
      <w:r w:rsidRPr="00870F9B">
        <w:rPr>
          <w:rFonts w:ascii="Times New Roman" w:hAnsi="Times New Roman"/>
          <w:i/>
          <w:sz w:val="24"/>
          <w:szCs w:val="24"/>
          <w:lang w:val="ca-ES"/>
        </w:rPr>
        <w:t>: gèneres, lectures i traduccions (1898-1951)</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 xml:space="preserve">I Simposi sobre literatura comparada catalana i espanyola al segle </w:t>
      </w:r>
      <w:r w:rsidRPr="00870F9B">
        <w:rPr>
          <w:rFonts w:ascii="Times New Roman" w:hAnsi="Times New Roman"/>
          <w:i/>
          <w:smallCaps/>
          <w:sz w:val="24"/>
          <w:szCs w:val="24"/>
          <w:lang w:val="ca-ES"/>
        </w:rPr>
        <w:t>xx</w:t>
      </w:r>
      <w:r w:rsidR="00F94425" w:rsidRPr="00870F9B">
        <w:rPr>
          <w:rFonts w:ascii="Times New Roman" w:hAnsi="Times New Roman"/>
          <w:iCs/>
          <w:sz w:val="24"/>
          <w:szCs w:val="24"/>
          <w:lang w:val="ca-ES"/>
        </w:rPr>
        <w:t>, a</w:t>
      </w:r>
      <w:r w:rsidRPr="00870F9B">
        <w:rPr>
          <w:rFonts w:ascii="Times New Roman" w:hAnsi="Times New Roman"/>
          <w:iCs/>
          <w:sz w:val="24"/>
          <w:szCs w:val="24"/>
          <w:lang w:val="ca-ES"/>
        </w:rPr>
        <w:t xml:space="preserve"> cura de Miquel M. Gibert, Amparo Hurtado Díaz i José Francisco Ruiz Casanova</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resentació d’Enric Gallén</w:t>
      </w:r>
      <w:r w:rsidR="00F94425" w:rsidRPr="00870F9B">
        <w:rPr>
          <w:rFonts w:ascii="Times New Roman" w:hAnsi="Times New Roman"/>
          <w:iCs/>
          <w:sz w:val="24"/>
          <w:szCs w:val="24"/>
          <w:lang w:val="ca-ES"/>
        </w:rPr>
        <w:t>,</w:t>
      </w:r>
      <w:r w:rsidRPr="00870F9B">
        <w:rPr>
          <w:rFonts w:ascii="Times New Roman" w:hAnsi="Times New Roman"/>
          <w:iCs/>
          <w:sz w:val="24"/>
          <w:szCs w:val="24"/>
          <w:lang w:val="ca-ES"/>
        </w:rPr>
        <w:t xml:space="preserve"> Lleida</w:t>
      </w:r>
      <w:r w:rsidR="00F94425" w:rsidRPr="00870F9B">
        <w:rPr>
          <w:rFonts w:ascii="Times New Roman" w:hAnsi="Times New Roman"/>
          <w:iCs/>
          <w:sz w:val="24"/>
          <w:szCs w:val="24"/>
          <w:lang w:val="ca-ES"/>
        </w:rPr>
        <w:t>,</w:t>
      </w:r>
      <w:r w:rsidRPr="00870F9B">
        <w:rPr>
          <w:rFonts w:ascii="Times New Roman" w:hAnsi="Times New Roman"/>
          <w:iCs/>
          <w:sz w:val="24"/>
          <w:szCs w:val="24"/>
          <w:lang w:val="ca-ES"/>
        </w:rPr>
        <w:t xml:space="preserve"> Punctum &amp; Trilcat, 2007</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129-142. [ISBN: 978-84-934802-7-1]</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«Guerra i exili: novel·lar la barbàrie»</w:t>
      </w:r>
      <w:r w:rsidR="00F94425" w:rsidRPr="00870F9B">
        <w:rPr>
          <w:rFonts w:ascii="Times New Roman" w:hAnsi="Times New Roman"/>
          <w:iCs/>
          <w:sz w:val="24"/>
          <w:szCs w:val="24"/>
          <w:lang w:val="ca-ES"/>
        </w:rPr>
        <w:t>, d</w:t>
      </w:r>
      <w:r w:rsidRPr="00870F9B">
        <w:rPr>
          <w:rFonts w:ascii="Times New Roman" w:hAnsi="Times New Roman"/>
          <w:iCs/>
          <w:sz w:val="24"/>
          <w:szCs w:val="24"/>
          <w:lang w:val="ca-ES"/>
        </w:rPr>
        <w:t xml:space="preserve">ins: </w:t>
      </w:r>
      <w:r w:rsidRPr="00870F9B">
        <w:rPr>
          <w:rFonts w:ascii="Times New Roman" w:hAnsi="Times New Roman"/>
          <w:i/>
          <w:sz w:val="24"/>
          <w:szCs w:val="24"/>
          <w:lang w:val="ca-ES"/>
        </w:rPr>
        <w:t>La literatura catalana en una perspectiva europea</w:t>
      </w:r>
      <w:r w:rsidRPr="00870F9B">
        <w:rPr>
          <w:rFonts w:ascii="Times New Roman" w:hAnsi="Times New Roman"/>
          <w:iCs/>
          <w:sz w:val="24"/>
          <w:szCs w:val="24"/>
          <w:lang w:val="ca-ES"/>
        </w:rPr>
        <w:t xml:space="preserve">, dirigida per </w:t>
      </w:r>
      <w:r w:rsidR="00F94425" w:rsidRPr="00870F9B">
        <w:rPr>
          <w:rFonts w:ascii="Times New Roman" w:hAnsi="Times New Roman"/>
          <w:iCs/>
          <w:sz w:val="24"/>
          <w:szCs w:val="24"/>
          <w:lang w:val="ca-ES"/>
        </w:rPr>
        <w:t>Marina Gustà i Núria Santamaria, Barcelona,</w:t>
      </w:r>
      <w:r w:rsidRPr="00870F9B">
        <w:rPr>
          <w:rFonts w:ascii="Times New Roman" w:hAnsi="Times New Roman"/>
          <w:iCs/>
          <w:sz w:val="24"/>
          <w:szCs w:val="24"/>
          <w:lang w:val="ca-ES"/>
        </w:rPr>
        <w:t xml:space="preserve"> Departament de Presidència de la Generalitat de Catalunya i Institut Ramon Llull, 2007</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106-115. [ISBN: 978-84-393-7535-7] Edicions també en anglès i castellà.</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 xml:space="preserve">«Benet / Belbel: dramatúrgia </w:t>
      </w:r>
      <w:r w:rsidRPr="00870F9B">
        <w:rPr>
          <w:rFonts w:ascii="Times New Roman" w:hAnsi="Times New Roman"/>
          <w:i/>
          <w:sz w:val="24"/>
          <w:szCs w:val="24"/>
          <w:lang w:val="ca-ES"/>
        </w:rPr>
        <w:t>enguionatjada</w:t>
      </w:r>
      <w:r w:rsidR="00F94425" w:rsidRPr="00870F9B">
        <w:rPr>
          <w:rFonts w:ascii="Times New Roman" w:hAnsi="Times New Roman"/>
          <w:iCs/>
          <w:sz w:val="24"/>
          <w:szCs w:val="24"/>
          <w:lang w:val="ca-ES"/>
        </w:rPr>
        <w:t>?», d</w:t>
      </w:r>
      <w:r w:rsidRPr="00870F9B">
        <w:rPr>
          <w:rFonts w:ascii="Times New Roman" w:hAnsi="Times New Roman"/>
          <w:iCs/>
          <w:sz w:val="24"/>
          <w:szCs w:val="24"/>
          <w:lang w:val="ca-ES"/>
        </w:rPr>
        <w:t xml:space="preserve">ins: </w:t>
      </w:r>
      <w:r w:rsidRPr="00870F9B">
        <w:rPr>
          <w:rFonts w:ascii="Times New Roman" w:hAnsi="Times New Roman"/>
          <w:i/>
          <w:sz w:val="24"/>
          <w:szCs w:val="24"/>
          <w:lang w:val="ca-ES"/>
        </w:rPr>
        <w:t>2n Col·loqui Europeu d’Estudis Catalans. La intertextualitat a la literatura de la postguerra fins avui</w:t>
      </w:r>
      <w:r w:rsidR="00F94425" w:rsidRPr="00870F9B">
        <w:rPr>
          <w:rFonts w:ascii="Times New Roman" w:hAnsi="Times New Roman"/>
          <w:iCs/>
          <w:sz w:val="24"/>
          <w:szCs w:val="24"/>
          <w:lang w:val="ca-ES"/>
        </w:rPr>
        <w:t>, vol. 2, e</w:t>
      </w:r>
      <w:r w:rsidRPr="00870F9B">
        <w:rPr>
          <w:rFonts w:ascii="Times New Roman" w:hAnsi="Times New Roman"/>
          <w:iCs/>
          <w:sz w:val="24"/>
          <w:szCs w:val="24"/>
          <w:lang w:val="ca-ES"/>
        </w:rPr>
        <w:t>dició a cura de Chr</w:t>
      </w:r>
      <w:r w:rsidR="00F94425" w:rsidRPr="00870F9B">
        <w:rPr>
          <w:rFonts w:ascii="Times New Roman" w:hAnsi="Times New Roman"/>
          <w:iCs/>
          <w:sz w:val="24"/>
          <w:szCs w:val="24"/>
          <w:lang w:val="ca-ES"/>
        </w:rPr>
        <w:t>istian Camps i Montserrat Roser, Péronnas,</w:t>
      </w:r>
      <w:r w:rsidR="00DB3B6F" w:rsidRPr="00870F9B">
        <w:rPr>
          <w:rFonts w:ascii="Times New Roman" w:hAnsi="Times New Roman"/>
          <w:iCs/>
          <w:sz w:val="24"/>
          <w:szCs w:val="24"/>
          <w:lang w:val="ca-ES"/>
        </w:rPr>
        <w:t xml:space="preserve"> </w:t>
      </w:r>
      <w:r w:rsidRPr="00870F9B">
        <w:rPr>
          <w:rFonts w:ascii="Times New Roman" w:hAnsi="Times New Roman"/>
          <w:iCs/>
          <w:sz w:val="24"/>
          <w:szCs w:val="24"/>
          <w:lang w:val="ca-ES"/>
        </w:rPr>
        <w:t>Centre d’Études et de Recherches Catalanes de la Université Montpellier III, Association Française des Catalanistes, Éditions de la Tour Gile, 2007</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171-185. [ISBN: 978-2-87802-428-9]</w:t>
      </w:r>
    </w:p>
    <w:p w:rsidR="00774013" w:rsidRPr="00870F9B" w:rsidRDefault="00774013" w:rsidP="0077401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 xml:space="preserve">«Abécédaire de l’univers parallèle. À propos de </w:t>
      </w:r>
      <w:r w:rsidRPr="00870F9B">
        <w:rPr>
          <w:rFonts w:ascii="Times New Roman" w:hAnsi="Times New Roman"/>
          <w:i/>
          <w:sz w:val="24"/>
          <w:szCs w:val="24"/>
          <w:lang w:val="ca-ES"/>
        </w:rPr>
        <w:t>L’habitació del nen</w:t>
      </w:r>
      <w:r w:rsidRPr="00870F9B">
        <w:rPr>
          <w:rFonts w:ascii="Times New Roman" w:hAnsi="Times New Roman"/>
          <w:iCs/>
          <w:sz w:val="24"/>
          <w:szCs w:val="24"/>
          <w:lang w:val="ca-ES"/>
        </w:rPr>
        <w:t xml:space="preserve">». Dins: </w:t>
      </w:r>
      <w:r w:rsidRPr="00870F9B">
        <w:rPr>
          <w:rFonts w:ascii="Times New Roman" w:hAnsi="Times New Roman"/>
          <w:i/>
          <w:sz w:val="24"/>
          <w:szCs w:val="24"/>
          <w:lang w:val="ca-ES"/>
        </w:rPr>
        <w:t>Autour de l’oeuvre du J. M. Benet i Jornet. “La chambre de l’enfant”. Quatre études et un entretien</w:t>
      </w:r>
      <w:r w:rsidRPr="00870F9B">
        <w:rPr>
          <w:rFonts w:ascii="Times New Roman" w:hAnsi="Times New Roman"/>
          <w:iCs/>
          <w:sz w:val="24"/>
          <w:szCs w:val="24"/>
          <w:lang w:val="ca-ES"/>
        </w:rPr>
        <w:t xml:space="preserve">. Edició a cura de Montserrat Prudon. París: Éditions de l’Amandier, 2007. P. 67-83. [ISBN: 978-2-35516-026-4.] </w:t>
      </w:r>
    </w:p>
    <w:p w:rsidR="00774013" w:rsidRPr="00870F9B" w:rsidRDefault="00774013" w:rsidP="0077401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 xml:space="preserve">«Benet / Belbel: dramatúrgia ‘enguionatjada’?». Dins: </w:t>
      </w:r>
      <w:r w:rsidRPr="00870F9B">
        <w:rPr>
          <w:rFonts w:ascii="Times New Roman" w:hAnsi="Times New Roman"/>
          <w:i/>
          <w:sz w:val="24"/>
          <w:szCs w:val="24"/>
          <w:lang w:val="ca-ES"/>
        </w:rPr>
        <w:t>La intertextualitat a la literatura de la postguerra fins avui</w:t>
      </w:r>
      <w:r w:rsidRPr="00870F9B">
        <w:rPr>
          <w:rFonts w:ascii="Times New Roman" w:hAnsi="Times New Roman"/>
          <w:iCs/>
          <w:sz w:val="24"/>
          <w:szCs w:val="24"/>
          <w:lang w:val="ca-ES"/>
        </w:rPr>
        <w:t>. 2n volum. Edició a cura de Christian Camps i Montserrat Roser. Péronnas: Association Française des Catalanistes / Les Éditions de la Tour Gile, 2007. Collection Catalane, XX. P. 171-185. [Dépôt légal 2</w:t>
      </w:r>
      <w:r w:rsidRPr="00870F9B">
        <w:rPr>
          <w:rFonts w:ascii="Times New Roman" w:hAnsi="Times New Roman"/>
          <w:iCs/>
          <w:sz w:val="24"/>
          <w:szCs w:val="24"/>
          <w:vertAlign w:val="superscript"/>
          <w:lang w:val="ca-ES"/>
        </w:rPr>
        <w:t>ème</w:t>
      </w:r>
      <w:r w:rsidRPr="00870F9B">
        <w:rPr>
          <w:rFonts w:ascii="Times New Roman" w:hAnsi="Times New Roman"/>
          <w:iCs/>
          <w:sz w:val="24"/>
          <w:szCs w:val="24"/>
          <w:lang w:val="ca-ES"/>
        </w:rPr>
        <w:t xml:space="preserve"> trimestre 2007]</w:t>
      </w:r>
    </w:p>
    <w:p w:rsidR="00081B03" w:rsidRPr="00870F9B" w:rsidRDefault="00F94425"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«La dramatúrgia catalana», d</w:t>
      </w:r>
      <w:r w:rsidR="00081B03" w:rsidRPr="00870F9B">
        <w:rPr>
          <w:rFonts w:ascii="Times New Roman" w:hAnsi="Times New Roman"/>
          <w:iCs/>
          <w:sz w:val="24"/>
          <w:szCs w:val="24"/>
          <w:lang w:val="ca-ES"/>
        </w:rPr>
        <w:t xml:space="preserve">ins: </w:t>
      </w:r>
      <w:r w:rsidR="00081B03" w:rsidRPr="00870F9B">
        <w:rPr>
          <w:rFonts w:ascii="Times New Roman" w:hAnsi="Times New Roman"/>
          <w:i/>
          <w:sz w:val="24"/>
          <w:szCs w:val="24"/>
          <w:lang w:val="ca-ES"/>
        </w:rPr>
        <w:t>Teatre en temps de guerra i revolució (1936-1939)</w:t>
      </w:r>
      <w:r w:rsidRPr="00870F9B">
        <w:rPr>
          <w:rFonts w:ascii="Times New Roman" w:hAnsi="Times New Roman"/>
          <w:iCs/>
          <w:sz w:val="24"/>
          <w:szCs w:val="24"/>
          <w:lang w:val="ca-ES"/>
        </w:rPr>
        <w:t>, Lleida,</w:t>
      </w:r>
      <w:r w:rsidR="00081B03" w:rsidRPr="00870F9B">
        <w:rPr>
          <w:rFonts w:ascii="Times New Roman" w:hAnsi="Times New Roman"/>
          <w:iCs/>
          <w:sz w:val="24"/>
          <w:szCs w:val="24"/>
          <w:lang w:val="ca-ES"/>
        </w:rPr>
        <w:t xml:space="preserve"> Punctum &amp; Generalitat de Catalunya, 2008</w:t>
      </w:r>
      <w:r w:rsidRPr="00870F9B">
        <w:rPr>
          <w:rFonts w:ascii="Times New Roman" w:hAnsi="Times New Roman"/>
          <w:iCs/>
          <w:sz w:val="24"/>
          <w:szCs w:val="24"/>
          <w:lang w:val="ca-ES"/>
        </w:rPr>
        <w:t>, p</w:t>
      </w:r>
      <w:r w:rsidR="00081B03" w:rsidRPr="00870F9B">
        <w:rPr>
          <w:rFonts w:ascii="Times New Roman" w:hAnsi="Times New Roman"/>
          <w:iCs/>
          <w:sz w:val="24"/>
          <w:szCs w:val="24"/>
          <w:lang w:val="ca-ES"/>
        </w:rPr>
        <w:t xml:space="preserve">. 55-75. </w:t>
      </w:r>
      <w:r w:rsidR="00081B03" w:rsidRPr="00870F9B">
        <w:rPr>
          <w:rFonts w:ascii="Times New Roman" w:hAnsi="Times New Roman"/>
          <w:bCs/>
          <w:sz w:val="24"/>
          <w:szCs w:val="24"/>
          <w:lang w:val="ca-ES"/>
        </w:rPr>
        <w:t>[ISBN: 978-84-936094-2-9]</w:t>
      </w:r>
    </w:p>
    <w:p w:rsidR="00081B03" w:rsidRPr="00870F9B" w:rsidRDefault="00F94425" w:rsidP="00081B03">
      <w:pPr>
        <w:numPr>
          <w:ilvl w:val="0"/>
          <w:numId w:val="8"/>
        </w:numPr>
        <w:jc w:val="both"/>
        <w:rPr>
          <w:rFonts w:ascii="Times New Roman" w:hAnsi="Times New Roman"/>
          <w:sz w:val="24"/>
          <w:szCs w:val="24"/>
          <w:lang w:val="ca-ES"/>
        </w:rPr>
      </w:pPr>
      <w:r w:rsidRPr="00870F9B">
        <w:rPr>
          <w:rFonts w:ascii="Times New Roman" w:hAnsi="Times New Roman"/>
          <w:iCs/>
          <w:sz w:val="24"/>
          <w:szCs w:val="24"/>
          <w:lang w:val="ca-ES"/>
        </w:rPr>
        <w:t>«Manuel Molins: poètica oberta»,</w:t>
      </w:r>
      <w:r w:rsidR="00081B03" w:rsidRPr="00870F9B">
        <w:rPr>
          <w:rFonts w:ascii="Times New Roman" w:hAnsi="Times New Roman"/>
          <w:iCs/>
          <w:sz w:val="24"/>
          <w:szCs w:val="24"/>
          <w:lang w:val="ca-ES"/>
        </w:rPr>
        <w:t xml:space="preserve"> </w:t>
      </w:r>
      <w:r w:rsidR="00081B03" w:rsidRPr="00870F9B">
        <w:rPr>
          <w:rFonts w:ascii="Times New Roman" w:hAnsi="Times New Roman"/>
          <w:bCs/>
          <w:i/>
          <w:iCs/>
          <w:sz w:val="24"/>
          <w:szCs w:val="24"/>
          <w:lang w:val="ca-ES"/>
        </w:rPr>
        <w:t>Teatre, passions i (altres) insolències</w:t>
      </w:r>
      <w:r w:rsidR="00081B03" w:rsidRPr="00870F9B">
        <w:rPr>
          <w:rFonts w:ascii="Times New Roman" w:hAnsi="Times New Roman"/>
          <w:bCs/>
          <w:sz w:val="24"/>
          <w:szCs w:val="24"/>
          <w:lang w:val="ca-ES"/>
        </w:rPr>
        <w:t xml:space="preserve">. </w:t>
      </w:r>
      <w:r w:rsidR="00081B03" w:rsidRPr="00870F9B">
        <w:rPr>
          <w:rFonts w:ascii="Times New Roman" w:hAnsi="Times New Roman"/>
          <w:bCs/>
          <w:i/>
          <w:iCs/>
          <w:sz w:val="24"/>
          <w:szCs w:val="24"/>
          <w:lang w:val="ca-ES"/>
        </w:rPr>
        <w:t>Lectures sobre la dramatúrgia de Manuel Molins</w:t>
      </w:r>
      <w:r w:rsidRPr="00870F9B">
        <w:rPr>
          <w:rFonts w:ascii="Times New Roman" w:hAnsi="Times New Roman"/>
          <w:bCs/>
          <w:sz w:val="24"/>
          <w:szCs w:val="24"/>
          <w:lang w:val="ca-ES"/>
        </w:rPr>
        <w:t>, ed</w:t>
      </w:r>
      <w:r w:rsidR="00081B03" w:rsidRPr="00870F9B">
        <w:rPr>
          <w:rFonts w:ascii="Times New Roman" w:hAnsi="Times New Roman"/>
          <w:bCs/>
          <w:sz w:val="24"/>
          <w:szCs w:val="24"/>
          <w:lang w:val="ca-ES"/>
        </w:rPr>
        <w:t>ició a cura de</w:t>
      </w:r>
      <w:r w:rsidRPr="00870F9B">
        <w:rPr>
          <w:rFonts w:ascii="Times New Roman" w:hAnsi="Times New Roman"/>
          <w:bCs/>
          <w:sz w:val="24"/>
          <w:szCs w:val="24"/>
          <w:lang w:val="ca-ES"/>
        </w:rPr>
        <w:t xml:space="preserve"> Francesc Foguet i Biel Sansano, València,</w:t>
      </w:r>
      <w:r w:rsidR="00081B03" w:rsidRPr="00870F9B">
        <w:rPr>
          <w:rFonts w:ascii="Times New Roman" w:hAnsi="Times New Roman"/>
          <w:bCs/>
          <w:sz w:val="24"/>
          <w:szCs w:val="24"/>
          <w:lang w:val="ca-ES"/>
        </w:rPr>
        <w:t xml:space="preserve"> Universitat de València, 2008</w:t>
      </w:r>
      <w:r w:rsidRPr="00870F9B">
        <w:rPr>
          <w:rFonts w:ascii="Times New Roman" w:hAnsi="Times New Roman"/>
          <w:bCs/>
          <w:sz w:val="24"/>
          <w:szCs w:val="24"/>
          <w:lang w:val="ca-ES"/>
        </w:rPr>
        <w:t xml:space="preserve"> (</w:t>
      </w:r>
      <w:r w:rsidR="00081B03" w:rsidRPr="00870F9B">
        <w:rPr>
          <w:rFonts w:ascii="Times New Roman" w:hAnsi="Times New Roman"/>
          <w:bCs/>
          <w:sz w:val="24"/>
          <w:szCs w:val="24"/>
          <w:lang w:val="ca-ES"/>
        </w:rPr>
        <w:t>Teatro Siglo XXI, Serie Crítica, 16</w:t>
      </w:r>
      <w:r w:rsidRPr="00870F9B">
        <w:rPr>
          <w:rFonts w:ascii="Times New Roman" w:hAnsi="Times New Roman"/>
          <w:bCs/>
          <w:sz w:val="24"/>
          <w:szCs w:val="24"/>
          <w:lang w:val="ca-ES"/>
        </w:rPr>
        <w:t>), p</w:t>
      </w:r>
      <w:r w:rsidR="00081B03" w:rsidRPr="00870F9B">
        <w:rPr>
          <w:rFonts w:ascii="Times New Roman" w:hAnsi="Times New Roman"/>
          <w:bCs/>
          <w:sz w:val="24"/>
          <w:szCs w:val="24"/>
          <w:lang w:val="ca-ES"/>
        </w:rPr>
        <w:t>. 93-115. [ISBN: 978-84-370-7139-8]</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«L’</w:t>
      </w:r>
      <w:r w:rsidRPr="00870F9B">
        <w:rPr>
          <w:rFonts w:ascii="Times New Roman" w:hAnsi="Times New Roman"/>
          <w:i/>
          <w:iCs/>
          <w:sz w:val="24"/>
          <w:szCs w:val="24"/>
          <w:lang w:val="ca-ES"/>
        </w:rPr>
        <w:t>agitprop</w:t>
      </w:r>
      <w:r w:rsidRPr="00870F9B">
        <w:rPr>
          <w:rFonts w:ascii="Times New Roman" w:hAnsi="Times New Roman"/>
          <w:sz w:val="24"/>
          <w:szCs w:val="24"/>
          <w:lang w:val="ca-ES"/>
        </w:rPr>
        <w:t xml:space="preserve"> teatral del Blo</w:t>
      </w:r>
      <w:r w:rsidR="00F94425" w:rsidRPr="00870F9B">
        <w:rPr>
          <w:rFonts w:ascii="Times New Roman" w:hAnsi="Times New Roman"/>
          <w:sz w:val="24"/>
          <w:szCs w:val="24"/>
          <w:lang w:val="ca-ES"/>
        </w:rPr>
        <w:t>c Obrer i Camperol (1931-1934)», d</w:t>
      </w:r>
      <w:r w:rsidRPr="00870F9B">
        <w:rPr>
          <w:rFonts w:ascii="Times New Roman" w:hAnsi="Times New Roman"/>
          <w:sz w:val="24"/>
          <w:szCs w:val="24"/>
          <w:lang w:val="ca-ES"/>
        </w:rPr>
        <w:t xml:space="preserve">ins: </w:t>
      </w:r>
      <w:r w:rsidRPr="00870F9B">
        <w:rPr>
          <w:rFonts w:ascii="Times New Roman" w:hAnsi="Times New Roman"/>
          <w:i/>
          <w:iCs/>
          <w:sz w:val="24"/>
          <w:szCs w:val="24"/>
          <w:lang w:val="ca-ES"/>
        </w:rPr>
        <w:t>La República de les Lletres. Les lletres de la República</w:t>
      </w:r>
      <w:r w:rsidR="00F94425" w:rsidRPr="00870F9B">
        <w:rPr>
          <w:rFonts w:ascii="Times New Roman" w:hAnsi="Times New Roman"/>
          <w:sz w:val="24"/>
          <w:szCs w:val="24"/>
          <w:lang w:val="ca-ES"/>
        </w:rPr>
        <w:t>, e</w:t>
      </w:r>
      <w:r w:rsidRPr="00870F9B">
        <w:rPr>
          <w:rFonts w:ascii="Times New Roman" w:hAnsi="Times New Roman"/>
          <w:sz w:val="24"/>
          <w:szCs w:val="24"/>
          <w:lang w:val="ca-ES"/>
        </w:rPr>
        <w:t>dició de Germà Colón Domè</w:t>
      </w:r>
      <w:r w:rsidR="00F94425" w:rsidRPr="00870F9B">
        <w:rPr>
          <w:rFonts w:ascii="Times New Roman" w:hAnsi="Times New Roman"/>
          <w:sz w:val="24"/>
          <w:szCs w:val="24"/>
          <w:lang w:val="ca-ES"/>
        </w:rPr>
        <w:t>nech i Santiago Fortuño Llorens,</w:t>
      </w:r>
      <w:r w:rsidRPr="00870F9B">
        <w:rPr>
          <w:rFonts w:ascii="Times New Roman" w:hAnsi="Times New Roman"/>
          <w:sz w:val="24"/>
          <w:szCs w:val="24"/>
          <w:lang w:val="ca-ES"/>
        </w:rPr>
        <w:t xml:space="preserve"> Castelló de la Plana: Fundació Germà Colón Domènech i Publicacions de la Universitat Jaume I, 2008</w:t>
      </w:r>
      <w:r w:rsidR="00F94425" w:rsidRPr="00870F9B">
        <w:rPr>
          <w:rFonts w:ascii="Times New Roman" w:hAnsi="Times New Roman"/>
          <w:sz w:val="24"/>
          <w:szCs w:val="24"/>
          <w:lang w:val="ca-ES"/>
        </w:rPr>
        <w:t>, p</w:t>
      </w:r>
      <w:r w:rsidRPr="00870F9B">
        <w:rPr>
          <w:rFonts w:ascii="Times New Roman" w:hAnsi="Times New Roman"/>
          <w:sz w:val="24"/>
          <w:szCs w:val="24"/>
          <w:lang w:val="ca-ES"/>
        </w:rPr>
        <w:t xml:space="preserve">. 75-118. </w:t>
      </w:r>
      <w:r w:rsidRPr="00870F9B">
        <w:rPr>
          <w:rFonts w:ascii="Times New Roman" w:hAnsi="Times New Roman"/>
          <w:bCs/>
          <w:sz w:val="24"/>
          <w:szCs w:val="24"/>
          <w:lang w:val="ca-ES"/>
        </w:rPr>
        <w:t>[ISBN: 978-84-8021-660-9]</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«Les reconstruc</w:t>
      </w:r>
      <w:r w:rsidR="00F94425" w:rsidRPr="00870F9B">
        <w:rPr>
          <w:rFonts w:ascii="Times New Roman" w:hAnsi="Times New Roman"/>
          <w:sz w:val="24"/>
          <w:szCs w:val="24"/>
          <w:lang w:val="ca-ES"/>
        </w:rPr>
        <w:t>cions històriques de la ciutat»,</w:t>
      </w:r>
      <w:r w:rsidRPr="00870F9B">
        <w:rPr>
          <w:rFonts w:ascii="Times New Roman" w:hAnsi="Times New Roman"/>
          <w:sz w:val="24"/>
          <w:szCs w:val="24"/>
          <w:lang w:val="ca-ES"/>
        </w:rPr>
        <w:t xml:space="preserve"> </w:t>
      </w:r>
      <w:r w:rsidR="00F94425" w:rsidRPr="00870F9B">
        <w:rPr>
          <w:rFonts w:ascii="Times New Roman" w:hAnsi="Times New Roman"/>
          <w:sz w:val="24"/>
          <w:szCs w:val="24"/>
          <w:lang w:val="ca-ES"/>
        </w:rPr>
        <w:t>d</w:t>
      </w:r>
      <w:r w:rsidRPr="00870F9B">
        <w:rPr>
          <w:rFonts w:ascii="Times New Roman" w:hAnsi="Times New Roman"/>
          <w:sz w:val="24"/>
          <w:szCs w:val="24"/>
          <w:lang w:val="ca-ES"/>
        </w:rPr>
        <w:t xml:space="preserve">ins: </w:t>
      </w:r>
      <w:r w:rsidRPr="00870F9B">
        <w:rPr>
          <w:rFonts w:ascii="Times New Roman" w:hAnsi="Times New Roman"/>
          <w:i/>
          <w:iCs/>
          <w:sz w:val="24"/>
          <w:szCs w:val="24"/>
          <w:lang w:val="ca-ES"/>
        </w:rPr>
        <w:t>Narratives urbanes. La construcció literària de Barcelona</w:t>
      </w:r>
      <w:r w:rsidR="00F94425" w:rsidRPr="00870F9B">
        <w:rPr>
          <w:rFonts w:ascii="Times New Roman" w:hAnsi="Times New Roman"/>
          <w:sz w:val="24"/>
          <w:szCs w:val="24"/>
          <w:lang w:val="ca-ES"/>
        </w:rPr>
        <w:t>, e</w:t>
      </w:r>
      <w:r w:rsidRPr="00870F9B">
        <w:rPr>
          <w:rFonts w:ascii="Times New Roman" w:hAnsi="Times New Roman"/>
          <w:sz w:val="24"/>
          <w:szCs w:val="24"/>
          <w:lang w:val="ca-ES"/>
        </w:rPr>
        <w:t>dició a</w:t>
      </w:r>
      <w:r w:rsidR="009009B1" w:rsidRPr="00870F9B">
        <w:rPr>
          <w:rFonts w:ascii="Times New Roman" w:hAnsi="Times New Roman"/>
          <w:sz w:val="24"/>
          <w:szCs w:val="24"/>
          <w:lang w:val="ca-ES"/>
        </w:rPr>
        <w:t xml:space="preserve"> </w:t>
      </w:r>
      <w:r w:rsidRPr="00870F9B">
        <w:rPr>
          <w:rFonts w:ascii="Times New Roman" w:hAnsi="Times New Roman"/>
          <w:sz w:val="24"/>
          <w:szCs w:val="24"/>
          <w:lang w:val="ca-ES"/>
        </w:rPr>
        <w:t>cura de Marga</w:t>
      </w:r>
      <w:r w:rsidR="00F94425" w:rsidRPr="00870F9B">
        <w:rPr>
          <w:rFonts w:ascii="Times New Roman" w:hAnsi="Times New Roman"/>
          <w:sz w:val="24"/>
          <w:szCs w:val="24"/>
          <w:lang w:val="ca-ES"/>
        </w:rPr>
        <w:t>rida Casacuberta i Marina Gustà, Barcelona,</w:t>
      </w:r>
      <w:r w:rsidRPr="00870F9B">
        <w:rPr>
          <w:rFonts w:ascii="Times New Roman" w:hAnsi="Times New Roman"/>
          <w:sz w:val="24"/>
          <w:szCs w:val="24"/>
          <w:lang w:val="ca-ES"/>
        </w:rPr>
        <w:t xml:space="preserve"> Fundació Antoni Tàpies, 2008</w:t>
      </w:r>
      <w:r w:rsidR="00F94425" w:rsidRPr="00870F9B">
        <w:rPr>
          <w:rFonts w:ascii="Times New Roman" w:hAnsi="Times New Roman"/>
          <w:sz w:val="24"/>
          <w:szCs w:val="24"/>
          <w:lang w:val="ca-ES"/>
        </w:rPr>
        <w:t>, p</w:t>
      </w:r>
      <w:r w:rsidRPr="00870F9B">
        <w:rPr>
          <w:rFonts w:ascii="Times New Roman" w:hAnsi="Times New Roman"/>
          <w:sz w:val="24"/>
          <w:szCs w:val="24"/>
          <w:lang w:val="ca-ES"/>
        </w:rPr>
        <w:t>. 251-275. [ISBN: 978-84-88786-33-3] Edicions en castellà i en anglès.</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«Crònica i evocació des d’estran</w:t>
      </w:r>
      <w:r w:rsidR="00F94425" w:rsidRPr="00870F9B">
        <w:rPr>
          <w:rFonts w:ascii="Times New Roman" w:hAnsi="Times New Roman"/>
          <w:sz w:val="24"/>
          <w:szCs w:val="24"/>
          <w:lang w:val="ca-ES"/>
        </w:rPr>
        <w:t>ya contrada (Mèxic, 1942-1961)», d</w:t>
      </w:r>
      <w:r w:rsidRPr="00870F9B">
        <w:rPr>
          <w:rFonts w:ascii="Times New Roman" w:hAnsi="Times New Roman"/>
          <w:sz w:val="24"/>
          <w:szCs w:val="24"/>
          <w:lang w:val="ca-ES"/>
        </w:rPr>
        <w:t xml:space="preserve">ins: </w:t>
      </w:r>
      <w:r w:rsidRPr="00870F9B">
        <w:rPr>
          <w:rFonts w:ascii="Times New Roman" w:hAnsi="Times New Roman"/>
          <w:i/>
          <w:sz w:val="24"/>
          <w:szCs w:val="24"/>
          <w:lang w:val="ca-ES"/>
        </w:rPr>
        <w:t>Artur Bladé i Desumvila: escriptor de l’Ebre català, cronista de l’exili</w:t>
      </w:r>
      <w:r w:rsidRPr="00870F9B">
        <w:rPr>
          <w:rFonts w:ascii="Times New Roman" w:hAnsi="Times New Roman"/>
          <w:sz w:val="24"/>
          <w:szCs w:val="24"/>
          <w:lang w:val="ca-ES"/>
        </w:rPr>
        <w:t>, de Xavier Garcia et al.</w:t>
      </w:r>
      <w:r w:rsidR="00F94425" w:rsidRPr="00870F9B">
        <w:rPr>
          <w:rFonts w:ascii="Times New Roman" w:hAnsi="Times New Roman"/>
          <w:sz w:val="24"/>
          <w:szCs w:val="24"/>
          <w:lang w:val="ca-ES"/>
        </w:rPr>
        <w:t>, Tarragona,</w:t>
      </w:r>
      <w:r w:rsidRPr="00870F9B">
        <w:rPr>
          <w:rFonts w:ascii="Times New Roman" w:hAnsi="Times New Roman"/>
          <w:sz w:val="24"/>
          <w:szCs w:val="24"/>
          <w:lang w:val="ca-ES"/>
        </w:rPr>
        <w:t xml:space="preserve"> Arola, 2008</w:t>
      </w:r>
      <w:r w:rsidR="00F94425" w:rsidRPr="00870F9B">
        <w:rPr>
          <w:rFonts w:ascii="Times New Roman" w:hAnsi="Times New Roman"/>
          <w:sz w:val="24"/>
          <w:szCs w:val="24"/>
          <w:lang w:val="ca-ES"/>
        </w:rPr>
        <w:t xml:space="preserve"> (</w:t>
      </w:r>
      <w:r w:rsidRPr="00870F9B">
        <w:rPr>
          <w:rFonts w:ascii="Times New Roman" w:hAnsi="Times New Roman"/>
          <w:sz w:val="24"/>
          <w:szCs w:val="24"/>
          <w:lang w:val="ca-ES"/>
        </w:rPr>
        <w:t>Morera, 16</w:t>
      </w:r>
      <w:r w:rsidR="00F94425" w:rsidRPr="00870F9B">
        <w:rPr>
          <w:rFonts w:ascii="Times New Roman" w:hAnsi="Times New Roman"/>
          <w:sz w:val="24"/>
          <w:szCs w:val="24"/>
          <w:lang w:val="ca-ES"/>
        </w:rPr>
        <w:t>), p</w:t>
      </w:r>
      <w:r w:rsidRPr="00870F9B">
        <w:rPr>
          <w:rFonts w:ascii="Times New Roman" w:hAnsi="Times New Roman"/>
          <w:sz w:val="24"/>
          <w:szCs w:val="24"/>
          <w:lang w:val="ca-ES"/>
        </w:rPr>
        <w:t>. 151-175. [ISBN: 978-84-92408-45-0]</w:t>
      </w:r>
    </w:p>
    <w:p w:rsidR="00081B03" w:rsidRPr="00870F9B" w:rsidRDefault="00F94425"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«Del Verb fet Carn», d</w:t>
      </w:r>
      <w:r w:rsidR="00081B03" w:rsidRPr="00870F9B">
        <w:rPr>
          <w:rFonts w:ascii="Times New Roman" w:hAnsi="Times New Roman"/>
          <w:sz w:val="24"/>
          <w:szCs w:val="24"/>
          <w:lang w:val="ca-ES"/>
        </w:rPr>
        <w:t xml:space="preserve">ins: </w:t>
      </w:r>
      <w:r w:rsidR="00081B03" w:rsidRPr="00870F9B">
        <w:rPr>
          <w:rFonts w:ascii="Times New Roman" w:hAnsi="Times New Roman"/>
          <w:i/>
          <w:sz w:val="24"/>
          <w:szCs w:val="24"/>
          <w:lang w:val="ca-ES"/>
        </w:rPr>
        <w:t>Joan Casas: “L’últim dia de la creació” i altres</w:t>
      </w:r>
      <w:r w:rsidR="00081B03" w:rsidRPr="00870F9B">
        <w:rPr>
          <w:rFonts w:ascii="Times New Roman" w:hAnsi="Times New Roman"/>
          <w:sz w:val="24"/>
          <w:szCs w:val="24"/>
          <w:lang w:val="ca-ES"/>
        </w:rPr>
        <w:t>, coord. Christian Camps</w:t>
      </w:r>
      <w:r w:rsidRPr="00870F9B">
        <w:rPr>
          <w:rFonts w:ascii="Times New Roman" w:hAnsi="Times New Roman"/>
          <w:sz w:val="24"/>
          <w:szCs w:val="24"/>
          <w:lang w:val="ca-ES"/>
        </w:rPr>
        <w:t>, Péronnas,</w:t>
      </w:r>
      <w:r w:rsidR="00081B03" w:rsidRPr="00870F9B">
        <w:rPr>
          <w:rFonts w:ascii="Times New Roman" w:hAnsi="Times New Roman"/>
          <w:sz w:val="24"/>
          <w:szCs w:val="24"/>
          <w:lang w:val="ca-ES"/>
        </w:rPr>
        <w:t xml:space="preserve"> Éditions de la Tour Gile, 2008</w:t>
      </w:r>
      <w:r w:rsidRPr="00870F9B">
        <w:rPr>
          <w:rFonts w:ascii="Times New Roman" w:hAnsi="Times New Roman"/>
          <w:sz w:val="24"/>
          <w:szCs w:val="24"/>
          <w:lang w:val="ca-ES"/>
        </w:rPr>
        <w:t xml:space="preserve"> (</w:t>
      </w:r>
      <w:r w:rsidR="00081B03" w:rsidRPr="00870F9B">
        <w:rPr>
          <w:rFonts w:ascii="Times New Roman" w:hAnsi="Times New Roman"/>
          <w:sz w:val="24"/>
          <w:szCs w:val="24"/>
          <w:lang w:val="ca-ES"/>
        </w:rPr>
        <w:t>Collection Catalane, 13</w:t>
      </w:r>
      <w:r w:rsidRPr="00870F9B">
        <w:rPr>
          <w:rFonts w:ascii="Times New Roman" w:hAnsi="Times New Roman"/>
          <w:sz w:val="24"/>
          <w:szCs w:val="24"/>
          <w:lang w:val="ca-ES"/>
        </w:rPr>
        <w:t>), p</w:t>
      </w:r>
      <w:r w:rsidR="00081B03" w:rsidRPr="00870F9B">
        <w:rPr>
          <w:rFonts w:ascii="Times New Roman" w:hAnsi="Times New Roman"/>
          <w:sz w:val="24"/>
          <w:szCs w:val="24"/>
          <w:lang w:val="ca-ES"/>
        </w:rPr>
        <w:t>. 55-72. [ISBN: 2-87802-438-0]</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«Petita geografia imaginària dels llocs angladians»</w:t>
      </w:r>
      <w:r w:rsidR="00F94425" w:rsidRPr="00870F9B">
        <w:rPr>
          <w:rFonts w:ascii="Times New Roman" w:hAnsi="Times New Roman"/>
          <w:sz w:val="24"/>
          <w:szCs w:val="24"/>
          <w:lang w:val="ca-ES"/>
        </w:rPr>
        <w:t>, d</w:t>
      </w:r>
      <w:r w:rsidRPr="00870F9B">
        <w:rPr>
          <w:rFonts w:ascii="Times New Roman" w:hAnsi="Times New Roman"/>
          <w:sz w:val="24"/>
          <w:szCs w:val="24"/>
          <w:lang w:val="ca-ES"/>
        </w:rPr>
        <w:t xml:space="preserve">ins: </w:t>
      </w:r>
      <w:r w:rsidRPr="00870F9B">
        <w:rPr>
          <w:rFonts w:ascii="Times New Roman" w:hAnsi="Times New Roman"/>
          <w:i/>
          <w:iCs/>
          <w:sz w:val="24"/>
          <w:szCs w:val="24"/>
          <w:lang w:val="ca-ES"/>
        </w:rPr>
        <w:t>V Premi de Narrativa M. Àngels Anglada</w:t>
      </w:r>
      <w:r w:rsidR="00F94425" w:rsidRPr="00870F9B">
        <w:rPr>
          <w:rFonts w:ascii="Times New Roman" w:hAnsi="Times New Roman"/>
          <w:sz w:val="24"/>
          <w:szCs w:val="24"/>
          <w:lang w:val="ca-ES"/>
        </w:rPr>
        <w:t>,</w:t>
      </w:r>
      <w:r w:rsidR="00DB3B6F" w:rsidRPr="00870F9B">
        <w:rPr>
          <w:rFonts w:ascii="Times New Roman" w:hAnsi="Times New Roman"/>
          <w:sz w:val="24"/>
          <w:szCs w:val="24"/>
          <w:lang w:val="ca-ES"/>
        </w:rPr>
        <w:t xml:space="preserve"> </w:t>
      </w:r>
      <w:r w:rsidR="00F94425" w:rsidRPr="00870F9B">
        <w:rPr>
          <w:rFonts w:ascii="Times New Roman" w:hAnsi="Times New Roman"/>
          <w:sz w:val="24"/>
          <w:szCs w:val="24"/>
          <w:lang w:val="ca-ES"/>
        </w:rPr>
        <w:t>Figueres, Institut Ramon Muntaner, 2008, p</w:t>
      </w:r>
      <w:r w:rsidRPr="00870F9B">
        <w:rPr>
          <w:rFonts w:ascii="Times New Roman" w:hAnsi="Times New Roman"/>
          <w:sz w:val="24"/>
          <w:szCs w:val="24"/>
          <w:lang w:val="ca-ES"/>
        </w:rPr>
        <w:t>. 43-56. [DL: 51.594-2008]</w:t>
      </w:r>
    </w:p>
    <w:p w:rsidR="00774013" w:rsidRPr="00870F9B" w:rsidRDefault="00774013" w:rsidP="0077401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«El teatre hongarès a l’escena catalana (1939-2003)». Dins: </w:t>
      </w:r>
      <w:r w:rsidRPr="00870F9B">
        <w:rPr>
          <w:rFonts w:ascii="Times New Roman" w:hAnsi="Times New Roman"/>
          <w:i/>
          <w:iCs/>
          <w:sz w:val="24"/>
          <w:szCs w:val="24"/>
          <w:lang w:val="ca-ES"/>
        </w:rPr>
        <w:t>Actes del catorzè col·loqui internacional de llengua i literatura catalanes.Universitat Eötvös Loránd de Budapest, 4-9 de desembre de 2006</w:t>
      </w:r>
      <w:r w:rsidRPr="00870F9B">
        <w:rPr>
          <w:rFonts w:ascii="Times New Roman" w:hAnsi="Times New Roman"/>
          <w:sz w:val="24"/>
          <w:szCs w:val="24"/>
          <w:lang w:val="ca-ES"/>
        </w:rPr>
        <w:t>. Edició de Kálmán Faluba i d’Ildikó Szijj. Vol. 1. Barcelona: AILCC / Publicacions de l’Abadia de Montserrat, 2009. Textos i Estudis de Cultura Catalana, 147. P. 171-184. [ISBN: 978-84-9883-141-2]</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 xml:space="preserve">«Sobre la felicitat. Notes per a una lectura de </w:t>
      </w:r>
      <w:r w:rsidRPr="00870F9B">
        <w:rPr>
          <w:rFonts w:ascii="Times New Roman" w:hAnsi="Times New Roman"/>
          <w:i/>
          <w:iCs/>
          <w:sz w:val="24"/>
          <w:szCs w:val="24"/>
          <w:lang w:val="ca-ES"/>
        </w:rPr>
        <w:t>Ball robat</w:t>
      </w:r>
      <w:r w:rsidR="00F94425" w:rsidRPr="00870F9B">
        <w:rPr>
          <w:rFonts w:ascii="Times New Roman" w:hAnsi="Times New Roman"/>
          <w:sz w:val="24"/>
          <w:szCs w:val="24"/>
          <w:lang w:val="ca-ES"/>
        </w:rPr>
        <w:t>, de Joan Oliver»,</w:t>
      </w:r>
      <w:r w:rsidRPr="00870F9B">
        <w:rPr>
          <w:rFonts w:ascii="Times New Roman" w:hAnsi="Times New Roman"/>
          <w:sz w:val="24"/>
          <w:szCs w:val="24"/>
          <w:lang w:val="ca-ES"/>
        </w:rPr>
        <w:t xml:space="preserve"> </w:t>
      </w:r>
      <w:r w:rsidR="00F94425" w:rsidRPr="00870F9B">
        <w:rPr>
          <w:rFonts w:ascii="Times New Roman" w:hAnsi="Times New Roman"/>
          <w:sz w:val="24"/>
          <w:szCs w:val="24"/>
          <w:lang w:val="ca-ES"/>
        </w:rPr>
        <w:t>d</w:t>
      </w:r>
      <w:r w:rsidRPr="00870F9B">
        <w:rPr>
          <w:rFonts w:ascii="Times New Roman" w:hAnsi="Times New Roman"/>
          <w:sz w:val="24"/>
          <w:szCs w:val="24"/>
          <w:lang w:val="ca-ES"/>
        </w:rPr>
        <w:t xml:space="preserve">ins: </w:t>
      </w:r>
      <w:r w:rsidRPr="00870F9B">
        <w:rPr>
          <w:rFonts w:ascii="Times New Roman" w:hAnsi="Times New Roman"/>
          <w:i/>
          <w:sz w:val="24"/>
          <w:szCs w:val="24"/>
          <w:lang w:val="ca-ES"/>
        </w:rPr>
        <w:t>Lectures de literatura catalana contemporània. Noves aproximacions</w:t>
      </w:r>
      <w:r w:rsidR="00F94425" w:rsidRPr="00870F9B">
        <w:rPr>
          <w:rFonts w:ascii="Times New Roman" w:hAnsi="Times New Roman"/>
          <w:sz w:val="24"/>
          <w:szCs w:val="24"/>
          <w:lang w:val="ca-ES"/>
        </w:rPr>
        <w:t xml:space="preserve">, a </w:t>
      </w:r>
      <w:r w:rsidRPr="00870F9B">
        <w:rPr>
          <w:rFonts w:ascii="Times New Roman" w:hAnsi="Times New Roman"/>
          <w:sz w:val="24"/>
          <w:szCs w:val="24"/>
          <w:lang w:val="ca-ES"/>
        </w:rPr>
        <w:t>cura de Joan R. Veny-Mesqu</w:t>
      </w:r>
      <w:r w:rsidR="00F94425" w:rsidRPr="00870F9B">
        <w:rPr>
          <w:rFonts w:ascii="Times New Roman" w:hAnsi="Times New Roman"/>
          <w:sz w:val="24"/>
          <w:szCs w:val="24"/>
          <w:lang w:val="ca-ES"/>
        </w:rPr>
        <w:t>ida, Jordi Malé i Andratx Badia,</w:t>
      </w:r>
      <w:r w:rsidRPr="00870F9B">
        <w:rPr>
          <w:rFonts w:ascii="Times New Roman" w:hAnsi="Times New Roman"/>
          <w:sz w:val="24"/>
          <w:szCs w:val="24"/>
          <w:lang w:val="ca-ES"/>
        </w:rPr>
        <w:t xml:space="preserve"> </w:t>
      </w:r>
      <w:r w:rsidR="00F94425" w:rsidRPr="00870F9B">
        <w:rPr>
          <w:rFonts w:ascii="Times New Roman" w:hAnsi="Times New Roman"/>
          <w:sz w:val="24"/>
          <w:szCs w:val="24"/>
          <w:lang w:val="ca-ES"/>
        </w:rPr>
        <w:t>Lleida,</w:t>
      </w:r>
      <w:r w:rsidRPr="00870F9B">
        <w:rPr>
          <w:rFonts w:ascii="Times New Roman" w:hAnsi="Times New Roman"/>
          <w:sz w:val="24"/>
          <w:szCs w:val="24"/>
          <w:lang w:val="ca-ES"/>
        </w:rPr>
        <w:t xml:space="preserve"> Pagès, 2009</w:t>
      </w:r>
      <w:r w:rsidR="00F94425" w:rsidRPr="00870F9B">
        <w:rPr>
          <w:rFonts w:ascii="Times New Roman" w:hAnsi="Times New Roman"/>
          <w:sz w:val="24"/>
          <w:szCs w:val="24"/>
          <w:lang w:val="ca-ES"/>
        </w:rPr>
        <w:t xml:space="preserve"> (</w:t>
      </w:r>
      <w:r w:rsidRPr="00870F9B">
        <w:rPr>
          <w:rFonts w:ascii="Times New Roman" w:hAnsi="Times New Roman"/>
          <w:sz w:val="24"/>
          <w:szCs w:val="24"/>
          <w:lang w:val="ca-ES"/>
        </w:rPr>
        <w:t>Trossos, 3</w:t>
      </w:r>
      <w:r w:rsidR="00F94425" w:rsidRPr="00870F9B">
        <w:rPr>
          <w:rFonts w:ascii="Times New Roman" w:hAnsi="Times New Roman"/>
          <w:sz w:val="24"/>
          <w:szCs w:val="24"/>
          <w:lang w:val="ca-ES"/>
        </w:rPr>
        <w:t>), p</w:t>
      </w:r>
      <w:r w:rsidRPr="00870F9B">
        <w:rPr>
          <w:rFonts w:ascii="Times New Roman" w:hAnsi="Times New Roman"/>
          <w:sz w:val="24"/>
          <w:szCs w:val="24"/>
          <w:lang w:val="ca-ES"/>
        </w:rPr>
        <w:t>. 77-90. [ISBN: 978-84-9779-766-5]</w:t>
      </w:r>
    </w:p>
    <w:p w:rsidR="00081B03" w:rsidRPr="00870F9B" w:rsidRDefault="00081B03" w:rsidP="00081B0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«Maria Àngels Anglada, “dona de lletres”»</w:t>
      </w:r>
      <w:r w:rsidR="00F94425" w:rsidRPr="00870F9B">
        <w:rPr>
          <w:rFonts w:ascii="Times New Roman" w:hAnsi="Times New Roman"/>
          <w:sz w:val="24"/>
          <w:szCs w:val="24"/>
          <w:lang w:val="ca-ES"/>
        </w:rPr>
        <w:t>, d</w:t>
      </w:r>
      <w:r w:rsidRPr="00870F9B">
        <w:rPr>
          <w:rFonts w:ascii="Times New Roman" w:hAnsi="Times New Roman"/>
          <w:sz w:val="24"/>
          <w:szCs w:val="24"/>
          <w:lang w:val="ca-ES"/>
        </w:rPr>
        <w:t xml:space="preserve">ins: </w:t>
      </w:r>
      <w:r w:rsidRPr="00870F9B">
        <w:rPr>
          <w:rFonts w:ascii="Times New Roman" w:hAnsi="Times New Roman"/>
          <w:i/>
          <w:iCs/>
          <w:sz w:val="24"/>
          <w:szCs w:val="24"/>
          <w:lang w:val="ca-ES"/>
        </w:rPr>
        <w:t>Gènere i modernitat a la literatura catalana contemporània</w:t>
      </w:r>
      <w:r w:rsidR="00F94425" w:rsidRPr="00870F9B">
        <w:rPr>
          <w:rFonts w:ascii="Times New Roman" w:hAnsi="Times New Roman"/>
          <w:sz w:val="24"/>
          <w:szCs w:val="24"/>
          <w:lang w:val="ca-ES"/>
        </w:rPr>
        <w:t>, a cura d’Enric Cassany,</w:t>
      </w:r>
      <w:r w:rsidRPr="00870F9B">
        <w:rPr>
          <w:rFonts w:ascii="Times New Roman" w:hAnsi="Times New Roman"/>
          <w:sz w:val="24"/>
          <w:szCs w:val="24"/>
          <w:lang w:val="ca-ES"/>
        </w:rPr>
        <w:t xml:space="preserve"> Lleida</w:t>
      </w:r>
      <w:r w:rsidR="00F94425" w:rsidRPr="00870F9B">
        <w:rPr>
          <w:rFonts w:ascii="Times New Roman" w:hAnsi="Times New Roman"/>
          <w:sz w:val="24"/>
          <w:szCs w:val="24"/>
          <w:lang w:val="ca-ES"/>
        </w:rPr>
        <w:t xml:space="preserve">, </w:t>
      </w:r>
      <w:r w:rsidRPr="00870F9B">
        <w:rPr>
          <w:rFonts w:ascii="Times New Roman" w:hAnsi="Times New Roman"/>
          <w:sz w:val="24"/>
          <w:szCs w:val="24"/>
          <w:lang w:val="ca-ES"/>
        </w:rPr>
        <w:t>Punctum &amp; GELCC, 2009</w:t>
      </w:r>
      <w:r w:rsidR="00F94425" w:rsidRPr="00870F9B">
        <w:rPr>
          <w:rFonts w:ascii="Times New Roman" w:hAnsi="Times New Roman"/>
          <w:sz w:val="24"/>
          <w:szCs w:val="24"/>
          <w:lang w:val="ca-ES"/>
        </w:rPr>
        <w:t>, p</w:t>
      </w:r>
      <w:r w:rsidRPr="00870F9B">
        <w:rPr>
          <w:rFonts w:ascii="Times New Roman" w:hAnsi="Times New Roman"/>
          <w:sz w:val="24"/>
          <w:szCs w:val="24"/>
          <w:lang w:val="ca-ES"/>
        </w:rPr>
        <w:t>. 111-119. [ISBN: 978-84-936094-8-1]</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 xml:space="preserve">«El teatre i el cinema: influències i </w:t>
      </w:r>
      <w:r w:rsidR="00F94425" w:rsidRPr="00870F9B">
        <w:rPr>
          <w:rFonts w:ascii="Times New Roman" w:hAnsi="Times New Roman"/>
          <w:sz w:val="24"/>
          <w:szCs w:val="24"/>
          <w:lang w:val="ca-ES"/>
        </w:rPr>
        <w:t>projecció exterior (1907-2007)», d</w:t>
      </w:r>
      <w:r w:rsidRPr="00870F9B">
        <w:rPr>
          <w:rFonts w:ascii="Times New Roman" w:hAnsi="Times New Roman"/>
          <w:sz w:val="24"/>
          <w:szCs w:val="24"/>
          <w:lang w:val="ca-ES"/>
        </w:rPr>
        <w:t xml:space="preserve">ins: </w:t>
      </w:r>
      <w:r w:rsidRPr="00870F9B">
        <w:rPr>
          <w:rFonts w:ascii="Times New Roman" w:hAnsi="Times New Roman"/>
          <w:i/>
          <w:sz w:val="24"/>
          <w:szCs w:val="24"/>
          <w:lang w:val="ca-ES"/>
        </w:rPr>
        <w:t>Els Països Catalans i Europa durant els darrers cent anys</w:t>
      </w:r>
      <w:r w:rsidR="00F94425" w:rsidRPr="00870F9B">
        <w:rPr>
          <w:rFonts w:ascii="Times New Roman" w:hAnsi="Times New Roman"/>
          <w:iCs/>
          <w:sz w:val="24"/>
          <w:szCs w:val="24"/>
          <w:lang w:val="ca-ES"/>
        </w:rPr>
        <w:t>, coordinat per Albert Balcells, Barcelona,</w:t>
      </w:r>
      <w:r w:rsidRPr="00870F9B">
        <w:rPr>
          <w:rFonts w:ascii="Times New Roman" w:hAnsi="Times New Roman"/>
          <w:iCs/>
          <w:sz w:val="24"/>
          <w:szCs w:val="24"/>
          <w:lang w:val="ca-ES"/>
        </w:rPr>
        <w:t xml:space="preserve"> Institut d’Estudis Catalans, 2009</w:t>
      </w:r>
      <w:r w:rsidR="00F94425" w:rsidRPr="00870F9B">
        <w:rPr>
          <w:rFonts w:ascii="Times New Roman" w:hAnsi="Times New Roman"/>
          <w:iCs/>
          <w:sz w:val="24"/>
          <w:szCs w:val="24"/>
          <w:lang w:val="ca-ES"/>
        </w:rPr>
        <w:t>, p</w:t>
      </w:r>
      <w:r w:rsidRPr="00870F9B">
        <w:rPr>
          <w:rFonts w:ascii="Times New Roman" w:hAnsi="Times New Roman"/>
          <w:iCs/>
          <w:sz w:val="24"/>
          <w:szCs w:val="24"/>
          <w:lang w:val="ca-ES"/>
        </w:rPr>
        <w:t>. 125-139.</w:t>
      </w:r>
      <w:r w:rsidRPr="00870F9B">
        <w:rPr>
          <w:rFonts w:ascii="Times New Roman" w:hAnsi="Times New Roman"/>
          <w:sz w:val="24"/>
          <w:szCs w:val="24"/>
          <w:lang w:val="ca-ES"/>
        </w:rPr>
        <w:t xml:space="preserve"> </w:t>
      </w:r>
      <w:r w:rsidR="001C193F" w:rsidRPr="00870F9B">
        <w:rPr>
          <w:rFonts w:ascii="Times New Roman" w:hAnsi="Times New Roman"/>
          <w:iCs/>
          <w:sz w:val="24"/>
          <w:szCs w:val="24"/>
          <w:lang w:val="ca-ES"/>
        </w:rPr>
        <w:t xml:space="preserve">Publicacions del Centenari. [ISBN: </w:t>
      </w:r>
      <w:r w:rsidR="001C193F" w:rsidRPr="00870F9B">
        <w:rPr>
          <w:rFonts w:ascii="Times New Roman" w:hAnsi="Times New Roman"/>
          <w:sz w:val="24"/>
          <w:szCs w:val="24"/>
          <w:lang w:val="ca-ES"/>
        </w:rPr>
        <w:t>978-84-92583-40-9]</w:t>
      </w:r>
    </w:p>
    <w:p w:rsidR="00774013" w:rsidRPr="00870F9B" w:rsidRDefault="00774013" w:rsidP="00774013">
      <w:pPr>
        <w:numPr>
          <w:ilvl w:val="0"/>
          <w:numId w:val="8"/>
        </w:numPr>
        <w:jc w:val="both"/>
        <w:rPr>
          <w:rFonts w:ascii="Times New Roman" w:hAnsi="Times New Roman"/>
          <w:sz w:val="24"/>
          <w:szCs w:val="24"/>
          <w:lang w:val="ca-ES"/>
        </w:rPr>
      </w:pPr>
      <w:r w:rsidRPr="00870F9B">
        <w:rPr>
          <w:rFonts w:ascii="Times New Roman" w:hAnsi="Times New Roman"/>
          <w:sz w:val="24"/>
          <w:szCs w:val="24"/>
          <w:lang w:val="ca-ES"/>
        </w:rPr>
        <w:t xml:space="preserve">«El teatre a Barcelona l’any 1938: la paradoxa de la continuïtat». Dins: </w:t>
      </w:r>
      <w:r w:rsidRPr="00870F9B">
        <w:rPr>
          <w:rFonts w:ascii="Times New Roman" w:hAnsi="Times New Roman"/>
          <w:i/>
          <w:iCs/>
          <w:sz w:val="24"/>
          <w:szCs w:val="24"/>
          <w:lang w:val="ca-ES"/>
        </w:rPr>
        <w:t>Barcelona, 1938. Capital de tres governs. Política i cultura</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 xml:space="preserve">Textos del congrés. </w:t>
      </w:r>
      <w:r w:rsidRPr="00870F9B">
        <w:rPr>
          <w:rFonts w:ascii="Times New Roman" w:hAnsi="Times New Roman"/>
          <w:sz w:val="24"/>
          <w:szCs w:val="24"/>
          <w:lang w:val="ca-ES"/>
        </w:rPr>
        <w:t xml:space="preserve">A cura de Laia Arañó Vega. Barcelona: Fundació Carles Pi i Sunyer, 2009. P. 364-385.[ISBN: 978-84-95417-82-4] [Format CD] </w:t>
      </w:r>
    </w:p>
    <w:p w:rsidR="001C193F" w:rsidRPr="00870F9B" w:rsidRDefault="001C193F" w:rsidP="001C193F">
      <w:pPr>
        <w:numPr>
          <w:ilvl w:val="0"/>
          <w:numId w:val="8"/>
        </w:numPr>
        <w:jc w:val="both"/>
        <w:rPr>
          <w:rFonts w:ascii="Times New Roman" w:hAnsi="Times New Roman"/>
          <w:iCs/>
          <w:sz w:val="24"/>
          <w:szCs w:val="24"/>
          <w:lang w:val="ca-ES"/>
        </w:rPr>
      </w:pPr>
      <w:r w:rsidRPr="00870F9B">
        <w:rPr>
          <w:rFonts w:ascii="Times New Roman" w:hAnsi="Times New Roman"/>
          <w:iCs/>
          <w:sz w:val="24"/>
          <w:szCs w:val="24"/>
          <w:lang w:val="ca-ES"/>
        </w:rPr>
        <w:t xml:space="preserve">«Estratègies de mobilització i formes d’autogestió teatrals en l’escena catalana dels anys 1975 i 1976», dins M. Muntaner, M. Picornell, M. Pons i J. A. Reynés (eds.), </w:t>
      </w:r>
      <w:r w:rsidRPr="00870F9B">
        <w:rPr>
          <w:rFonts w:ascii="Times New Roman" w:hAnsi="Times New Roman"/>
          <w:i/>
          <w:iCs/>
          <w:sz w:val="24"/>
          <w:szCs w:val="24"/>
          <w:lang w:val="ca-ES"/>
        </w:rPr>
        <w:t>Transformacions. Literatura i canvi sociocultural dels anys setanta ençà</w:t>
      </w:r>
      <w:r w:rsidRPr="00870F9B">
        <w:rPr>
          <w:rFonts w:ascii="Times New Roman" w:hAnsi="Times New Roman"/>
          <w:iCs/>
          <w:sz w:val="24"/>
          <w:szCs w:val="24"/>
          <w:lang w:val="ca-ES"/>
        </w:rPr>
        <w:t>, València, Universitat de València, 2010, p. 227-246. [ISBN: 978-84-370-7838-0]</w:t>
      </w:r>
    </w:p>
    <w:p w:rsidR="001C193F" w:rsidRPr="00870F9B" w:rsidRDefault="001C193F" w:rsidP="001C193F">
      <w:pPr>
        <w:numPr>
          <w:ilvl w:val="0"/>
          <w:numId w:val="8"/>
        </w:numPr>
        <w:jc w:val="both"/>
        <w:rPr>
          <w:rFonts w:ascii="Times New Roman" w:hAnsi="Times New Roman"/>
          <w:iCs/>
          <w:sz w:val="24"/>
          <w:szCs w:val="24"/>
          <w:lang w:val="ca-ES"/>
        </w:rPr>
      </w:pPr>
      <w:r w:rsidRPr="00870F9B">
        <w:rPr>
          <w:rFonts w:ascii="Times New Roman" w:hAnsi="Times New Roman"/>
          <w:iCs/>
          <w:sz w:val="24"/>
          <w:szCs w:val="24"/>
          <w:lang w:val="ca-ES"/>
        </w:rPr>
        <w:t xml:space="preserve">«L’impacte del cinema sonor en el teatre català. Raons i controvèrsies (1929-1931)», dins Imma Creus, Maite Puig i Joan R. Veny (ed.), </w:t>
      </w:r>
      <w:r w:rsidRPr="00870F9B">
        <w:rPr>
          <w:rFonts w:ascii="Times New Roman" w:hAnsi="Times New Roman"/>
          <w:i/>
          <w:iCs/>
          <w:sz w:val="24"/>
          <w:szCs w:val="24"/>
          <w:lang w:val="ca-ES"/>
        </w:rPr>
        <w:t>Actes del Quinzè Col·loqui Internacional de llengua i Literatura Catalanes. Lleida, 2009</w:t>
      </w:r>
      <w:r w:rsidRPr="00870F9B">
        <w:rPr>
          <w:rFonts w:ascii="Times New Roman" w:hAnsi="Times New Roman"/>
          <w:iCs/>
          <w:sz w:val="24"/>
          <w:szCs w:val="24"/>
          <w:lang w:val="ca-ES"/>
        </w:rPr>
        <w:t xml:space="preserve">, vol. 2, Barcelona, Publicacions de l’Abadia de Montserrat, 2010, p. 385-396. [ISBN: 978-84-9883-351-5] </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w:t>
      </w:r>
      <w:r w:rsidRPr="00870F9B">
        <w:rPr>
          <w:rFonts w:ascii="Times New Roman" w:hAnsi="Times New Roman"/>
          <w:i/>
          <w:sz w:val="24"/>
          <w:szCs w:val="24"/>
          <w:lang w:val="ca-ES"/>
        </w:rPr>
        <w:t>Mirador</w:t>
      </w:r>
      <w:r w:rsidRPr="00870F9B">
        <w:rPr>
          <w:rFonts w:ascii="Times New Roman" w:hAnsi="Times New Roman"/>
          <w:sz w:val="24"/>
          <w:szCs w:val="24"/>
          <w:lang w:val="ca-ES"/>
        </w:rPr>
        <w:t xml:space="preserve"> teatral : una </w:t>
      </w:r>
      <w:r w:rsidR="00F94425" w:rsidRPr="00870F9B">
        <w:rPr>
          <w:rFonts w:ascii="Times New Roman" w:hAnsi="Times New Roman"/>
          <w:sz w:val="24"/>
          <w:szCs w:val="24"/>
          <w:lang w:val="ca-ES"/>
        </w:rPr>
        <w:t xml:space="preserve">modernitat europea (1929-1936)», dins: </w:t>
      </w:r>
      <w:r w:rsidR="00043279" w:rsidRPr="00870F9B">
        <w:rPr>
          <w:rFonts w:ascii="Times New Roman" w:hAnsi="Times New Roman"/>
          <w:i/>
          <w:sz w:val="24"/>
          <w:szCs w:val="24"/>
          <w:lang w:val="ca-ES"/>
        </w:rPr>
        <w:t>C</w:t>
      </w:r>
      <w:r w:rsidRPr="00870F9B">
        <w:rPr>
          <w:rFonts w:ascii="Times New Roman" w:hAnsi="Times New Roman"/>
          <w:i/>
          <w:sz w:val="24"/>
          <w:szCs w:val="24"/>
          <w:lang w:val="ca-ES"/>
        </w:rPr>
        <w:t>oncepcions i discursos sobre la modernitat en la literatura catalana dels segles XIX i XX</w:t>
      </w:r>
      <w:r w:rsidR="00F94425" w:rsidRPr="00870F9B">
        <w:rPr>
          <w:rFonts w:ascii="Times New Roman" w:hAnsi="Times New Roman"/>
          <w:sz w:val="24"/>
          <w:szCs w:val="24"/>
          <w:lang w:val="ca-ES"/>
        </w:rPr>
        <w:t>,</w:t>
      </w:r>
      <w:r w:rsidR="006F6F42" w:rsidRPr="00870F9B">
        <w:rPr>
          <w:rFonts w:ascii="Times New Roman" w:hAnsi="Times New Roman"/>
          <w:sz w:val="24"/>
          <w:szCs w:val="24"/>
          <w:lang w:val="ca-ES"/>
        </w:rPr>
        <w:t xml:space="preserve"> a cura</w:t>
      </w:r>
      <w:r w:rsidR="00D47A2D" w:rsidRPr="00870F9B">
        <w:rPr>
          <w:rFonts w:ascii="Times New Roman" w:hAnsi="Times New Roman"/>
          <w:sz w:val="24"/>
          <w:szCs w:val="24"/>
          <w:lang w:val="ca-ES"/>
        </w:rPr>
        <w:t xml:space="preserve"> de Ramon Panyella,</w:t>
      </w:r>
      <w:r w:rsidR="00F94425" w:rsidRPr="00870F9B">
        <w:rPr>
          <w:rFonts w:ascii="Times New Roman" w:hAnsi="Times New Roman"/>
          <w:sz w:val="24"/>
          <w:szCs w:val="24"/>
          <w:lang w:val="ca-ES"/>
        </w:rPr>
        <w:t xml:space="preserve"> Lleida,</w:t>
      </w:r>
      <w:r w:rsidRPr="00870F9B">
        <w:rPr>
          <w:rFonts w:ascii="Times New Roman" w:hAnsi="Times New Roman"/>
          <w:sz w:val="24"/>
          <w:szCs w:val="24"/>
          <w:lang w:val="ca-ES"/>
        </w:rPr>
        <w:t xml:space="preserve"> Punctum &amp; GELCC, 2010, p. 155-170. [ISBN: 978-84-9373-7146]</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«El teatre a Barcelona l’any 1938: la paradoxa de la continuïtat»,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Laia Araño Vega (ed.), </w:t>
      </w:r>
      <w:r w:rsidRPr="00870F9B">
        <w:rPr>
          <w:rFonts w:ascii="Times New Roman" w:hAnsi="Times New Roman"/>
          <w:i/>
          <w:sz w:val="24"/>
          <w:szCs w:val="24"/>
          <w:lang w:val="ca-ES"/>
        </w:rPr>
        <w:t>Barcelona, 1938. Capital de tres governs, vol. 2, Art, cultura i intel·lectuals</w:t>
      </w:r>
      <w:r w:rsidRPr="00870F9B">
        <w:rPr>
          <w:rFonts w:ascii="Times New Roman" w:hAnsi="Times New Roman"/>
          <w:sz w:val="24"/>
          <w:szCs w:val="24"/>
          <w:lang w:val="ca-ES"/>
        </w:rPr>
        <w:t>, Barcelona, Fundació Carles Pi i Sunyer d’Estudis Autonòmics i Locals, 2010, p. 195-227. [ISBN: 978-84-9541-7893 (vol.2)]</w:t>
      </w:r>
      <w:r w:rsidRPr="00870F9B">
        <w:rPr>
          <w:rFonts w:ascii="Times New Roman" w:hAnsi="Times New Roman"/>
          <w:iCs/>
          <w:sz w:val="24"/>
          <w:szCs w:val="24"/>
          <w:lang w:val="ca-ES"/>
        </w:rPr>
        <w:t xml:space="preserve"> </w:t>
      </w:r>
      <w:r w:rsidRPr="00870F9B">
        <w:rPr>
          <w:rFonts w:ascii="Times New Roman" w:hAnsi="Times New Roman"/>
          <w:sz w:val="24"/>
          <w:szCs w:val="24"/>
          <w:lang w:val="ca-ES"/>
        </w:rPr>
        <w:t xml:space="preserve">[Versió abreujada a «El teatre a Barcelona l’any 1938: una visió jocosament partidista», </w:t>
      </w:r>
      <w:r w:rsidRPr="00870F9B">
        <w:rPr>
          <w:rFonts w:ascii="Times New Roman" w:hAnsi="Times New Roman"/>
          <w:i/>
          <w:sz w:val="24"/>
          <w:szCs w:val="24"/>
          <w:lang w:val="ca-ES"/>
        </w:rPr>
        <w:t>Revista del Col·legi Oficial de Doctors i Llicenciats en Filosofia i en Ciències de Catalunya</w:t>
      </w:r>
      <w:r w:rsidRPr="00870F9B">
        <w:rPr>
          <w:rFonts w:ascii="Times New Roman" w:hAnsi="Times New Roman"/>
          <w:sz w:val="24"/>
          <w:szCs w:val="24"/>
          <w:lang w:val="ca-ES"/>
        </w:rPr>
        <w:t>, núm. 134 (gener de 2011), p. 53-62.]</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«La revolta de Caín. Notes per a una lectura d’</w:t>
      </w:r>
      <w:r w:rsidRPr="00870F9B">
        <w:rPr>
          <w:rFonts w:ascii="Times New Roman" w:hAnsi="Times New Roman"/>
          <w:i/>
          <w:sz w:val="24"/>
          <w:szCs w:val="24"/>
          <w:lang w:val="ca-ES"/>
        </w:rPr>
        <w:t>Allò que tal vegada s'esdevingué</w:t>
      </w:r>
      <w:r w:rsidRPr="00870F9B">
        <w:rPr>
          <w:rFonts w:ascii="Times New Roman" w:hAnsi="Times New Roman"/>
          <w:sz w:val="24"/>
          <w:szCs w:val="24"/>
          <w:lang w:val="ca-ES"/>
        </w:rPr>
        <w:t>, de Joan Oliver»,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Llegir els clàssics. Estudis i interpretacions</w:t>
      </w:r>
      <w:r w:rsidRPr="00870F9B">
        <w:rPr>
          <w:rFonts w:ascii="Times New Roman" w:hAnsi="Times New Roman"/>
          <w:sz w:val="24"/>
          <w:szCs w:val="24"/>
          <w:lang w:val="ca-ES"/>
        </w:rPr>
        <w:t>, edició a cura d’Enric Falguera, Jordi Malé I Joan R. Veny-Mesquida, Lleida, Pagès, 2011, p. 113-135. [ISBN: 978-84-9975-1344]</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 xml:space="preserve">«Sergi Belbel», dins </w:t>
      </w:r>
      <w:r w:rsidRPr="00870F9B">
        <w:rPr>
          <w:rFonts w:ascii="Times New Roman" w:hAnsi="Times New Roman"/>
          <w:i/>
          <w:sz w:val="24"/>
          <w:szCs w:val="24"/>
          <w:lang w:val="ca-ES"/>
        </w:rPr>
        <w:t>Teatre català</w:t>
      </w:r>
      <w:r w:rsidRPr="00870F9B">
        <w:rPr>
          <w:rFonts w:ascii="Times New Roman" w:hAnsi="Times New Roman"/>
          <w:sz w:val="24"/>
          <w:szCs w:val="24"/>
          <w:lang w:val="ca-ES"/>
        </w:rPr>
        <w:t>, edició a cura de Jordi Lladó i Vilaseca, Barcelona, FUOC, 2011, p. 1-24 (Material Docent de la UOC).</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 xml:space="preserve">«Vigència del teatre d’Eduard Vidal i Valenciano», dins Ramon Arnabat et al., </w:t>
      </w:r>
      <w:r w:rsidRPr="00870F9B">
        <w:rPr>
          <w:rFonts w:ascii="Times New Roman" w:hAnsi="Times New Roman"/>
          <w:i/>
          <w:sz w:val="24"/>
          <w:szCs w:val="24"/>
          <w:lang w:val="ca-ES"/>
        </w:rPr>
        <w:t>150 anys de música. Societat Coral El Penedès</w:t>
      </w:r>
      <w:r w:rsidRPr="00870F9B">
        <w:rPr>
          <w:rFonts w:ascii="Times New Roman" w:hAnsi="Times New Roman"/>
          <w:sz w:val="24"/>
          <w:szCs w:val="24"/>
          <w:lang w:val="ca-ES"/>
        </w:rPr>
        <w:t>, edició a cura de Joan Solé</w:t>
      </w:r>
      <w:r w:rsidR="00D47A2D" w:rsidRPr="00870F9B">
        <w:rPr>
          <w:rFonts w:ascii="Times New Roman" w:hAnsi="Times New Roman"/>
          <w:sz w:val="24"/>
          <w:szCs w:val="24"/>
          <w:lang w:val="ca-ES"/>
        </w:rPr>
        <w:t xml:space="preserve"> Bordes, Vilafranca del Penedès,</w:t>
      </w:r>
      <w:r w:rsidRPr="00870F9B">
        <w:rPr>
          <w:rFonts w:ascii="Times New Roman" w:hAnsi="Times New Roman"/>
          <w:sz w:val="24"/>
          <w:szCs w:val="24"/>
          <w:lang w:val="ca-ES"/>
        </w:rPr>
        <w:t xml:space="preserve"> Societat Coral El Penedès, Institut d’Estudis Penedesencs, 2012, p. 83-103. [ISBN: 978-841-501-709-7] </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lastRenderedPageBreak/>
        <w:t xml:space="preserve"> «Margarida Xirgu en América Latina: compromiso y vivencia de la catalanidad en el exilio»,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José M. Muriá i Angélica Peregrina (coord.), </w:t>
      </w:r>
      <w:r w:rsidRPr="00870F9B">
        <w:rPr>
          <w:rFonts w:ascii="Times New Roman" w:hAnsi="Times New Roman"/>
          <w:i/>
          <w:sz w:val="24"/>
          <w:szCs w:val="24"/>
          <w:lang w:val="ca-ES"/>
        </w:rPr>
        <w:t>Presencia catalana</w:t>
      </w:r>
      <w:r w:rsidRPr="00870F9B">
        <w:rPr>
          <w:rFonts w:ascii="Times New Roman" w:hAnsi="Times New Roman"/>
          <w:sz w:val="24"/>
          <w:szCs w:val="24"/>
          <w:lang w:val="ca-ES"/>
        </w:rPr>
        <w:t>, Mèxic, D. F., Instituto Nacional de Antropología e Historia, 2012, p. 129-147. [ISBN: 978-607-484-632-0]</w:t>
      </w:r>
    </w:p>
    <w:p w:rsidR="001C193F" w:rsidRPr="00870F9B" w:rsidRDefault="001C193F" w:rsidP="001C193F">
      <w:pPr>
        <w:numPr>
          <w:ilvl w:val="0"/>
          <w:numId w:val="8"/>
        </w:numPr>
        <w:jc w:val="both"/>
        <w:rPr>
          <w:rFonts w:ascii="Times New Roman" w:hAnsi="Times New Roman"/>
          <w:iCs/>
          <w:sz w:val="24"/>
          <w:szCs w:val="24"/>
          <w:lang w:val="ca-ES"/>
        </w:rPr>
      </w:pPr>
      <w:r w:rsidRPr="00870F9B">
        <w:rPr>
          <w:rFonts w:ascii="Times New Roman" w:hAnsi="Times New Roman"/>
          <w:iCs/>
          <w:sz w:val="24"/>
          <w:szCs w:val="24"/>
          <w:lang w:val="ca-ES"/>
        </w:rPr>
        <w:t xml:space="preserve">«Las razones del teatro catalán en el exilio», </w:t>
      </w:r>
      <w:r w:rsidRPr="00870F9B">
        <w:rPr>
          <w:rFonts w:ascii="Times New Roman" w:hAnsi="Times New Roman"/>
          <w:i/>
          <w:iCs/>
          <w:sz w:val="24"/>
          <w:szCs w:val="24"/>
          <w:lang w:val="ca-ES"/>
        </w:rPr>
        <w:t>Anales de la Literatura Española Contemporánea</w:t>
      </w:r>
      <w:r w:rsidRPr="00870F9B">
        <w:rPr>
          <w:rFonts w:ascii="Times New Roman" w:hAnsi="Times New Roman"/>
          <w:iCs/>
          <w:sz w:val="24"/>
          <w:szCs w:val="24"/>
          <w:lang w:val="ca-ES"/>
        </w:rPr>
        <w:t xml:space="preserve"> [Temple, Philadelphia], vol. 37, núm. 2 (2012), p. 213-228. [ISSN: 0272-1635]</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«La literatura dramàtica catalana del segle XXI: una aproximació crítica»,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La literatura catalana contemporània: intertextos, influències i relacions</w:t>
      </w:r>
      <w:r w:rsidRPr="00870F9B">
        <w:rPr>
          <w:rFonts w:ascii="Times New Roman" w:hAnsi="Times New Roman"/>
          <w:sz w:val="24"/>
          <w:szCs w:val="24"/>
          <w:lang w:val="ca-ES"/>
        </w:rPr>
        <w:t>, Barcelona: Societat Catalana de Llengua i Literatura, filial de l’Institut d’Estudis Catalans, i Universitat autònoma de Barcelona, 2013, p. 121-132. [ISBN: (IEC) 978-84-9965-169-9 i (UAB) 978-84-940187-3-2.]</w:t>
      </w:r>
    </w:p>
    <w:p w:rsidR="001C193F" w:rsidRPr="00870F9B" w:rsidRDefault="001C193F" w:rsidP="001C193F">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 xml:space="preserve">«Josep Robrenyo contra Napoleó», dins Josefina Salord (coord.), </w:t>
      </w:r>
      <w:r w:rsidRPr="00870F9B">
        <w:rPr>
          <w:rFonts w:ascii="Times New Roman" w:hAnsi="Times New Roman"/>
          <w:i/>
          <w:sz w:val="24"/>
          <w:szCs w:val="24"/>
          <w:lang w:val="ca-ES"/>
        </w:rPr>
        <w:t>Vicenç Albertí i el teatre entre la Il·lustració i el Romanticisme</w:t>
      </w:r>
      <w:r w:rsidRPr="00870F9B">
        <w:rPr>
          <w:rFonts w:ascii="Times New Roman" w:hAnsi="Times New Roman"/>
          <w:sz w:val="24"/>
          <w:szCs w:val="24"/>
          <w:lang w:val="ca-ES"/>
        </w:rPr>
        <w:t>, vol. 2, Barcelona: Publicacions de l’Abadia de Montserrat, 2013, p. 148-178. [ISBN: 978-84-8384-599-1]</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«Redes, estéticas y dramaturgias del anarquismo y el socialismo catalanes en los años veinte»,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César de Vicente Hernando (ed.), </w:t>
      </w:r>
      <w:r w:rsidRPr="00870F9B">
        <w:rPr>
          <w:rFonts w:ascii="Times New Roman" w:hAnsi="Times New Roman"/>
          <w:i/>
          <w:sz w:val="24"/>
          <w:szCs w:val="24"/>
          <w:lang w:val="ca-ES"/>
        </w:rPr>
        <w:t>Una generación perdida. El tiempo de la literatura de avanzada (1925-1935)</w:t>
      </w:r>
      <w:r w:rsidRPr="00870F9B">
        <w:rPr>
          <w:rFonts w:ascii="Times New Roman" w:hAnsi="Times New Roman"/>
          <w:sz w:val="24"/>
          <w:szCs w:val="24"/>
          <w:lang w:val="ca-ES"/>
        </w:rPr>
        <w:t>, Doral, Florida, USA, Stockcero, 2013, p. 102-124. [</w:t>
      </w:r>
      <w:r w:rsidRPr="00870F9B">
        <w:rPr>
          <w:rFonts w:ascii="Times New Roman" w:hAnsi="Times New Roman"/>
          <w:bCs/>
          <w:sz w:val="24"/>
          <w:szCs w:val="24"/>
          <w:lang w:val="ca-ES" w:eastAsia="es-ES" w:bidi="ar-SA"/>
        </w:rPr>
        <w:t>ISBN-10:</w:t>
      </w:r>
      <w:r w:rsidRPr="00870F9B">
        <w:rPr>
          <w:rFonts w:ascii="Times New Roman" w:hAnsi="Times New Roman"/>
          <w:sz w:val="24"/>
          <w:szCs w:val="24"/>
          <w:lang w:val="ca-ES" w:eastAsia="es-ES" w:bidi="ar-SA"/>
        </w:rPr>
        <w:t xml:space="preserve"> 1934768685 i </w:t>
      </w:r>
      <w:r w:rsidRPr="00870F9B">
        <w:rPr>
          <w:rFonts w:ascii="Times New Roman" w:hAnsi="Times New Roman"/>
          <w:bCs/>
          <w:sz w:val="24"/>
          <w:szCs w:val="24"/>
          <w:lang w:val="ca-ES" w:eastAsia="es-ES" w:bidi="ar-SA"/>
        </w:rPr>
        <w:t>ISBN-13:</w:t>
      </w:r>
      <w:r w:rsidRPr="00870F9B">
        <w:rPr>
          <w:rFonts w:ascii="Times New Roman" w:hAnsi="Times New Roman"/>
          <w:sz w:val="24"/>
          <w:szCs w:val="24"/>
          <w:lang w:val="ca-ES" w:eastAsia="es-ES" w:bidi="ar-SA"/>
        </w:rPr>
        <w:t xml:space="preserve"> 978-1934768686]</w:t>
      </w:r>
    </w:p>
    <w:p w:rsidR="00081B03" w:rsidRPr="00870F9B" w:rsidRDefault="00081B03" w:rsidP="00081B03">
      <w:pPr>
        <w:numPr>
          <w:ilvl w:val="0"/>
          <w:numId w:val="8"/>
        </w:numPr>
        <w:jc w:val="both"/>
        <w:rPr>
          <w:rFonts w:ascii="Times New Roman" w:hAnsi="Times New Roman"/>
          <w:iCs/>
          <w:sz w:val="24"/>
          <w:szCs w:val="24"/>
          <w:lang w:val="ca-ES"/>
        </w:rPr>
      </w:pPr>
      <w:r w:rsidRPr="00870F9B">
        <w:rPr>
          <w:rFonts w:ascii="Times New Roman" w:hAnsi="Times New Roman"/>
          <w:sz w:val="24"/>
          <w:szCs w:val="24"/>
          <w:lang w:val="ca-ES"/>
        </w:rPr>
        <w:t>«Els miralls de la història en la dramatúrgia contemporània catalana (1989-2012)»,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El desig teatral d’Europa</w:t>
      </w:r>
      <w:r w:rsidRPr="00870F9B">
        <w:rPr>
          <w:rFonts w:ascii="Times New Roman" w:hAnsi="Times New Roman"/>
          <w:sz w:val="24"/>
          <w:szCs w:val="24"/>
          <w:lang w:val="ca-ES"/>
        </w:rPr>
        <w:t>, edició de Víct</w:t>
      </w:r>
      <w:r w:rsidR="00D47A2D" w:rsidRPr="00870F9B">
        <w:rPr>
          <w:rFonts w:ascii="Times New Roman" w:hAnsi="Times New Roman"/>
          <w:sz w:val="24"/>
          <w:szCs w:val="24"/>
          <w:lang w:val="ca-ES"/>
        </w:rPr>
        <w:t>or Molina i John London, Lleida,</w:t>
      </w:r>
      <w:r w:rsidRPr="00870F9B">
        <w:rPr>
          <w:rFonts w:ascii="Times New Roman" w:hAnsi="Times New Roman"/>
          <w:sz w:val="24"/>
          <w:szCs w:val="24"/>
          <w:lang w:val="ca-ES"/>
        </w:rPr>
        <w:t xml:space="preserve"> Punctum, 2013 (Escenes Europees, 2), p. 119-140. [ISBN: 978-84-941987-2-4]</w:t>
      </w:r>
    </w:p>
    <w:p w:rsidR="00081B03" w:rsidRPr="00870F9B" w:rsidRDefault="00081B03" w:rsidP="00081B03">
      <w:pPr>
        <w:numPr>
          <w:ilvl w:val="0"/>
          <w:numId w:val="8"/>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«La crítica teatral de Domènec Guansé a </w:t>
      </w:r>
      <w:r w:rsidRPr="00870F9B">
        <w:rPr>
          <w:rFonts w:ascii="Times New Roman" w:hAnsi="Times New Roman"/>
          <w:i/>
          <w:sz w:val="24"/>
          <w:szCs w:val="24"/>
          <w:lang w:val="ca-ES"/>
        </w:rPr>
        <w:t>La Publicitat</w:t>
      </w:r>
      <w:r w:rsidRPr="00870F9B">
        <w:rPr>
          <w:rFonts w:ascii="Times New Roman" w:hAnsi="Times New Roman"/>
          <w:sz w:val="24"/>
          <w:szCs w:val="24"/>
          <w:lang w:val="ca-ES"/>
        </w:rPr>
        <w:t xml:space="preserve"> i a </w:t>
      </w:r>
      <w:r w:rsidRPr="00870F9B">
        <w:rPr>
          <w:rFonts w:ascii="Times New Roman" w:hAnsi="Times New Roman"/>
          <w:i/>
          <w:sz w:val="24"/>
          <w:szCs w:val="24"/>
          <w:lang w:val="ca-ES"/>
        </w:rPr>
        <w:t xml:space="preserve">La Rambla </w:t>
      </w:r>
      <w:r w:rsidRPr="00870F9B">
        <w:rPr>
          <w:rFonts w:ascii="Times New Roman" w:hAnsi="Times New Roman"/>
          <w:sz w:val="24"/>
          <w:szCs w:val="24"/>
          <w:lang w:val="ca-ES"/>
        </w:rPr>
        <w:t>(1931-1936)», dins</w:t>
      </w:r>
      <w:r w:rsidR="00D47A2D"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Miscel·lània Jordi Bruguera</w:t>
      </w:r>
      <w:r w:rsidRPr="00870F9B">
        <w:rPr>
          <w:rFonts w:ascii="Times New Roman" w:hAnsi="Times New Roman"/>
          <w:sz w:val="24"/>
          <w:szCs w:val="24"/>
          <w:lang w:val="ca-ES"/>
        </w:rPr>
        <w:t>, vol. 1, Barcelona, Publicacions de l’Abadia de Montserrat, 2013, p. 147-168. [ISBN: 978-84-988364-3-1]</w:t>
      </w:r>
    </w:p>
    <w:p w:rsidR="00081B03" w:rsidRPr="00870F9B" w:rsidRDefault="00081B03" w:rsidP="00081B03">
      <w:pPr>
        <w:numPr>
          <w:ilvl w:val="0"/>
          <w:numId w:val="8"/>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(amb Josep Camps i Arbós) «Una proposta de rutes</w:t>
      </w:r>
      <w:r w:rsidR="00D47A2D" w:rsidRPr="00870F9B">
        <w:rPr>
          <w:rFonts w:ascii="Times New Roman" w:hAnsi="Times New Roman"/>
          <w:sz w:val="24"/>
          <w:szCs w:val="24"/>
          <w:lang w:val="ca-ES" w:eastAsia="ca-ES" w:bidi="ar-SA"/>
        </w:rPr>
        <w:t xml:space="preserve"> literàries pel Pla d'Urgell», dins:</w:t>
      </w:r>
      <w:r w:rsidRPr="00870F9B">
        <w:rPr>
          <w:rFonts w:ascii="Times New Roman" w:hAnsi="Times New Roman"/>
          <w:sz w:val="24"/>
          <w:szCs w:val="24"/>
          <w:lang w:val="ca-ES" w:eastAsia="ca-ES" w:bidi="ar-SA"/>
        </w:rPr>
        <w:t xml:space="preserve"> Jordi Chumillas i Ricard Girame (ed.), </w:t>
      </w:r>
      <w:r w:rsidRPr="00870F9B">
        <w:rPr>
          <w:rFonts w:ascii="Times New Roman" w:hAnsi="Times New Roman"/>
          <w:i/>
          <w:sz w:val="24"/>
          <w:szCs w:val="24"/>
          <w:lang w:val="ca-ES" w:eastAsia="ca-ES" w:bidi="ar-SA"/>
        </w:rPr>
        <w:t>Pels vells carrers de poble. Territori, marca, educació i patrimoni</w:t>
      </w:r>
      <w:r w:rsidRPr="00870F9B">
        <w:rPr>
          <w:rFonts w:ascii="Times New Roman" w:hAnsi="Times New Roman"/>
          <w:sz w:val="24"/>
          <w:szCs w:val="24"/>
          <w:lang w:val="ca-ES" w:eastAsia="ca-ES" w:bidi="ar-SA"/>
        </w:rPr>
        <w:t>, Vic, Servei de Publicacions Institucionals, Universitat de Vic-Universitat Central de Catalunya, 2014, p. 185-193. [ISBN: 978-84-941644-9-1]</w:t>
      </w:r>
    </w:p>
    <w:p w:rsidR="00081B03" w:rsidRPr="00870F9B" w:rsidRDefault="00081B03" w:rsidP="00081B03">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sz w:val="24"/>
          <w:szCs w:val="24"/>
          <w:lang w:val="ca-ES"/>
        </w:rPr>
        <w:t xml:space="preserve">(amb Montserrat Corretger) «Els </w:t>
      </w:r>
      <w:r w:rsidRPr="00870F9B">
        <w:rPr>
          <w:rFonts w:ascii="Times New Roman" w:hAnsi="Times New Roman"/>
          <w:i/>
          <w:iCs/>
          <w:sz w:val="24"/>
          <w:szCs w:val="24"/>
          <w:lang w:val="ca-ES"/>
        </w:rPr>
        <w:t xml:space="preserve">Retrats literaris </w:t>
      </w:r>
      <w:r w:rsidRPr="00870F9B">
        <w:rPr>
          <w:rFonts w:ascii="Times New Roman" w:hAnsi="Times New Roman"/>
          <w:sz w:val="24"/>
          <w:szCs w:val="24"/>
          <w:lang w:val="ca-ES"/>
        </w:rPr>
        <w:t>de Domè</w:t>
      </w:r>
      <w:r w:rsidR="00D47A2D" w:rsidRPr="00870F9B">
        <w:rPr>
          <w:rFonts w:ascii="Times New Roman" w:hAnsi="Times New Roman"/>
          <w:sz w:val="24"/>
          <w:szCs w:val="24"/>
          <w:lang w:val="ca-ES"/>
        </w:rPr>
        <w:t>nec Guansé», dins:</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Aproximació a l'altre / An Approach to the other. Biografies, semblances i retrats / Biographies, resemblances and portraits</w:t>
      </w:r>
      <w:r w:rsidRPr="00870F9B">
        <w:rPr>
          <w:rFonts w:ascii="Times New Roman" w:hAnsi="Times New Roman"/>
          <w:sz w:val="24"/>
          <w:szCs w:val="24"/>
          <w:lang w:val="ca-ES"/>
        </w:rPr>
        <w:t>, Amsterdam / Philadelphia, John Benjamins Publishing Company, 2015, p. 83-89.</w:t>
      </w:r>
    </w:p>
    <w:p w:rsidR="005C416A" w:rsidRPr="00870F9B" w:rsidRDefault="005C416A" w:rsidP="005C416A">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color w:val="000000"/>
          <w:sz w:val="24"/>
          <w:szCs w:val="24"/>
          <w:lang w:val="ca-ES"/>
        </w:rPr>
        <w:t>«Joan Oliver sota la vigilància de la policia franquista (1948-1977)», dins: Montserrat Corretger, Pompeu Casanovas i Vicent Salvador (ed.),</w:t>
      </w:r>
      <w:r w:rsidRPr="00870F9B">
        <w:rPr>
          <w:rFonts w:ascii="Times New Roman" w:hAnsi="Times New Roman"/>
          <w:i/>
          <w:iCs/>
          <w:color w:val="000000"/>
          <w:sz w:val="24"/>
          <w:szCs w:val="24"/>
          <w:lang w:val="ca-ES"/>
        </w:rPr>
        <w:t xml:space="preserve"> El compromís literari en la modernitat. Del període d’entreguerres al postfranquisme (1920–1980)</w:t>
      </w:r>
      <w:r w:rsidRPr="00870F9B">
        <w:rPr>
          <w:rFonts w:ascii="Times New Roman" w:hAnsi="Times New Roman"/>
          <w:color w:val="000000"/>
          <w:sz w:val="24"/>
          <w:szCs w:val="24"/>
          <w:lang w:val="ca-ES"/>
        </w:rPr>
        <w:t xml:space="preserve">, Tarragona / Melbourne, Publicacions Universitat Rovira i Virgili Royal Melbourne Institute of Technology, 2016, p. </w:t>
      </w:r>
      <w:r w:rsidRPr="00870F9B">
        <w:rPr>
          <w:rFonts w:ascii="Times New Roman" w:hAnsi="Times New Roman"/>
          <w:sz w:val="24"/>
          <w:szCs w:val="24"/>
          <w:lang w:val="ca-ES"/>
        </w:rPr>
        <w:t xml:space="preserve">147-158. </w:t>
      </w:r>
    </w:p>
    <w:p w:rsidR="005C416A" w:rsidRPr="00870F9B" w:rsidRDefault="005C416A" w:rsidP="005C416A">
      <w:pPr>
        <w:shd w:val="clear" w:color="auto" w:fill="FFFFFF"/>
        <w:ind w:left="720" w:firstLine="0"/>
        <w:jc w:val="both"/>
        <w:rPr>
          <w:rFonts w:ascii="Times New Roman" w:hAnsi="Times New Roman"/>
          <w:color w:val="000000"/>
          <w:sz w:val="24"/>
          <w:szCs w:val="24"/>
          <w:lang w:val="ca-ES"/>
        </w:rPr>
      </w:pPr>
      <w:r w:rsidRPr="00870F9B">
        <w:rPr>
          <w:rFonts w:ascii="Times New Roman" w:hAnsi="Times New Roman"/>
          <w:sz w:val="24"/>
          <w:szCs w:val="24"/>
          <w:lang w:val="ca-ES"/>
        </w:rPr>
        <w:t>[</w:t>
      </w:r>
      <w:r w:rsidRPr="00870F9B">
        <w:rPr>
          <w:rFonts w:ascii="Times New Roman" w:hAnsi="Times New Roman"/>
          <w:color w:val="000000"/>
          <w:sz w:val="24"/>
          <w:szCs w:val="24"/>
          <w:lang w:val="ca-ES"/>
        </w:rPr>
        <w:t>ISBN (URV): 978-84-8424-445-5 / ISBN (RMIT): 978-0-9941522-3-7 / DOI: 10.17345/9788484244455]</w:t>
      </w:r>
    </w:p>
    <w:p w:rsidR="005C416A" w:rsidRPr="00870F9B" w:rsidRDefault="005C416A" w:rsidP="005C416A">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sz w:val="24"/>
          <w:szCs w:val="24"/>
          <w:lang w:val="ca-ES" w:eastAsia="ca-ES" w:bidi="ar-SA"/>
        </w:rPr>
        <w:t>«Une identité menacée, une inclusion précaire. Le thème de l’immigrat</w:t>
      </w:r>
      <w:r w:rsidR="00081E05" w:rsidRPr="00870F9B">
        <w:rPr>
          <w:rFonts w:ascii="Times New Roman" w:hAnsi="Times New Roman"/>
          <w:sz w:val="24"/>
          <w:szCs w:val="24"/>
          <w:lang w:val="ca-ES" w:eastAsia="ca-ES" w:bidi="ar-SA"/>
        </w:rPr>
        <w:t>ion dans la littérature dramati</w:t>
      </w:r>
      <w:r w:rsidRPr="00870F9B">
        <w:rPr>
          <w:rFonts w:ascii="Times New Roman" w:hAnsi="Times New Roman"/>
          <w:sz w:val="24"/>
          <w:szCs w:val="24"/>
          <w:lang w:val="ca-ES" w:eastAsia="ca-ES" w:bidi="ar-SA"/>
        </w:rPr>
        <w:t xml:space="preserve">que catalane (2008-2015)», dins: Fabienne Crastes (ed.), </w:t>
      </w:r>
      <w:r w:rsidRPr="00870F9B">
        <w:rPr>
          <w:rFonts w:ascii="Times New Roman" w:hAnsi="Times New Roman"/>
          <w:i/>
          <w:sz w:val="24"/>
          <w:szCs w:val="24"/>
          <w:lang w:val="ca-ES" w:eastAsia="ca-ES" w:bidi="ar-SA"/>
        </w:rPr>
        <w:t>L’étranger. Altérité, altération, métissage</w:t>
      </w:r>
      <w:r w:rsidRPr="00870F9B">
        <w:rPr>
          <w:rFonts w:ascii="Times New Roman" w:hAnsi="Times New Roman"/>
          <w:sz w:val="24"/>
          <w:szCs w:val="24"/>
          <w:lang w:val="ca-ES" w:eastAsia="ca-ES" w:bidi="ar-SA"/>
        </w:rPr>
        <w:t>, Corsica, Albiana / Università di Corsica, 2017, p. 247-260. [ISBN: 978-2-8241-0869-8]</w:t>
      </w:r>
    </w:p>
    <w:p w:rsidR="00265195" w:rsidRPr="00870F9B" w:rsidRDefault="00265195" w:rsidP="005C416A">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sz w:val="24"/>
          <w:szCs w:val="24"/>
          <w:lang w:val="ca-ES"/>
        </w:rPr>
        <w:t xml:space="preserve">«La repressió de les lletres catalanes: el cas de Manuel de Pedrolo (1962-1972)», dins: Carles Santacana (coord.), </w:t>
      </w:r>
      <w:r w:rsidRPr="00870F9B">
        <w:rPr>
          <w:rFonts w:ascii="Times New Roman" w:hAnsi="Times New Roman"/>
          <w:i/>
          <w:iCs/>
          <w:sz w:val="24"/>
          <w:szCs w:val="24"/>
          <w:lang w:val="ca-ES"/>
        </w:rPr>
        <w:t>Quan tot semblava possible... Els fonaments del canvi cultural a Espanya (1960-1975)</w:t>
      </w:r>
      <w:r w:rsidRPr="00870F9B">
        <w:rPr>
          <w:rFonts w:ascii="Times New Roman" w:hAnsi="Times New Roman"/>
          <w:sz w:val="24"/>
          <w:szCs w:val="24"/>
          <w:lang w:val="ca-ES"/>
        </w:rPr>
        <w:t>, València, Publicacions de la Universitat de València, 2018, p. 151-175. [ISBN: 978-84-9134-289-2]</w:t>
      </w:r>
    </w:p>
    <w:p w:rsidR="00616CA9" w:rsidRPr="00870F9B" w:rsidRDefault="00616CA9" w:rsidP="005C416A">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«El pensament polític de Màrius Torres (1934-1942)», dins: Josep Camps Arbós, Imma Farré Vilalta i Joan R. Veny-Mesquida (cur.), </w:t>
      </w:r>
      <w:r w:rsidRPr="00870F9B">
        <w:rPr>
          <w:rFonts w:ascii="Times New Roman" w:hAnsi="Times New Roman"/>
          <w:i/>
          <w:sz w:val="24"/>
          <w:szCs w:val="24"/>
          <w:lang w:val="ca-ES"/>
        </w:rPr>
        <w:t>La ciutat d’ideals que volíem bastir. Màrius Torres i la literatura del seu temps</w:t>
      </w:r>
      <w:r w:rsidRPr="00870F9B">
        <w:rPr>
          <w:rFonts w:ascii="Times New Roman" w:hAnsi="Times New Roman"/>
          <w:sz w:val="24"/>
          <w:szCs w:val="24"/>
          <w:lang w:val="ca-ES"/>
        </w:rPr>
        <w:t>, Lleida, Aula Màrius Torres &amp; Pagès Editors, 2018, p. 75-88.</w:t>
      </w:r>
    </w:p>
    <w:p w:rsidR="00BA5DE4" w:rsidRPr="00870F9B" w:rsidRDefault="00BA5DE4" w:rsidP="005C416A">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«Rafael Tasis, crític i confident literaris d’Odó Hurtado», dins: Montserrat Bacardí i Francesc Foguet (cur.), </w:t>
      </w:r>
      <w:r w:rsidRPr="00870F9B">
        <w:rPr>
          <w:rFonts w:ascii="Times New Roman" w:hAnsi="Times New Roman"/>
          <w:i/>
          <w:sz w:val="24"/>
          <w:szCs w:val="24"/>
          <w:lang w:val="ca-ES" w:eastAsia="ca-ES" w:bidi="ar-SA"/>
        </w:rPr>
        <w:t>Constel·lació tasiana: contextos i relacions</w:t>
      </w:r>
      <w:r w:rsidRPr="00870F9B">
        <w:rPr>
          <w:rFonts w:ascii="Times New Roman" w:hAnsi="Times New Roman"/>
          <w:sz w:val="24"/>
          <w:szCs w:val="24"/>
          <w:lang w:val="ca-ES" w:eastAsia="ca-ES" w:bidi="ar-SA"/>
        </w:rPr>
        <w:t>, edició a cura de Monts</w:t>
      </w:r>
      <w:r w:rsidR="00F276E2" w:rsidRPr="00870F9B">
        <w:rPr>
          <w:rFonts w:ascii="Times New Roman" w:hAnsi="Times New Roman"/>
          <w:sz w:val="24"/>
          <w:szCs w:val="24"/>
          <w:lang w:val="ca-ES" w:eastAsia="ca-ES" w:bidi="ar-SA"/>
        </w:rPr>
        <w:t>errat Bacardí i Francesc Foguet,</w:t>
      </w:r>
      <w:r w:rsidRPr="00870F9B">
        <w:rPr>
          <w:rFonts w:ascii="Times New Roman" w:hAnsi="Times New Roman"/>
          <w:sz w:val="24"/>
          <w:szCs w:val="24"/>
          <w:lang w:val="ca-ES" w:eastAsia="ca-ES" w:bidi="ar-SA"/>
        </w:rPr>
        <w:t xml:space="preserve"> Barcelona, Societat Catalana de Llengua i Literatura, filial de l’Institut d’Estudis Catalans, 2018, p.</w:t>
      </w:r>
      <w:r w:rsidR="00F276E2" w:rsidRPr="00870F9B">
        <w:rPr>
          <w:rFonts w:ascii="Times New Roman" w:hAnsi="Times New Roman"/>
          <w:sz w:val="24"/>
          <w:szCs w:val="24"/>
          <w:lang w:val="ca-ES" w:eastAsia="ca-ES" w:bidi="ar-SA"/>
        </w:rPr>
        <w:t xml:space="preserve"> 147-169.</w:t>
      </w:r>
    </w:p>
    <w:p w:rsidR="00E6414A" w:rsidRPr="00870F9B" w:rsidRDefault="00E6414A" w:rsidP="00E6414A">
      <w:pPr>
        <w:numPr>
          <w:ilvl w:val="0"/>
          <w:numId w:val="8"/>
        </w:numPr>
        <w:shd w:val="clear" w:color="auto" w:fill="FFFFFF"/>
        <w:jc w:val="both"/>
        <w:rPr>
          <w:rFonts w:ascii="Times New Roman" w:hAnsi="Times New Roman"/>
          <w:sz w:val="24"/>
          <w:szCs w:val="24"/>
          <w:lang w:val="ca-ES"/>
        </w:rPr>
      </w:pPr>
      <w:r w:rsidRPr="00870F9B">
        <w:rPr>
          <w:rFonts w:ascii="Times New Roman" w:hAnsi="Times New Roman"/>
          <w:color w:val="000000"/>
          <w:sz w:val="24"/>
          <w:szCs w:val="24"/>
          <w:lang w:val="ca-ES" w:eastAsia="ca-ES" w:bidi="ar-SA"/>
        </w:rPr>
        <w:t xml:space="preserve">«Tres entre molts: perspectives mironianes de la contemporaneïtat», dins: Àlex Broch, Jordi Cornudella i Francesc Foguet (cur.), </w:t>
      </w:r>
      <w:r w:rsidRPr="00870F9B">
        <w:rPr>
          <w:rFonts w:ascii="Times New Roman" w:hAnsi="Times New Roman"/>
          <w:i/>
          <w:iCs/>
          <w:color w:val="000000"/>
          <w:sz w:val="24"/>
          <w:szCs w:val="24"/>
          <w:lang w:val="ca-ES" w:eastAsia="ca-ES" w:bidi="ar-SA"/>
        </w:rPr>
        <w:t>Teatre català avui 2000-2017</w:t>
      </w:r>
      <w:r w:rsidRPr="00870F9B">
        <w:rPr>
          <w:rFonts w:ascii="Times New Roman" w:hAnsi="Times New Roman"/>
          <w:color w:val="000000"/>
          <w:sz w:val="24"/>
          <w:szCs w:val="24"/>
          <w:lang w:val="ca-ES" w:eastAsia="ca-ES" w:bidi="ar-SA"/>
        </w:rPr>
        <w:t>, Juneda, Fonoll, 2018, p. 195-217.</w:t>
      </w:r>
    </w:p>
    <w:p w:rsidR="006F2CF1" w:rsidRPr="00870F9B" w:rsidRDefault="006F2CF1" w:rsidP="006F2CF1">
      <w:pPr>
        <w:numPr>
          <w:ilvl w:val="0"/>
          <w:numId w:val="8"/>
        </w:numPr>
        <w:shd w:val="clear" w:color="auto" w:fill="FFFFFF"/>
        <w:jc w:val="both"/>
        <w:rPr>
          <w:rFonts w:ascii="Times New Roman" w:hAnsi="Times New Roman"/>
          <w:sz w:val="24"/>
          <w:szCs w:val="24"/>
          <w:lang w:val="ca-ES" w:eastAsia="ca-ES" w:bidi="ar-SA"/>
        </w:rPr>
      </w:pPr>
      <w:r w:rsidRPr="00870F9B">
        <w:rPr>
          <w:rFonts w:ascii="Times New Roman" w:hAnsi="Times New Roman"/>
          <w:color w:val="000000"/>
          <w:sz w:val="24"/>
          <w:szCs w:val="24"/>
          <w:lang w:val="ca-ES" w:eastAsia="ca-ES" w:bidi="ar-SA"/>
        </w:rPr>
        <w:t>«</w:t>
      </w:r>
      <w:r w:rsidRPr="00870F9B">
        <w:rPr>
          <w:rFonts w:ascii="Times New Roman" w:hAnsi="Times New Roman"/>
          <w:sz w:val="24"/>
          <w:szCs w:val="24"/>
          <w:lang w:val="ca-ES"/>
        </w:rPr>
        <w:t>Joan Oliver Under Francoist Police Surveillance (1948–1977)</w:t>
      </w:r>
      <w:r w:rsidRPr="00870F9B">
        <w:rPr>
          <w:rFonts w:ascii="Times New Roman" w:hAnsi="Times New Roman"/>
          <w:color w:val="000000"/>
          <w:sz w:val="24"/>
          <w:szCs w:val="24"/>
          <w:lang w:val="ca-ES" w:eastAsia="ca-ES" w:bidi="ar-SA"/>
        </w:rPr>
        <w:t xml:space="preserve">», dins: Pompeu Casanovas, Montserrat Corretger, Vicent Salvador (ed.), </w:t>
      </w:r>
      <w:r w:rsidRPr="00870F9B">
        <w:rPr>
          <w:rFonts w:ascii="Times New Roman" w:hAnsi="Times New Roman"/>
          <w:i/>
          <w:color w:val="000000"/>
          <w:sz w:val="24"/>
          <w:szCs w:val="24"/>
          <w:lang w:val="ca-ES" w:eastAsia="ca-ES" w:bidi="ar-SA"/>
        </w:rPr>
        <w:t>The Rise of Catalan Identity. Social Commitment and Political Engagement in the Twentieh Century</w:t>
      </w:r>
      <w:r w:rsidRPr="00870F9B">
        <w:rPr>
          <w:rFonts w:ascii="Times New Roman" w:hAnsi="Times New Roman"/>
          <w:color w:val="000000"/>
          <w:sz w:val="24"/>
          <w:szCs w:val="24"/>
          <w:lang w:val="ca-ES" w:eastAsia="ca-ES" w:bidi="ar-SA"/>
        </w:rPr>
        <w:t>,</w:t>
      </w:r>
      <w:r w:rsidR="004A16BA" w:rsidRPr="00870F9B">
        <w:rPr>
          <w:rFonts w:ascii="Times New Roman" w:hAnsi="Times New Roman"/>
          <w:color w:val="000000"/>
          <w:sz w:val="24"/>
          <w:szCs w:val="24"/>
          <w:lang w:val="ca-ES" w:eastAsia="ca-ES" w:bidi="ar-SA"/>
        </w:rPr>
        <w:t xml:space="preserve"> Cham</w:t>
      </w:r>
      <w:r w:rsidRPr="00870F9B">
        <w:rPr>
          <w:rFonts w:ascii="Times New Roman" w:hAnsi="Times New Roman"/>
          <w:color w:val="000000"/>
          <w:sz w:val="24"/>
          <w:szCs w:val="24"/>
          <w:lang w:val="ca-ES" w:eastAsia="ca-ES" w:bidi="ar-SA"/>
        </w:rPr>
        <w:t xml:space="preserve">, Springer </w:t>
      </w:r>
      <w:r w:rsidR="004A16BA" w:rsidRPr="00870F9B">
        <w:rPr>
          <w:rFonts w:ascii="Times New Roman" w:hAnsi="Times New Roman"/>
          <w:color w:val="000000"/>
          <w:sz w:val="24"/>
          <w:szCs w:val="24"/>
          <w:lang w:val="ca-ES" w:eastAsia="ca-ES" w:bidi="ar-SA"/>
        </w:rPr>
        <w:t>Nature Switzerland</w:t>
      </w:r>
      <w:r w:rsidRPr="00870F9B">
        <w:rPr>
          <w:rFonts w:ascii="Times New Roman" w:hAnsi="Times New Roman"/>
          <w:color w:val="000000"/>
          <w:sz w:val="24"/>
          <w:szCs w:val="24"/>
          <w:lang w:val="ca-ES" w:eastAsia="ca-ES" w:bidi="ar-SA"/>
        </w:rPr>
        <w:t>, 2019, p. 159-169. [</w:t>
      </w:r>
      <w:r w:rsidRPr="00870F9B">
        <w:rPr>
          <w:rFonts w:ascii="Times New Roman" w:hAnsi="Times New Roman"/>
          <w:sz w:val="24"/>
          <w:szCs w:val="24"/>
          <w:lang w:val="ca-ES" w:eastAsia="ca-ES" w:bidi="ar-SA"/>
        </w:rPr>
        <w:t>ISBN 978-3-030-18143-7]</w:t>
      </w:r>
    </w:p>
    <w:p w:rsidR="001031A5" w:rsidRPr="00870F9B" w:rsidRDefault="001031A5" w:rsidP="001031A5">
      <w:pPr>
        <w:numPr>
          <w:ilvl w:val="0"/>
          <w:numId w:val="8"/>
        </w:numPr>
        <w:shd w:val="clear" w:color="auto" w:fill="FFFFFF"/>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«El teatre de Pau Faner en grau de temptativa», dins: </w:t>
      </w:r>
      <w:r w:rsidRPr="00870F9B">
        <w:rPr>
          <w:rFonts w:ascii="Times New Roman" w:hAnsi="Times New Roman"/>
          <w:i/>
          <w:iCs/>
          <w:sz w:val="24"/>
          <w:szCs w:val="24"/>
          <w:lang w:val="ca-ES"/>
        </w:rPr>
        <w:t>Pau Faner, fabulador</w:t>
      </w:r>
      <w:r w:rsidRPr="00870F9B">
        <w:rPr>
          <w:rFonts w:ascii="Times New Roman" w:hAnsi="Times New Roman"/>
          <w:sz w:val="24"/>
          <w:szCs w:val="24"/>
          <w:lang w:val="ca-ES"/>
        </w:rPr>
        <w:t>, edició a cura de Pilar Arnau, Ismael Pelegrí i Josefina Salord, Lleida / Maó, Punctum &amp; Institut Menorquí d'Estudis, 2019, p. 127-147.</w:t>
      </w:r>
    </w:p>
    <w:p w:rsidR="00A70D22" w:rsidRPr="00870F9B" w:rsidRDefault="00A70D22" w:rsidP="00A70D22">
      <w:pPr>
        <w:pStyle w:val="Prrafodelista"/>
        <w:numPr>
          <w:ilvl w:val="0"/>
          <w:numId w:val="8"/>
        </w:numPr>
        <w:jc w:val="both"/>
        <w:rPr>
          <w:rFonts w:ascii="Times New Roman" w:hAnsi="Times New Roman"/>
          <w:color w:val="000000"/>
          <w:sz w:val="24"/>
          <w:szCs w:val="24"/>
          <w:lang w:val="ca-ES" w:eastAsia="ca-ES" w:bidi="ar-SA"/>
        </w:rPr>
      </w:pPr>
      <w:r w:rsidRPr="00870F9B">
        <w:rPr>
          <w:rFonts w:ascii="Times New Roman" w:hAnsi="Times New Roman"/>
          <w:color w:val="000000"/>
          <w:sz w:val="24"/>
          <w:szCs w:val="24"/>
          <w:lang w:val="ca-ES" w:eastAsia="ca-ES" w:bidi="ar-SA"/>
        </w:rPr>
        <w:t xml:space="preserve">«La dramatúrgia política de Maria Aurèlia Capmany (1959-1968)», dins </w:t>
      </w:r>
      <w:r w:rsidRPr="00870F9B">
        <w:rPr>
          <w:rFonts w:ascii="Times New Roman" w:hAnsi="Times New Roman"/>
          <w:i/>
          <w:iCs/>
          <w:color w:val="000000"/>
          <w:sz w:val="24"/>
          <w:szCs w:val="24"/>
          <w:lang w:val="ca-ES" w:eastAsia="ca-ES" w:bidi="ar-SA"/>
        </w:rPr>
        <w:t>Dramatúrgies contemporànies per a la igualtat: autories, escenificacions, recepcions. Una visió comparatista</w:t>
      </w:r>
      <w:r w:rsidRPr="00870F9B">
        <w:rPr>
          <w:rFonts w:ascii="Times New Roman" w:hAnsi="Times New Roman"/>
          <w:color w:val="000000"/>
          <w:sz w:val="24"/>
          <w:szCs w:val="24"/>
          <w:lang w:val="ca-ES" w:eastAsia="ca-ES" w:bidi="ar-SA"/>
        </w:rPr>
        <w:t>, edició a cura d'Isabel Marcillas i Biel Sansano, València, Universitat de València, 2019, p. 247-268.</w:t>
      </w:r>
    </w:p>
    <w:p w:rsidR="00ED1CE4" w:rsidRPr="00870F9B" w:rsidRDefault="00ED1CE4" w:rsidP="00ED1CE4">
      <w:pPr>
        <w:pStyle w:val="Prrafodelista"/>
        <w:numPr>
          <w:ilvl w:val="0"/>
          <w:numId w:val="8"/>
        </w:numPr>
        <w:jc w:val="both"/>
        <w:rPr>
          <w:rFonts w:ascii="Times New Roman" w:hAnsi="Times New Roman"/>
          <w:color w:val="000000"/>
          <w:sz w:val="24"/>
          <w:szCs w:val="24"/>
          <w:lang w:val="ca-ES" w:eastAsia="ca-ES" w:bidi="ar-SA"/>
        </w:rPr>
      </w:pPr>
      <w:r w:rsidRPr="00870F9B">
        <w:rPr>
          <w:rFonts w:ascii="Times New Roman" w:hAnsi="Times New Roman"/>
          <w:color w:val="000000"/>
          <w:sz w:val="24"/>
          <w:szCs w:val="24"/>
          <w:lang w:val="ca-ES" w:eastAsia="ca-ES" w:bidi="ar-SA"/>
        </w:rPr>
        <w:t xml:space="preserve">(amb Eva Saumell), «Las figuraciones de la vejez en la literatura dramática catalana contemporánea», a Miquel Cruz Morente &amp; Ivan Gisbert López (eds.), </w:t>
      </w:r>
      <w:r w:rsidRPr="00870F9B">
        <w:rPr>
          <w:rFonts w:ascii="Times New Roman" w:hAnsi="Times New Roman"/>
          <w:i/>
          <w:iCs/>
          <w:color w:val="000000"/>
          <w:sz w:val="24"/>
          <w:szCs w:val="24"/>
          <w:lang w:val="ca-ES" w:eastAsia="ca-ES" w:bidi="ar-SA"/>
        </w:rPr>
        <w:t>Formas de la alteridad en la cultura contemporánea: la ruptura de límites y fronteras</w:t>
      </w:r>
      <w:r w:rsidRPr="00870F9B">
        <w:rPr>
          <w:rFonts w:ascii="Times New Roman" w:hAnsi="Times New Roman"/>
          <w:color w:val="000000"/>
          <w:sz w:val="24"/>
          <w:szCs w:val="24"/>
          <w:lang w:val="ca-ES" w:eastAsia="ca-ES" w:bidi="ar-SA"/>
        </w:rPr>
        <w:t>, Berlín, Peter Lang GmbH, 2019, p. 207-222. [ISBN: 978-3-631-79934-5]</w:t>
      </w:r>
    </w:p>
    <w:p w:rsidR="00013F01" w:rsidRPr="00013F01" w:rsidRDefault="00774013" w:rsidP="00774013">
      <w:pPr>
        <w:numPr>
          <w:ilvl w:val="0"/>
          <w:numId w:val="8"/>
        </w:numPr>
        <w:spacing w:before="100" w:beforeAutospacing="1" w:after="100" w:afterAutospacing="1"/>
        <w:jc w:val="both"/>
        <w:rPr>
          <w:rFonts w:ascii="Times New Roman" w:hAnsi="Times New Roman"/>
          <w:color w:val="000000"/>
          <w:sz w:val="24"/>
          <w:szCs w:val="24"/>
          <w:lang w:val="ca-ES" w:eastAsia="ca-ES" w:bidi="ar-SA"/>
        </w:rPr>
      </w:pPr>
      <w:r w:rsidRPr="00870F9B">
        <w:rPr>
          <w:rFonts w:ascii="Times New Roman" w:hAnsi="Times New Roman"/>
          <w:sz w:val="24"/>
          <w:szCs w:val="24"/>
          <w:lang w:val="ca-ES" w:eastAsia="ca-ES" w:bidi="ar-SA"/>
        </w:rPr>
        <w:t xml:space="preserve">«Maria Aurèlia Capmany, la història feta memòria», dins Joan Vergés Gifra, Francesco Ardolino i Marta Nadal Brunès (eds.), </w:t>
      </w:r>
      <w:r w:rsidRPr="00870F9B">
        <w:rPr>
          <w:rFonts w:ascii="Times New Roman" w:hAnsi="Times New Roman"/>
          <w:i/>
          <w:iCs/>
          <w:sz w:val="24"/>
          <w:szCs w:val="24"/>
          <w:lang w:val="ca-ES" w:eastAsia="ca-ES" w:bidi="ar-SA"/>
        </w:rPr>
        <w:t>Maria Aurèlia Capmany, escriptora i pensadora</w:t>
      </w:r>
      <w:r w:rsidRPr="00870F9B">
        <w:rPr>
          <w:rFonts w:ascii="Times New Roman" w:hAnsi="Times New Roman"/>
          <w:sz w:val="24"/>
          <w:szCs w:val="24"/>
          <w:lang w:val="ca-ES" w:eastAsia="ca-ES" w:bidi="ar-SA"/>
        </w:rPr>
        <w:t>, Girona, Documenta Universitària, 2019, p. 39-56. [ISBN: 978-84-9984-496-1]</w:t>
      </w:r>
    </w:p>
    <w:p w:rsidR="00774013" w:rsidRPr="00847FCC" w:rsidRDefault="00013F01" w:rsidP="00774013">
      <w:pPr>
        <w:numPr>
          <w:ilvl w:val="0"/>
          <w:numId w:val="8"/>
        </w:numPr>
        <w:spacing w:before="100" w:beforeAutospacing="1" w:after="100" w:afterAutospacing="1"/>
        <w:jc w:val="both"/>
        <w:rPr>
          <w:rFonts w:ascii="Times New Roman" w:hAnsi="Times New Roman"/>
          <w:color w:val="000000"/>
          <w:sz w:val="24"/>
          <w:szCs w:val="24"/>
          <w:lang w:val="ca-ES" w:eastAsia="ca-ES" w:bidi="ar-SA"/>
        </w:rPr>
      </w:pPr>
      <w:r w:rsidRPr="001317B9">
        <w:rPr>
          <w:rFonts w:ascii="Times New Roman" w:hAnsi="Times New Roman"/>
          <w:sz w:val="24"/>
          <w:szCs w:val="24"/>
          <w:lang w:val="ca-ES" w:eastAsia="ca-ES" w:bidi="ar-SA"/>
        </w:rPr>
        <w:t xml:space="preserve">«Margarida Xirgu i Subirà. La gran diva del teatre català», dins Borja de Riquer (ed.), </w:t>
      </w:r>
      <w:r w:rsidR="000129FC" w:rsidRPr="001317B9">
        <w:rPr>
          <w:rFonts w:ascii="Times New Roman" w:hAnsi="Times New Roman"/>
          <w:i/>
          <w:sz w:val="24"/>
          <w:szCs w:val="24"/>
          <w:lang w:val="ca-ES" w:eastAsia="ca-ES" w:bidi="ar-SA"/>
        </w:rPr>
        <w:t>Vides catalanes que han fet història</w:t>
      </w:r>
      <w:r w:rsidR="000129FC" w:rsidRPr="001317B9">
        <w:rPr>
          <w:rFonts w:ascii="Times New Roman" w:hAnsi="Times New Roman"/>
          <w:sz w:val="24"/>
          <w:szCs w:val="24"/>
          <w:lang w:val="ca-ES" w:eastAsia="ca-ES" w:bidi="ar-SA"/>
        </w:rPr>
        <w:t>,</w:t>
      </w:r>
      <w:r w:rsidRPr="001317B9">
        <w:rPr>
          <w:rFonts w:ascii="Times New Roman" w:hAnsi="Times New Roman"/>
          <w:sz w:val="24"/>
          <w:szCs w:val="24"/>
          <w:lang w:val="ca-ES" w:eastAsia="ca-ES" w:bidi="ar-SA"/>
        </w:rPr>
        <w:t xml:space="preserve"> Barcelona, Edicions 62, 2020, p. </w:t>
      </w:r>
      <w:r w:rsidR="000129FC" w:rsidRPr="001317B9">
        <w:rPr>
          <w:rFonts w:ascii="Times New Roman" w:hAnsi="Times New Roman"/>
          <w:sz w:val="24"/>
          <w:szCs w:val="24"/>
          <w:lang w:val="ca-ES" w:eastAsia="ca-ES" w:bidi="ar-SA"/>
        </w:rPr>
        <w:t>740-746. [ISBN: 978-84-297-7884-7]</w:t>
      </w:r>
    </w:p>
    <w:p w:rsidR="00E45B04" w:rsidRPr="00870F9B" w:rsidRDefault="00E45B04" w:rsidP="00081B03">
      <w:pPr>
        <w:jc w:val="both"/>
        <w:rPr>
          <w:rFonts w:ascii="Times New Roman" w:hAnsi="Times New Roman"/>
          <w:b/>
          <w:sz w:val="24"/>
          <w:szCs w:val="24"/>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Pròlegs</w:t>
      </w:r>
    </w:p>
    <w:p w:rsidR="00081B03" w:rsidRPr="00870F9B" w:rsidRDefault="00081B03" w:rsidP="00081B03">
      <w:pPr>
        <w:jc w:val="both"/>
        <w:rPr>
          <w:rFonts w:ascii="Times New Roman" w:hAnsi="Times New Roman"/>
          <w:b/>
          <w:sz w:val="24"/>
          <w:szCs w:val="24"/>
          <w:lang w:val="ca-ES"/>
        </w:rPr>
      </w:pP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«Pròleg». Dins: </w:t>
      </w:r>
      <w:r w:rsidRPr="00870F9B">
        <w:rPr>
          <w:rFonts w:ascii="Times New Roman" w:hAnsi="Times New Roman"/>
          <w:i/>
          <w:sz w:val="24"/>
          <w:szCs w:val="24"/>
          <w:lang w:val="ca-ES"/>
        </w:rPr>
        <w:t>Això, a un fill, no se li fa</w:t>
      </w:r>
      <w:r w:rsidRPr="00870F9B">
        <w:rPr>
          <w:rFonts w:ascii="Times New Roman" w:hAnsi="Times New Roman"/>
          <w:sz w:val="24"/>
          <w:szCs w:val="24"/>
          <w:lang w:val="ca-ES"/>
        </w:rPr>
        <w:t>, de Josep M. Benet i Jornet. Barcelona: Edicions 62, 2002. El Galliner / Teatre, 185. P. 7-14.</w:t>
      </w:r>
    </w:p>
    <w:p w:rsidR="00081B03" w:rsidRPr="00870F9B" w:rsidRDefault="00081B03" w:rsidP="00081B03">
      <w:pPr>
        <w:numPr>
          <w:ilvl w:val="0"/>
          <w:numId w:val="12"/>
        </w:numPr>
        <w:jc w:val="both"/>
        <w:rPr>
          <w:rFonts w:ascii="Times New Roman" w:hAnsi="Times New Roman"/>
          <w:bCs/>
          <w:sz w:val="24"/>
          <w:szCs w:val="24"/>
          <w:lang w:val="ca-ES"/>
        </w:rPr>
      </w:pPr>
      <w:r w:rsidRPr="00870F9B">
        <w:rPr>
          <w:rFonts w:ascii="Times New Roman" w:hAnsi="Times New Roman"/>
          <w:sz w:val="24"/>
          <w:szCs w:val="24"/>
          <w:lang w:val="ca-ES"/>
        </w:rPr>
        <w:t xml:space="preserve">(amb Enric Gallén). «Notas de lectura». Dins: </w:t>
      </w:r>
      <w:r w:rsidRPr="00870F9B">
        <w:rPr>
          <w:rFonts w:ascii="Times New Roman" w:hAnsi="Times New Roman"/>
          <w:i/>
          <w:sz w:val="24"/>
          <w:szCs w:val="24"/>
          <w:lang w:val="ca-ES"/>
        </w:rPr>
        <w:t>Olores. Eso a un hijo no se le hace. Deseo</w:t>
      </w:r>
      <w:r w:rsidRPr="00870F9B">
        <w:rPr>
          <w:rFonts w:ascii="Times New Roman" w:hAnsi="Times New Roman"/>
          <w:sz w:val="24"/>
          <w:szCs w:val="24"/>
          <w:lang w:val="ca-ES"/>
        </w:rPr>
        <w:t>, de Josep M. Benet i Jornet. Madrid: La Avispa, 2002. Texto Teatro, 115. P. 7-16.</w:t>
      </w:r>
    </w:p>
    <w:p w:rsidR="00081B03" w:rsidRPr="00870F9B" w:rsidRDefault="00081B03" w:rsidP="00081B03">
      <w:pPr>
        <w:numPr>
          <w:ilvl w:val="0"/>
          <w:numId w:val="12"/>
        </w:numPr>
        <w:jc w:val="both"/>
        <w:rPr>
          <w:rFonts w:ascii="Times New Roman" w:hAnsi="Times New Roman"/>
          <w:bCs/>
          <w:sz w:val="24"/>
          <w:szCs w:val="24"/>
          <w:lang w:val="ca-ES"/>
        </w:rPr>
      </w:pPr>
      <w:r w:rsidRPr="00870F9B">
        <w:rPr>
          <w:rFonts w:ascii="Times New Roman" w:hAnsi="Times New Roman"/>
          <w:bCs/>
          <w:sz w:val="24"/>
          <w:szCs w:val="24"/>
          <w:lang w:val="ca-ES"/>
        </w:rPr>
        <w:t xml:space="preserve">«Una mirada parabòlica del present». Dins: </w:t>
      </w:r>
      <w:r w:rsidRPr="00870F9B">
        <w:rPr>
          <w:rFonts w:ascii="Times New Roman" w:hAnsi="Times New Roman"/>
          <w:bCs/>
          <w:i/>
          <w:iCs/>
          <w:sz w:val="24"/>
          <w:szCs w:val="24"/>
          <w:lang w:val="ca-ES"/>
        </w:rPr>
        <w:t>Temptació</w:t>
      </w:r>
      <w:r w:rsidRPr="00870F9B">
        <w:rPr>
          <w:rFonts w:ascii="Times New Roman" w:hAnsi="Times New Roman"/>
          <w:bCs/>
          <w:sz w:val="24"/>
          <w:szCs w:val="24"/>
          <w:lang w:val="ca-ES"/>
        </w:rPr>
        <w:t xml:space="preserve">, de Carles Batlle. </w:t>
      </w:r>
      <w:r w:rsidRPr="00870F9B">
        <w:rPr>
          <w:rFonts w:ascii="Times New Roman" w:hAnsi="Times New Roman"/>
          <w:bCs/>
          <w:i/>
          <w:iCs/>
          <w:sz w:val="24"/>
          <w:szCs w:val="24"/>
          <w:lang w:val="ca-ES"/>
        </w:rPr>
        <w:t>El plan B</w:t>
      </w:r>
      <w:r w:rsidRPr="00870F9B">
        <w:rPr>
          <w:rFonts w:ascii="Times New Roman" w:hAnsi="Times New Roman"/>
          <w:bCs/>
          <w:sz w:val="24"/>
          <w:szCs w:val="24"/>
          <w:lang w:val="ca-ES"/>
        </w:rPr>
        <w:t xml:space="preserve">, d’Isabel Díaz. Barcelona: Proa, 2004. TNC, 43. P. 7-17. </w:t>
      </w:r>
    </w:p>
    <w:p w:rsidR="00081B03" w:rsidRPr="00870F9B" w:rsidRDefault="00081B03" w:rsidP="00081B03">
      <w:pPr>
        <w:numPr>
          <w:ilvl w:val="0"/>
          <w:numId w:val="12"/>
        </w:numPr>
        <w:jc w:val="both"/>
        <w:rPr>
          <w:rFonts w:ascii="Times New Roman" w:hAnsi="Times New Roman"/>
          <w:bCs/>
          <w:sz w:val="24"/>
          <w:szCs w:val="24"/>
          <w:lang w:val="ca-ES"/>
        </w:rPr>
      </w:pPr>
      <w:r w:rsidRPr="00870F9B">
        <w:rPr>
          <w:rFonts w:ascii="Times New Roman" w:hAnsi="Times New Roman"/>
          <w:bCs/>
          <w:sz w:val="24"/>
          <w:szCs w:val="24"/>
          <w:lang w:val="ca-ES"/>
        </w:rPr>
        <w:t xml:space="preserve">«Violetes per a Ofèlia». Dins: </w:t>
      </w:r>
      <w:r w:rsidRPr="00870F9B">
        <w:rPr>
          <w:rFonts w:ascii="Times New Roman" w:hAnsi="Times New Roman"/>
          <w:bCs/>
          <w:i/>
          <w:iCs/>
          <w:sz w:val="24"/>
          <w:szCs w:val="24"/>
          <w:lang w:val="ca-ES"/>
        </w:rPr>
        <w:t>Una altra Ofèlia</w:t>
      </w:r>
      <w:r w:rsidRPr="00870F9B">
        <w:rPr>
          <w:rFonts w:ascii="Times New Roman" w:hAnsi="Times New Roman"/>
          <w:bCs/>
          <w:sz w:val="24"/>
          <w:szCs w:val="24"/>
          <w:lang w:val="ca-ES"/>
        </w:rPr>
        <w:t>, de Manuel Molins. València: Generalitat Valenciana, Teatres de la Generalitat Valenciana, 2005. Textos en Escena, 4. P. 9-15.</w:t>
      </w:r>
    </w:p>
    <w:p w:rsidR="00081B03" w:rsidRPr="00870F9B" w:rsidRDefault="00081B03" w:rsidP="00081B03">
      <w:pPr>
        <w:numPr>
          <w:ilvl w:val="0"/>
          <w:numId w:val="12"/>
        </w:numPr>
        <w:jc w:val="both"/>
        <w:rPr>
          <w:rFonts w:ascii="Times New Roman" w:hAnsi="Times New Roman"/>
          <w:bCs/>
          <w:sz w:val="24"/>
          <w:szCs w:val="24"/>
          <w:lang w:val="ca-ES"/>
        </w:rPr>
      </w:pPr>
      <w:r w:rsidRPr="00870F9B">
        <w:rPr>
          <w:rFonts w:ascii="Times New Roman" w:hAnsi="Times New Roman"/>
          <w:bCs/>
          <w:sz w:val="24"/>
          <w:szCs w:val="24"/>
          <w:lang w:val="ca-ES"/>
        </w:rPr>
        <w:lastRenderedPageBreak/>
        <w:t xml:space="preserve">«Parábola de la identidad». Dins: </w:t>
      </w:r>
      <w:r w:rsidRPr="00870F9B">
        <w:rPr>
          <w:rFonts w:ascii="Times New Roman" w:hAnsi="Times New Roman"/>
          <w:bCs/>
          <w:i/>
          <w:iCs/>
          <w:sz w:val="24"/>
          <w:szCs w:val="24"/>
          <w:lang w:val="ca-ES"/>
        </w:rPr>
        <w:t>Tentación</w:t>
      </w:r>
      <w:r w:rsidRPr="00870F9B">
        <w:rPr>
          <w:rFonts w:ascii="Times New Roman" w:hAnsi="Times New Roman"/>
          <w:bCs/>
          <w:sz w:val="24"/>
          <w:szCs w:val="24"/>
          <w:lang w:val="ca-ES"/>
        </w:rPr>
        <w:t xml:space="preserve">, de Carles Batlle. Madrid: Sociedad General de Autores y Editores, 2005. Teatroautor, 154. P. 13-20. </w:t>
      </w:r>
    </w:p>
    <w:p w:rsidR="00081B03" w:rsidRPr="00870F9B" w:rsidRDefault="00081B03" w:rsidP="00081B03">
      <w:pPr>
        <w:numPr>
          <w:ilvl w:val="0"/>
          <w:numId w:val="12"/>
        </w:numPr>
        <w:jc w:val="both"/>
        <w:rPr>
          <w:rFonts w:ascii="Times New Roman" w:hAnsi="Times New Roman"/>
          <w:bCs/>
          <w:sz w:val="24"/>
          <w:szCs w:val="24"/>
          <w:lang w:val="ca-ES"/>
        </w:rPr>
      </w:pPr>
      <w:r w:rsidRPr="00870F9B">
        <w:rPr>
          <w:rFonts w:ascii="Times New Roman" w:hAnsi="Times New Roman"/>
          <w:bCs/>
          <w:sz w:val="24"/>
          <w:szCs w:val="24"/>
          <w:lang w:val="ca-ES"/>
        </w:rPr>
        <w:t xml:space="preserve">«La irreverència del rodamón». Dins: </w:t>
      </w:r>
      <w:r w:rsidRPr="00870F9B">
        <w:rPr>
          <w:rFonts w:ascii="Times New Roman" w:hAnsi="Times New Roman"/>
          <w:bCs/>
          <w:i/>
          <w:iCs/>
          <w:sz w:val="24"/>
          <w:szCs w:val="24"/>
          <w:lang w:val="ca-ES"/>
        </w:rPr>
        <w:t>La fam</w:t>
      </w:r>
      <w:r w:rsidRPr="00870F9B">
        <w:rPr>
          <w:rFonts w:ascii="Times New Roman" w:hAnsi="Times New Roman"/>
          <w:bCs/>
          <w:sz w:val="24"/>
          <w:szCs w:val="24"/>
          <w:lang w:val="ca-ES"/>
        </w:rPr>
        <w:t xml:space="preserve">, de Joan Oliver. Barcelona: Proa, 2006. TNC, 56. P. 19-28. </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bCs/>
          <w:sz w:val="24"/>
          <w:szCs w:val="24"/>
          <w:lang w:val="ca-ES"/>
        </w:rPr>
        <w:t xml:space="preserve">«Qui no ha sigut un adolescent imbècil als catorze anys?». Dins: </w:t>
      </w:r>
      <w:r w:rsidRPr="00870F9B">
        <w:rPr>
          <w:rFonts w:ascii="Times New Roman" w:hAnsi="Times New Roman"/>
          <w:bCs/>
          <w:i/>
          <w:iCs/>
          <w:sz w:val="24"/>
          <w:szCs w:val="24"/>
          <w:lang w:val="ca-ES"/>
        </w:rPr>
        <w:t>Monopatins (Skaters)</w:t>
      </w:r>
      <w:r w:rsidRPr="00870F9B">
        <w:rPr>
          <w:rFonts w:ascii="Times New Roman" w:hAnsi="Times New Roman"/>
          <w:bCs/>
          <w:sz w:val="24"/>
          <w:szCs w:val="24"/>
          <w:lang w:val="ca-ES"/>
        </w:rPr>
        <w:t>, de Manuel Molins. Alzira: Bromera, 2006. Bromera Teatre, 38. P. 9-26.</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«Vinyes, escriptor polièdric». Dins: </w:t>
      </w:r>
      <w:r w:rsidRPr="00870F9B">
        <w:rPr>
          <w:rFonts w:ascii="Times New Roman" w:hAnsi="Times New Roman"/>
          <w:i/>
          <w:iCs/>
          <w:sz w:val="24"/>
          <w:szCs w:val="24"/>
          <w:lang w:val="ca-ES"/>
        </w:rPr>
        <w:t>Ramon Vinyes: un home de lletres entre Catalunya i el Carib</w:t>
      </w:r>
      <w:r w:rsidRPr="00870F9B">
        <w:rPr>
          <w:rFonts w:ascii="Times New Roman" w:hAnsi="Times New Roman"/>
          <w:sz w:val="24"/>
          <w:szCs w:val="24"/>
          <w:lang w:val="ca-ES"/>
        </w:rPr>
        <w:t>, de Jordi Lladó. Barcelona: Departament de Cultura i Mitjans de Comunicació de la Generalitat de Catalunya, 2006. Arxius i societat. Quaderns de Divulgació Històrica, 1. P. 11-14.</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«Presentació. Una existència precària». Dins: </w:t>
      </w:r>
      <w:r w:rsidRPr="00870F9B">
        <w:rPr>
          <w:rFonts w:ascii="Times New Roman" w:hAnsi="Times New Roman"/>
          <w:i/>
          <w:iCs/>
          <w:sz w:val="24"/>
          <w:szCs w:val="24"/>
          <w:lang w:val="ca-ES"/>
        </w:rPr>
        <w:t>Societat catalana, societat limitada?</w:t>
      </w:r>
      <w:r w:rsidRPr="00870F9B">
        <w:rPr>
          <w:rFonts w:ascii="Times New Roman" w:hAnsi="Times New Roman"/>
          <w:sz w:val="24"/>
          <w:szCs w:val="24"/>
          <w:lang w:val="ca-ES"/>
        </w:rPr>
        <w:t xml:space="preserve">, coordinació de Núria Ribas. Vilanova i la Geltrú: El Cep i la Nansa, 2007. Argumenta, 3. P. 9-25. </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«Una dramatúrgia per a la “generació líquida”». Dins: </w:t>
      </w:r>
      <w:r w:rsidRPr="00870F9B">
        <w:rPr>
          <w:rFonts w:ascii="Times New Roman" w:hAnsi="Times New Roman"/>
          <w:i/>
          <w:iCs/>
          <w:sz w:val="24"/>
          <w:szCs w:val="24"/>
          <w:lang w:val="ca-ES"/>
        </w:rPr>
        <w:t>Estralls</w:t>
      </w:r>
      <w:r w:rsidRPr="00870F9B">
        <w:rPr>
          <w:rFonts w:ascii="Times New Roman" w:hAnsi="Times New Roman"/>
          <w:sz w:val="24"/>
          <w:szCs w:val="24"/>
          <w:lang w:val="ca-ES"/>
        </w:rPr>
        <w:t>, de Jordi Casanovas. Alzira: Bromera, 2007. Bromera Teatre, 41. P. 11-35.</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«Metamorfosi cap a la transparència». Dins: </w:t>
      </w:r>
      <w:r w:rsidRPr="00870F9B">
        <w:rPr>
          <w:rFonts w:ascii="Times New Roman" w:hAnsi="Times New Roman"/>
          <w:i/>
          <w:iCs/>
          <w:sz w:val="24"/>
          <w:szCs w:val="24"/>
          <w:lang w:val="ca-ES"/>
        </w:rPr>
        <w:t>Singapur</w:t>
      </w:r>
      <w:r w:rsidRPr="00870F9B">
        <w:rPr>
          <w:rFonts w:ascii="Times New Roman" w:hAnsi="Times New Roman"/>
          <w:sz w:val="24"/>
          <w:szCs w:val="24"/>
          <w:lang w:val="ca-ES"/>
        </w:rPr>
        <w:t xml:space="preserve">, de Pau Miró. </w:t>
      </w:r>
      <w:r w:rsidRPr="00870F9B">
        <w:rPr>
          <w:rFonts w:ascii="Times New Roman" w:hAnsi="Times New Roman"/>
          <w:i/>
          <w:iCs/>
          <w:sz w:val="24"/>
          <w:szCs w:val="24"/>
          <w:lang w:val="ca-ES"/>
        </w:rPr>
        <w:t>Una mujer en transparencia</w:t>
      </w:r>
      <w:r w:rsidRPr="00870F9B">
        <w:rPr>
          <w:rFonts w:ascii="Times New Roman" w:hAnsi="Times New Roman"/>
          <w:sz w:val="24"/>
          <w:szCs w:val="24"/>
          <w:lang w:val="ca-ES"/>
        </w:rPr>
        <w:t>, d’Eva Hibernia. Barcelona: Proa,. TNC, 66. P. 111-114.</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«Combat entre depredadors». Dins: </w:t>
      </w:r>
      <w:r w:rsidRPr="00870F9B">
        <w:rPr>
          <w:rFonts w:ascii="Times New Roman" w:hAnsi="Times New Roman"/>
          <w:i/>
          <w:iCs/>
          <w:sz w:val="24"/>
          <w:szCs w:val="24"/>
          <w:lang w:val="ca-ES"/>
        </w:rPr>
        <w:t>Demà coneixeràs en Klein</w:t>
      </w:r>
      <w:r w:rsidRPr="00870F9B">
        <w:rPr>
          <w:rFonts w:ascii="Times New Roman" w:hAnsi="Times New Roman"/>
          <w:sz w:val="24"/>
          <w:szCs w:val="24"/>
          <w:lang w:val="ca-ES"/>
        </w:rPr>
        <w:t>, de Toni Cabré. Tarragona: Arola, 2008. Textos a Part, Teatre Contemporani, 48. P. 7-17. [Reproduït íntegrament al dossier de premsa de l’estrena de l’obra, al Teatre Gaudí de Barcelona, el 18 de desembre de 2008, sota la direcció d’Ever Blanchet.]</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«Indagació radical». Dins: </w:t>
      </w:r>
      <w:r w:rsidRPr="00870F9B">
        <w:rPr>
          <w:rFonts w:ascii="Times New Roman" w:hAnsi="Times New Roman"/>
          <w:i/>
          <w:iCs/>
          <w:sz w:val="24"/>
          <w:szCs w:val="24"/>
          <w:lang w:val="ca-ES"/>
        </w:rPr>
        <w:t>Un fill, un llibre, un arbre</w:t>
      </w:r>
      <w:r w:rsidRPr="00870F9B">
        <w:rPr>
          <w:rFonts w:ascii="Times New Roman" w:hAnsi="Times New Roman"/>
          <w:sz w:val="24"/>
          <w:szCs w:val="24"/>
          <w:lang w:val="ca-ES"/>
        </w:rPr>
        <w:t xml:space="preserve">, de Jordi Silva. </w:t>
      </w:r>
      <w:r w:rsidRPr="00870F9B">
        <w:rPr>
          <w:rFonts w:ascii="Times New Roman" w:hAnsi="Times New Roman"/>
          <w:i/>
          <w:iCs/>
          <w:sz w:val="24"/>
          <w:szCs w:val="24"/>
          <w:lang w:val="ca-ES"/>
        </w:rPr>
        <w:t>Dos de dos</w:t>
      </w:r>
      <w:r w:rsidRPr="00870F9B">
        <w:rPr>
          <w:rFonts w:ascii="Times New Roman" w:hAnsi="Times New Roman"/>
          <w:sz w:val="24"/>
          <w:szCs w:val="24"/>
          <w:lang w:val="ca-ES"/>
        </w:rPr>
        <w:t>, d’Albert Mestres. Barcelona: Proa, 2008. TNC, 69. P. 109-114.</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«Els herois del renec i la punyalada». Dins: </w:t>
      </w:r>
      <w:r w:rsidRPr="00870F9B">
        <w:rPr>
          <w:rFonts w:ascii="Times New Roman" w:hAnsi="Times New Roman"/>
          <w:i/>
          <w:iCs/>
          <w:sz w:val="24"/>
          <w:szCs w:val="24"/>
          <w:lang w:val="ca-ES"/>
        </w:rPr>
        <w:t>El casament d’en Terregada</w:t>
      </w:r>
      <w:r w:rsidRPr="00870F9B">
        <w:rPr>
          <w:rFonts w:ascii="Times New Roman" w:hAnsi="Times New Roman"/>
          <w:sz w:val="24"/>
          <w:szCs w:val="24"/>
          <w:lang w:val="ca-ES"/>
        </w:rPr>
        <w:t>, de Juli Vallmitjana, adaptació d’Albert Mestres. Barcelona: Edicions de 1984, 2009. Teatre, 3. P. 7-14. [Reproduït al programa de pagament de l’espectacle estrenat al TNC durant la temporada 2009-2010, p. 31-37.]</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«Presentació». Dins: </w:t>
      </w:r>
      <w:r w:rsidRPr="00870F9B">
        <w:rPr>
          <w:rFonts w:ascii="Times New Roman" w:hAnsi="Times New Roman"/>
          <w:i/>
          <w:iCs/>
          <w:sz w:val="24"/>
          <w:szCs w:val="24"/>
          <w:lang w:val="ca-ES"/>
        </w:rPr>
        <w:t>La dèria nova</w:t>
      </w:r>
      <w:r w:rsidRPr="00870F9B">
        <w:rPr>
          <w:rFonts w:ascii="Times New Roman" w:hAnsi="Times New Roman"/>
          <w:sz w:val="24"/>
          <w:szCs w:val="24"/>
          <w:lang w:val="ca-ES"/>
        </w:rPr>
        <w:t>, de Juli Vallmitjana. Barcelona: Edicions de 1984, 2009. Teatre, 4. P. 7-12.</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«Troianes del segle </w:t>
      </w:r>
      <w:r w:rsidRPr="00870F9B">
        <w:rPr>
          <w:rFonts w:ascii="Times New Roman" w:hAnsi="Times New Roman"/>
          <w:smallCaps/>
          <w:sz w:val="24"/>
          <w:szCs w:val="24"/>
          <w:lang w:val="ca-ES"/>
        </w:rPr>
        <w:t>xxi»</w:t>
      </w:r>
      <w:r w:rsidRPr="00870F9B">
        <w:rPr>
          <w:rFonts w:ascii="Times New Roman" w:hAnsi="Times New Roman"/>
          <w:sz w:val="24"/>
          <w:szCs w:val="24"/>
          <w:lang w:val="ca-ES"/>
        </w:rPr>
        <w:t xml:space="preserve">. Dins: </w:t>
      </w:r>
      <w:r w:rsidRPr="00870F9B">
        <w:rPr>
          <w:rFonts w:ascii="Times New Roman" w:hAnsi="Times New Roman"/>
          <w:i/>
          <w:iCs/>
          <w:sz w:val="24"/>
          <w:szCs w:val="24"/>
          <w:lang w:val="ca-ES"/>
        </w:rPr>
        <w:t>Dones, dones, dones</w:t>
      </w:r>
      <w:r w:rsidRPr="00870F9B">
        <w:rPr>
          <w:rFonts w:ascii="Times New Roman" w:hAnsi="Times New Roman"/>
          <w:sz w:val="24"/>
          <w:szCs w:val="24"/>
          <w:lang w:val="ca-ES"/>
        </w:rPr>
        <w:t xml:space="preserve">, de Manuel Molins. València: Tres i Quatre, 2009. Teatre 3i4, 63. P. 7-13. </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rPr>
        <w:t xml:space="preserve">(amb Manuel Molins) «Lúdic, impúdic i lúcid». Dins: </w:t>
      </w:r>
      <w:r w:rsidRPr="00870F9B">
        <w:rPr>
          <w:rFonts w:ascii="Times New Roman" w:hAnsi="Times New Roman"/>
          <w:i/>
          <w:iCs/>
          <w:sz w:val="24"/>
          <w:szCs w:val="24"/>
          <w:lang w:val="ca-ES"/>
        </w:rPr>
        <w:t>La partida o còctel de gambes. Vodevil quadrilingüe</w:t>
      </w:r>
      <w:r w:rsidRPr="00870F9B">
        <w:rPr>
          <w:rFonts w:ascii="Times New Roman" w:hAnsi="Times New Roman"/>
          <w:iCs/>
          <w:sz w:val="24"/>
          <w:szCs w:val="24"/>
          <w:lang w:val="ca-ES"/>
        </w:rPr>
        <w:t>, d’Albert Mestres. València: Tres i Quatre, 2009, Teatre 3i4, 62. P. 9-15.</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iCs/>
          <w:sz w:val="24"/>
          <w:szCs w:val="24"/>
          <w:lang w:val="ca-ES"/>
        </w:rPr>
        <w:t xml:space="preserve">«Una dramatúrgia de metàfores i sentits», dins </w:t>
      </w:r>
      <w:r w:rsidRPr="00870F9B">
        <w:rPr>
          <w:rFonts w:ascii="Times New Roman" w:hAnsi="Times New Roman"/>
          <w:i/>
          <w:iCs/>
          <w:sz w:val="24"/>
          <w:szCs w:val="24"/>
          <w:lang w:val="ca-ES"/>
        </w:rPr>
        <w:t>Tendències</w:t>
      </w:r>
      <w:r w:rsidRPr="00870F9B">
        <w:rPr>
          <w:rFonts w:ascii="Times New Roman" w:hAnsi="Times New Roman"/>
          <w:iCs/>
          <w:sz w:val="24"/>
          <w:szCs w:val="24"/>
          <w:lang w:val="ca-ES"/>
        </w:rPr>
        <w:t>, de Rosa M. Isart, Benicarló, Onada Edicions, 2010, Teatre, 3, p. 7-15. Versió en anglès:</w:t>
      </w:r>
      <w:r w:rsidR="00DB3B6F" w:rsidRPr="00870F9B">
        <w:rPr>
          <w:rFonts w:ascii="Times New Roman" w:hAnsi="Times New Roman"/>
          <w:iCs/>
          <w:sz w:val="24"/>
          <w:szCs w:val="24"/>
          <w:lang w:val="ca-ES"/>
        </w:rPr>
        <w:t xml:space="preserve"> </w:t>
      </w:r>
      <w:hyperlink r:id="rId16" w:history="1">
        <w:r w:rsidRPr="00870F9B">
          <w:rPr>
            <w:rStyle w:val="Hipervnculo"/>
            <w:rFonts w:ascii="Times New Roman" w:hAnsi="Times New Roman"/>
            <w:iCs/>
            <w:sz w:val="24"/>
            <w:szCs w:val="24"/>
            <w:lang w:val="ca-ES"/>
          </w:rPr>
          <w:t>http://www.rosamariaisart.com/internacional/trends_foguet.pdf</w:t>
        </w:r>
      </w:hyperlink>
      <w:r w:rsidRPr="00870F9B">
        <w:rPr>
          <w:rFonts w:ascii="Times New Roman" w:hAnsi="Times New Roman"/>
          <w:iCs/>
          <w:sz w:val="24"/>
          <w:szCs w:val="24"/>
          <w:lang w:val="ca-ES"/>
        </w:rPr>
        <w:t xml:space="preserve"> </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iCs/>
          <w:sz w:val="24"/>
          <w:szCs w:val="24"/>
          <w:lang w:val="ca-ES"/>
        </w:rPr>
        <w:t xml:space="preserve">«Provocacions intel·lectuals» dins </w:t>
      </w:r>
      <w:r w:rsidRPr="00870F9B">
        <w:rPr>
          <w:rFonts w:ascii="Times New Roman" w:hAnsi="Times New Roman"/>
          <w:i/>
          <w:iCs/>
          <w:sz w:val="24"/>
          <w:szCs w:val="24"/>
          <w:lang w:val="ca-ES"/>
        </w:rPr>
        <w:t>Espai de dissidència. Apunts d’una bitàcola, 2006-2012</w:t>
      </w:r>
      <w:r w:rsidRPr="00870F9B">
        <w:rPr>
          <w:rFonts w:ascii="Times New Roman" w:hAnsi="Times New Roman"/>
          <w:iCs/>
          <w:sz w:val="24"/>
          <w:szCs w:val="24"/>
          <w:lang w:val="ca-ES"/>
        </w:rPr>
        <w:t>, de Xavier Diez, Ontinyent, El Toll, 2013, p. 6-11.</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iCs/>
          <w:sz w:val="24"/>
          <w:szCs w:val="24"/>
          <w:lang w:val="ca-ES"/>
        </w:rPr>
        <w:t xml:space="preserve">(amb Francesc Calafat), «Introducció», a </w:t>
      </w:r>
      <w:r w:rsidRPr="00870F9B">
        <w:rPr>
          <w:rFonts w:ascii="Times New Roman" w:hAnsi="Times New Roman"/>
          <w:i/>
          <w:iCs/>
          <w:sz w:val="24"/>
          <w:szCs w:val="24"/>
          <w:lang w:val="ca-ES"/>
        </w:rPr>
        <w:t>Déus, dies i treballs</w:t>
      </w:r>
      <w:r w:rsidRPr="00870F9B">
        <w:rPr>
          <w:rFonts w:ascii="Times New Roman" w:hAnsi="Times New Roman"/>
          <w:iCs/>
          <w:sz w:val="24"/>
          <w:szCs w:val="24"/>
          <w:lang w:val="ca-ES"/>
        </w:rPr>
        <w:t>, de Manuel Molins, Alzira, Bromera, 2015, p. 7-27.</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(amb Just Arévalo), «Lluís Capdevila, un dramaturg de l'exili republicà», a </w:t>
      </w:r>
      <w:r w:rsidRPr="00870F9B">
        <w:rPr>
          <w:rFonts w:ascii="Times New Roman" w:hAnsi="Times New Roman"/>
          <w:i/>
          <w:sz w:val="24"/>
          <w:szCs w:val="24"/>
          <w:lang w:val="ca-ES" w:eastAsia="ca-ES" w:bidi="ar-SA"/>
        </w:rPr>
        <w:t>La festa major de Gràcia. Tierra sin primavera</w:t>
      </w:r>
      <w:r w:rsidRPr="00870F9B">
        <w:rPr>
          <w:rFonts w:ascii="Times New Roman" w:hAnsi="Times New Roman"/>
          <w:sz w:val="24"/>
          <w:szCs w:val="24"/>
          <w:lang w:val="ca-ES" w:eastAsia="ca-ES" w:bidi="ar-SA"/>
        </w:rPr>
        <w:t>, de Lluís Capdevila, Tarragona, Arola, 2015, p. 241-271.</w:t>
      </w:r>
    </w:p>
    <w:p w:rsidR="00081B03" w:rsidRPr="00870F9B" w:rsidRDefault="00081B0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(amb Manuel Molins), «Un jove renaixentista engabiat», a Ricard Salvat, </w:t>
      </w:r>
      <w:r w:rsidRPr="00870F9B">
        <w:rPr>
          <w:rFonts w:ascii="Times New Roman" w:hAnsi="Times New Roman"/>
          <w:i/>
          <w:sz w:val="24"/>
          <w:szCs w:val="24"/>
          <w:lang w:val="ca-ES" w:eastAsia="ca-ES" w:bidi="ar-SA"/>
        </w:rPr>
        <w:t>Diaris (1962-1968)</w:t>
      </w:r>
      <w:r w:rsidRPr="00870F9B">
        <w:rPr>
          <w:rFonts w:ascii="Times New Roman" w:hAnsi="Times New Roman"/>
          <w:sz w:val="24"/>
          <w:szCs w:val="24"/>
          <w:lang w:val="ca-ES" w:eastAsia="ca-ES" w:bidi="ar-SA"/>
        </w:rPr>
        <w:t>, Barcelona, Edicions de la Universitat de Barcelona, 2015, p. 7-16.</w:t>
      </w:r>
    </w:p>
    <w:p w:rsidR="00711E83" w:rsidRDefault="00711E83"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«Pròleg», a Joan Brossa, </w:t>
      </w:r>
      <w:r w:rsidRPr="00870F9B">
        <w:rPr>
          <w:rFonts w:ascii="Times New Roman" w:hAnsi="Times New Roman"/>
          <w:i/>
          <w:sz w:val="24"/>
          <w:szCs w:val="24"/>
          <w:lang w:val="ca-ES" w:eastAsia="ca-ES" w:bidi="ar-SA"/>
        </w:rPr>
        <w:t>Poesia escènica XXI: convencions conscients</w:t>
      </w:r>
      <w:r w:rsidRPr="00870F9B">
        <w:rPr>
          <w:rFonts w:ascii="Times New Roman" w:hAnsi="Times New Roman"/>
          <w:sz w:val="24"/>
          <w:szCs w:val="24"/>
          <w:lang w:val="ca-ES" w:eastAsia="ca-ES" w:bidi="ar-SA"/>
        </w:rPr>
        <w:t xml:space="preserve">, edició d’Héctor Mellinas, Tarragona, Arola, 2020, p. 7-19. </w:t>
      </w:r>
    </w:p>
    <w:p w:rsidR="00640896" w:rsidRPr="00870F9B" w:rsidRDefault="00640896" w:rsidP="00081B03">
      <w:pPr>
        <w:numPr>
          <w:ilvl w:val="0"/>
          <w:numId w:val="12"/>
        </w:numPr>
        <w:jc w:val="both"/>
        <w:rPr>
          <w:rFonts w:ascii="Times New Roman" w:hAnsi="Times New Roman"/>
          <w:sz w:val="24"/>
          <w:szCs w:val="24"/>
          <w:lang w:val="ca-ES"/>
        </w:rPr>
      </w:pPr>
      <w:r w:rsidRPr="00870F9B">
        <w:rPr>
          <w:rFonts w:ascii="Times New Roman" w:hAnsi="Times New Roman"/>
          <w:sz w:val="24"/>
          <w:szCs w:val="24"/>
          <w:lang w:val="ca-ES" w:eastAsia="ca-ES" w:bidi="ar-SA"/>
        </w:rPr>
        <w:lastRenderedPageBreak/>
        <w:t>«</w:t>
      </w:r>
      <w:r>
        <w:rPr>
          <w:rFonts w:ascii="Times New Roman" w:hAnsi="Times New Roman"/>
          <w:sz w:val="24"/>
          <w:szCs w:val="24"/>
          <w:lang w:val="ca-ES" w:eastAsia="ca-ES" w:bidi="ar-SA"/>
        </w:rPr>
        <w:t>Apologia de la imaginació, el somni i la revolta</w:t>
      </w:r>
      <w:r w:rsidRPr="00870F9B">
        <w:rPr>
          <w:rFonts w:ascii="Times New Roman" w:hAnsi="Times New Roman"/>
          <w:sz w:val="24"/>
          <w:szCs w:val="24"/>
          <w:lang w:val="ca-ES" w:eastAsia="ca-ES" w:bidi="ar-SA"/>
        </w:rPr>
        <w:t>», a</w:t>
      </w:r>
      <w:r>
        <w:rPr>
          <w:rFonts w:ascii="Times New Roman" w:hAnsi="Times New Roman"/>
          <w:sz w:val="24"/>
          <w:szCs w:val="24"/>
          <w:lang w:val="ca-ES" w:eastAsia="ca-ES" w:bidi="ar-SA"/>
        </w:rPr>
        <w:t xml:space="preserve"> Joan Barceló i Cullerés, </w:t>
      </w:r>
      <w:r>
        <w:rPr>
          <w:rFonts w:ascii="Times New Roman" w:hAnsi="Times New Roman"/>
          <w:i/>
          <w:sz w:val="24"/>
          <w:szCs w:val="24"/>
          <w:lang w:val="ca-ES" w:eastAsia="ca-ES" w:bidi="ar-SA"/>
        </w:rPr>
        <w:t>Teatre. Científicament s’ha demostrat... Olor de cebes. Viatge enllunat</w:t>
      </w:r>
      <w:r>
        <w:rPr>
          <w:rFonts w:ascii="Times New Roman" w:hAnsi="Times New Roman"/>
          <w:sz w:val="24"/>
          <w:szCs w:val="24"/>
          <w:lang w:val="ca-ES" w:eastAsia="ca-ES" w:bidi="ar-SA"/>
        </w:rPr>
        <w:t>, Lleida, Pagès, 2020, p. 7-24.</w:t>
      </w:r>
    </w:p>
    <w:p w:rsidR="00081B03" w:rsidRPr="00870F9B" w:rsidRDefault="00081B03" w:rsidP="00081B03">
      <w:pPr>
        <w:jc w:val="both"/>
        <w:rPr>
          <w:rFonts w:ascii="Times New Roman" w:hAnsi="Times New Roman"/>
          <w:b/>
          <w:sz w:val="24"/>
          <w:szCs w:val="24"/>
          <w:lang w:val="ca-ES"/>
        </w:rPr>
      </w:pPr>
    </w:p>
    <w:p w:rsidR="00081B03" w:rsidRPr="00870F9B" w:rsidRDefault="00081B03" w:rsidP="00081B03">
      <w:pPr>
        <w:pStyle w:val="Ttulo2"/>
        <w:spacing w:before="0" w:after="0"/>
        <w:rPr>
          <w:rFonts w:ascii="Times New Roman" w:hAnsi="Times New Roman"/>
          <w:lang w:val="ca-ES"/>
        </w:rPr>
      </w:pPr>
      <w:r w:rsidRPr="00870F9B">
        <w:rPr>
          <w:rFonts w:ascii="Times New Roman" w:hAnsi="Times New Roman"/>
          <w:lang w:val="ca-ES"/>
        </w:rPr>
        <w:t>Articles</w:t>
      </w:r>
    </w:p>
    <w:p w:rsidR="00081B03" w:rsidRPr="00870F9B" w:rsidRDefault="00081B03" w:rsidP="00081B03">
      <w:pPr>
        <w:jc w:val="both"/>
        <w:rPr>
          <w:rFonts w:ascii="Times New Roman" w:hAnsi="Times New Roman"/>
          <w:b/>
          <w:sz w:val="24"/>
          <w:szCs w:val="24"/>
          <w:lang w:val="ca-ES"/>
        </w:rPr>
      </w:pPr>
    </w:p>
    <w:p w:rsidR="00081B03" w:rsidRPr="00870F9B" w:rsidRDefault="00081B03" w:rsidP="00081B03">
      <w:pPr>
        <w:pStyle w:val="Ttulo3"/>
        <w:spacing w:before="0" w:after="0"/>
        <w:rPr>
          <w:rFonts w:ascii="Times New Roman" w:hAnsi="Times New Roman"/>
          <w:bCs/>
          <w:lang w:val="ca-ES"/>
        </w:rPr>
      </w:pPr>
      <w:r w:rsidRPr="00870F9B">
        <w:rPr>
          <w:rFonts w:ascii="Times New Roman" w:hAnsi="Times New Roman"/>
          <w:lang w:val="ca-ES"/>
        </w:rPr>
        <w:t>Estudis</w:t>
      </w:r>
    </w:p>
    <w:p w:rsidR="00081B03" w:rsidRPr="00870F9B" w:rsidRDefault="00081B03" w:rsidP="00081B03">
      <w:pPr>
        <w:ind w:left="720" w:firstLine="0"/>
        <w:jc w:val="both"/>
        <w:rPr>
          <w:rFonts w:ascii="Times New Roman" w:hAnsi="Times New Roman"/>
          <w:sz w:val="24"/>
          <w:szCs w:val="24"/>
          <w:lang w:val="ca-ES"/>
        </w:rPr>
      </w:pP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«Erw</w:t>
      </w:r>
      <w:r w:rsidR="00EF42B2" w:rsidRPr="00870F9B">
        <w:rPr>
          <w:rFonts w:ascii="Times New Roman" w:hAnsi="Times New Roman"/>
          <w:sz w:val="24"/>
          <w:szCs w:val="24"/>
          <w:lang w:val="ca-ES"/>
        </w:rPr>
        <w:t>in Piscator a Catalunya (1936)»,</w:t>
      </w:r>
      <w:r w:rsidRPr="00870F9B">
        <w:rPr>
          <w:rFonts w:ascii="Times New Roman" w:hAnsi="Times New Roman"/>
          <w:sz w:val="24"/>
          <w:szCs w:val="24"/>
          <w:lang w:val="ca-ES"/>
        </w:rPr>
        <w:t xml:space="preserve"> </w:t>
      </w:r>
      <w:r w:rsidRPr="00870F9B">
        <w:rPr>
          <w:rFonts w:ascii="Times New Roman" w:hAnsi="Times New Roman"/>
          <w:i/>
          <w:sz w:val="24"/>
          <w:szCs w:val="24"/>
          <w:lang w:val="ca-ES"/>
        </w:rPr>
        <w:t>Serra d’Or</w:t>
      </w:r>
      <w:r w:rsidRPr="00870F9B">
        <w:rPr>
          <w:rFonts w:ascii="Times New Roman" w:hAnsi="Times New Roman"/>
          <w:sz w:val="24"/>
          <w:szCs w:val="24"/>
          <w:lang w:val="ca-ES"/>
        </w:rPr>
        <w:t>, núm. 460 (abril de 1998), p. 72-75. Premi Crida als escriptors joves. [ISSN: 0037-2501]</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«L’Associació d’Autors de Teatr</w:t>
      </w:r>
      <w:r w:rsidR="00EF42B2" w:rsidRPr="00870F9B">
        <w:rPr>
          <w:rFonts w:ascii="Times New Roman" w:hAnsi="Times New Roman"/>
          <w:sz w:val="24"/>
          <w:szCs w:val="24"/>
          <w:lang w:val="ca-ES"/>
        </w:rPr>
        <w:t>e Català, seixanta anys enrere»,</w:t>
      </w:r>
      <w:r w:rsidRPr="00870F9B">
        <w:rPr>
          <w:rFonts w:ascii="Times New Roman" w:hAnsi="Times New Roman"/>
          <w:sz w:val="24"/>
          <w:szCs w:val="24"/>
          <w:lang w:val="ca-ES"/>
        </w:rPr>
        <w:t xml:space="preserve"> </w:t>
      </w:r>
      <w:r w:rsidRPr="00870F9B">
        <w:rPr>
          <w:rFonts w:ascii="Times New Roman" w:hAnsi="Times New Roman"/>
          <w:i/>
          <w:sz w:val="24"/>
          <w:szCs w:val="24"/>
          <w:lang w:val="ca-ES"/>
        </w:rPr>
        <w:t>Serra d’Or</w:t>
      </w:r>
      <w:r w:rsidRPr="00870F9B">
        <w:rPr>
          <w:rFonts w:ascii="Times New Roman" w:hAnsi="Times New Roman"/>
          <w:sz w:val="24"/>
          <w:szCs w:val="24"/>
          <w:lang w:val="ca-ES"/>
        </w:rPr>
        <w:t xml:space="preserve">, núm. 462 (juny de 1998), p. 63-65.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«Lyceum Club de Barcelona: una aposta per un </w:t>
      </w:r>
      <w:r w:rsidRPr="00870F9B">
        <w:rPr>
          <w:rFonts w:ascii="Times New Roman" w:hAnsi="Times New Roman"/>
          <w:i/>
          <w:sz w:val="24"/>
          <w:szCs w:val="24"/>
          <w:lang w:val="ca-ES"/>
        </w:rPr>
        <w:t>teatre intel·ligent</w:t>
      </w:r>
      <w:r w:rsidR="00EF42B2" w:rsidRPr="00870F9B">
        <w:rPr>
          <w:rFonts w:ascii="Times New Roman" w:hAnsi="Times New Roman"/>
          <w:sz w:val="24"/>
          <w:szCs w:val="24"/>
          <w:lang w:val="ca-ES"/>
        </w:rPr>
        <w:t xml:space="preserve"> (1934-1937)»,</w:t>
      </w:r>
      <w:r w:rsidRPr="00870F9B">
        <w:rPr>
          <w:rFonts w:ascii="Times New Roman" w:hAnsi="Times New Roman"/>
          <w:sz w:val="24"/>
          <w:szCs w:val="24"/>
          <w:lang w:val="ca-ES"/>
        </w:rPr>
        <w:t xml:space="preserve"> </w:t>
      </w:r>
      <w:r w:rsidRPr="00870F9B">
        <w:rPr>
          <w:rFonts w:ascii="Times New Roman" w:hAnsi="Times New Roman"/>
          <w:i/>
          <w:sz w:val="24"/>
          <w:szCs w:val="24"/>
          <w:lang w:val="ca-ES"/>
        </w:rPr>
        <w:t>Serra d’Or</w:t>
      </w:r>
      <w:r w:rsidRPr="00870F9B">
        <w:rPr>
          <w:rFonts w:ascii="Times New Roman" w:hAnsi="Times New Roman"/>
          <w:sz w:val="24"/>
          <w:szCs w:val="24"/>
          <w:lang w:val="ca-ES"/>
        </w:rPr>
        <w:t>, núm. 465 (setembre 1998), p. 62-65.</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«El teatre amateur català en temps de </w:t>
      </w:r>
      <w:r w:rsidR="00EF42B2" w:rsidRPr="00870F9B">
        <w:rPr>
          <w:rFonts w:ascii="Times New Roman" w:hAnsi="Times New Roman"/>
          <w:sz w:val="24"/>
          <w:szCs w:val="24"/>
          <w:lang w:val="ca-ES"/>
        </w:rPr>
        <w:t>guerra i revolució (1936-1939)»,</w:t>
      </w:r>
      <w:r w:rsidRPr="00870F9B">
        <w:rPr>
          <w:rFonts w:ascii="Times New Roman" w:hAnsi="Times New Roman"/>
          <w:sz w:val="24"/>
          <w:szCs w:val="24"/>
          <w:lang w:val="ca-ES"/>
        </w:rPr>
        <w:t xml:space="preserve"> </w:t>
      </w:r>
      <w:r w:rsidRPr="00870F9B">
        <w:rPr>
          <w:rFonts w:ascii="Times New Roman" w:hAnsi="Times New Roman"/>
          <w:i/>
          <w:sz w:val="24"/>
          <w:szCs w:val="24"/>
          <w:lang w:val="ca-ES"/>
        </w:rPr>
        <w:t>Els Marges</w:t>
      </w:r>
      <w:r w:rsidRPr="00870F9B">
        <w:rPr>
          <w:rFonts w:ascii="Times New Roman" w:hAnsi="Times New Roman"/>
          <w:sz w:val="24"/>
          <w:szCs w:val="24"/>
          <w:lang w:val="ca-ES"/>
        </w:rPr>
        <w:t>, núm. 62 (desembre de 1998), p. 7-40. [ISSN: 0210-0452]</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«Teatre en temps de lluita: de la bel·lige</w:t>
      </w:r>
      <w:r w:rsidR="00EF42B2" w:rsidRPr="00870F9B">
        <w:rPr>
          <w:rFonts w:ascii="Times New Roman" w:hAnsi="Times New Roman"/>
          <w:sz w:val="24"/>
          <w:szCs w:val="24"/>
          <w:lang w:val="ca-ES"/>
        </w:rPr>
        <w:t>rància a la professionalització»,</w:t>
      </w:r>
      <w:r w:rsidRPr="00870F9B">
        <w:rPr>
          <w:rFonts w:ascii="Times New Roman" w:hAnsi="Times New Roman"/>
          <w:sz w:val="24"/>
          <w:szCs w:val="24"/>
          <w:lang w:val="ca-ES"/>
        </w:rPr>
        <w:t xml:space="preserve"> </w:t>
      </w:r>
      <w:r w:rsidRPr="00870F9B">
        <w:rPr>
          <w:rFonts w:ascii="Times New Roman" w:hAnsi="Times New Roman"/>
          <w:i/>
          <w:sz w:val="24"/>
          <w:szCs w:val="24"/>
          <w:lang w:val="ca-ES"/>
        </w:rPr>
        <w:t>L’Avenç</w:t>
      </w:r>
      <w:r w:rsidRPr="00870F9B">
        <w:rPr>
          <w:rFonts w:ascii="Times New Roman" w:hAnsi="Times New Roman"/>
          <w:sz w:val="24"/>
          <w:szCs w:val="24"/>
          <w:lang w:val="ca-ES"/>
        </w:rPr>
        <w:t>, núm. 236 (maig de 1999), p. 40-46. [ISSN: 0210-0150]</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«Teatre amateur a l’Orfeó Gracienc (1936-1939)»</w:t>
      </w:r>
      <w:r w:rsidR="00EF42B2"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Revista de Catalunya, </w:t>
      </w:r>
      <w:r w:rsidRPr="00870F9B">
        <w:rPr>
          <w:rFonts w:ascii="Times New Roman" w:hAnsi="Times New Roman"/>
          <w:sz w:val="24"/>
          <w:szCs w:val="24"/>
          <w:lang w:val="ca-ES"/>
        </w:rPr>
        <w:t>núm. 140 (maig de 1999), p. 87-109.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«Cultura i teat</w:t>
      </w:r>
      <w:r w:rsidR="00EF42B2" w:rsidRPr="00870F9B">
        <w:rPr>
          <w:rFonts w:ascii="Times New Roman" w:hAnsi="Times New Roman"/>
          <w:sz w:val="24"/>
          <w:szCs w:val="24"/>
          <w:lang w:val="ca-ES"/>
        </w:rPr>
        <w:t>re a les trinxeres (1936-1939)»,</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Serra d’Or, </w:t>
      </w:r>
      <w:r w:rsidRPr="00870F9B">
        <w:rPr>
          <w:rFonts w:ascii="Times New Roman" w:hAnsi="Times New Roman"/>
          <w:sz w:val="24"/>
          <w:szCs w:val="24"/>
          <w:lang w:val="ca-ES"/>
        </w:rPr>
        <w:t>núm. 473 (maig de 1999), p. 25-29.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«El teatro universitario en la Cataluña de la</w:t>
      </w:r>
      <w:r w:rsidR="00EF42B2" w:rsidRPr="00870F9B">
        <w:rPr>
          <w:rFonts w:ascii="Times New Roman" w:hAnsi="Times New Roman"/>
          <w:sz w:val="24"/>
          <w:szCs w:val="24"/>
          <w:lang w:val="ca-ES"/>
        </w:rPr>
        <w:t xml:space="preserve"> Segunda República (1935-1937)»,</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Anales de la Literatura Española Contemporánea</w:t>
      </w:r>
      <w:r w:rsidRPr="00870F9B">
        <w:rPr>
          <w:rFonts w:ascii="Times New Roman" w:hAnsi="Times New Roman"/>
          <w:sz w:val="24"/>
          <w:szCs w:val="24"/>
          <w:lang w:val="ca-ES"/>
        </w:rPr>
        <w:t xml:space="preserve">, vol. 25, núm. 3 (2000), p. 821-888.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«Primeres expedicions artísti</w:t>
      </w:r>
      <w:r w:rsidR="00EF42B2" w:rsidRPr="00870F9B">
        <w:rPr>
          <w:rFonts w:ascii="Times New Roman" w:hAnsi="Times New Roman"/>
          <w:sz w:val="24"/>
          <w:szCs w:val="24"/>
          <w:lang w:val="ca-ES"/>
        </w:rPr>
        <w:t>ques al front de combat (1936)»,</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L’Avenç, </w:t>
      </w:r>
      <w:r w:rsidRPr="00870F9B">
        <w:rPr>
          <w:rFonts w:ascii="Times New Roman" w:hAnsi="Times New Roman"/>
          <w:sz w:val="24"/>
          <w:szCs w:val="24"/>
          <w:lang w:val="ca-ES"/>
        </w:rPr>
        <w:t>núm. 252 (novembre de 2000), p. 62-67.</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«POUM: cultura i teatre a la rere</w:t>
      </w:r>
      <w:r w:rsidR="00EF42B2" w:rsidRPr="00870F9B">
        <w:rPr>
          <w:rFonts w:ascii="Times New Roman" w:hAnsi="Times New Roman"/>
          <w:sz w:val="24"/>
          <w:szCs w:val="24"/>
          <w:lang w:val="ca-ES"/>
        </w:rPr>
        <w:t>guarda republicana (1936-1939)»,</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Serra d’Or, </w:t>
      </w:r>
      <w:r w:rsidRPr="00870F9B">
        <w:rPr>
          <w:rFonts w:ascii="Times New Roman" w:hAnsi="Times New Roman"/>
          <w:sz w:val="24"/>
          <w:szCs w:val="24"/>
          <w:lang w:val="ca-ES"/>
        </w:rPr>
        <w:t>núm. 491 (novembre de 2000), p. 57-61.</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«Els </w:t>
      </w:r>
      <w:r w:rsidRPr="00870F9B">
        <w:rPr>
          <w:rFonts w:ascii="Times New Roman" w:hAnsi="Times New Roman"/>
          <w:i/>
          <w:sz w:val="24"/>
          <w:szCs w:val="24"/>
          <w:lang w:val="ca-ES"/>
        </w:rPr>
        <w:t xml:space="preserve">music-halls </w:t>
      </w:r>
      <w:r w:rsidRPr="00870F9B">
        <w:rPr>
          <w:rFonts w:ascii="Times New Roman" w:hAnsi="Times New Roman"/>
          <w:sz w:val="24"/>
          <w:szCs w:val="24"/>
          <w:lang w:val="ca-ES"/>
        </w:rPr>
        <w:t>a la Barcel</w:t>
      </w:r>
      <w:r w:rsidR="00EF42B2" w:rsidRPr="00870F9B">
        <w:rPr>
          <w:rFonts w:ascii="Times New Roman" w:hAnsi="Times New Roman"/>
          <w:sz w:val="24"/>
          <w:szCs w:val="24"/>
          <w:lang w:val="ca-ES"/>
        </w:rPr>
        <w:t>ona revolucionària (1936-1939)»,</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El Contemporani, </w:t>
      </w:r>
      <w:r w:rsidRPr="00870F9B">
        <w:rPr>
          <w:rFonts w:ascii="Times New Roman" w:hAnsi="Times New Roman"/>
          <w:sz w:val="24"/>
          <w:szCs w:val="24"/>
          <w:lang w:val="ca-ES"/>
        </w:rPr>
        <w:t>núm. 21-22 (maig-desembre de 2000), p. 43-47. [ISSN: 1133-519X]</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«1938: pre</w:t>
      </w:r>
      <w:r w:rsidR="00EF42B2" w:rsidRPr="00870F9B">
        <w:rPr>
          <w:rFonts w:ascii="Times New Roman" w:hAnsi="Times New Roman"/>
          <w:sz w:val="24"/>
          <w:szCs w:val="24"/>
          <w:lang w:val="ca-ES"/>
        </w:rPr>
        <w:t>sent i futur del teatre català»,</w:t>
      </w:r>
      <w:r w:rsidRPr="00870F9B">
        <w:rPr>
          <w:rFonts w:ascii="Times New Roman" w:hAnsi="Times New Roman"/>
          <w:sz w:val="24"/>
          <w:szCs w:val="24"/>
          <w:lang w:val="ca-ES"/>
        </w:rPr>
        <w:t xml:space="preserve"> </w:t>
      </w:r>
      <w:r w:rsidRPr="00870F9B">
        <w:rPr>
          <w:rFonts w:ascii="Times New Roman" w:hAnsi="Times New Roman"/>
          <w:i/>
          <w:sz w:val="24"/>
          <w:szCs w:val="24"/>
          <w:lang w:val="ca-ES"/>
        </w:rPr>
        <w:t>Revista de Catalunya</w:t>
      </w:r>
      <w:r w:rsidRPr="00870F9B">
        <w:rPr>
          <w:rFonts w:ascii="Times New Roman" w:hAnsi="Times New Roman"/>
          <w:sz w:val="24"/>
          <w:szCs w:val="24"/>
          <w:lang w:val="ca-ES"/>
        </w:rPr>
        <w:t>, núm. 162 (maig de 2001), p. 66-79.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«Teatre a l’</w:t>
      </w:r>
      <w:r w:rsidR="00EF42B2" w:rsidRPr="00870F9B">
        <w:rPr>
          <w:rFonts w:ascii="Times New Roman" w:hAnsi="Times New Roman"/>
          <w:sz w:val="24"/>
          <w:szCs w:val="24"/>
          <w:lang w:val="ca-ES"/>
        </w:rPr>
        <w:t>Escola del Treball (1936-1939)»,</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Revista de Catalunya, </w:t>
      </w:r>
      <w:r w:rsidRPr="00870F9B">
        <w:rPr>
          <w:rFonts w:ascii="Times New Roman" w:hAnsi="Times New Roman"/>
          <w:sz w:val="24"/>
          <w:szCs w:val="24"/>
          <w:lang w:val="ca-ES"/>
        </w:rPr>
        <w:t>núm. 153 (juliol-agost de 2000), p. 82-98, i núm. 154 (setembre de 2000), p. 75-93.</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«Teatre a les trin</w:t>
      </w:r>
      <w:r w:rsidR="00EF42B2" w:rsidRPr="00870F9B">
        <w:rPr>
          <w:rFonts w:ascii="Times New Roman" w:hAnsi="Times New Roman"/>
          <w:sz w:val="24"/>
          <w:szCs w:val="24"/>
          <w:lang w:val="ca-ES"/>
        </w:rPr>
        <w:t>xeres republicanes (1936-1939)»,</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Assaig de Teatre, </w:t>
      </w:r>
      <w:r w:rsidRPr="00870F9B">
        <w:rPr>
          <w:rFonts w:ascii="Times New Roman" w:hAnsi="Times New Roman"/>
          <w:sz w:val="24"/>
          <w:szCs w:val="24"/>
          <w:lang w:val="ca-ES"/>
        </w:rPr>
        <w:t>núm. 25 (desembre de 2000), p. 117-150. Versió en castellà: «Cultura y teatro en las trincheras: la 31ª Div</w:t>
      </w:r>
      <w:r w:rsidR="00EF42B2" w:rsidRPr="00870F9B">
        <w:rPr>
          <w:rFonts w:ascii="Times New Roman" w:hAnsi="Times New Roman"/>
          <w:sz w:val="24"/>
          <w:szCs w:val="24"/>
          <w:lang w:val="ca-ES"/>
        </w:rPr>
        <w:t>isión del ejército republicano»,</w:t>
      </w:r>
      <w:r w:rsidRPr="00870F9B">
        <w:rPr>
          <w:rFonts w:ascii="Times New Roman" w:hAnsi="Times New Roman"/>
          <w:sz w:val="24"/>
          <w:szCs w:val="24"/>
          <w:lang w:val="ca-ES"/>
        </w:rPr>
        <w:t xml:space="preserve"> </w:t>
      </w:r>
      <w:r w:rsidRPr="00870F9B">
        <w:rPr>
          <w:rFonts w:ascii="Times New Roman" w:hAnsi="Times New Roman"/>
          <w:i/>
          <w:sz w:val="24"/>
          <w:szCs w:val="24"/>
          <w:lang w:val="ca-ES"/>
        </w:rPr>
        <w:t>Teatro. Revista de Estudios Teatrales</w:t>
      </w:r>
      <w:r w:rsidRPr="00870F9B">
        <w:rPr>
          <w:rFonts w:ascii="Times New Roman" w:hAnsi="Times New Roman"/>
          <w:sz w:val="24"/>
          <w:szCs w:val="24"/>
          <w:lang w:val="ca-ES"/>
        </w:rPr>
        <w:t>, núm. 13-14 (juny de 1998-juny de 2001), p. 137-172.</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«La Institució del Teatre en vig</w:t>
      </w:r>
      <w:r w:rsidR="00EF42B2" w:rsidRPr="00870F9B">
        <w:rPr>
          <w:rFonts w:ascii="Times New Roman" w:hAnsi="Times New Roman"/>
          <w:sz w:val="24"/>
          <w:szCs w:val="24"/>
          <w:lang w:val="ca-ES"/>
        </w:rPr>
        <w:t>ílies del 19 de juliol de 1936»,</w:t>
      </w:r>
      <w:r w:rsidRPr="00870F9B">
        <w:rPr>
          <w:rFonts w:ascii="Times New Roman" w:hAnsi="Times New Roman"/>
          <w:sz w:val="24"/>
          <w:szCs w:val="24"/>
          <w:lang w:val="ca-ES"/>
        </w:rPr>
        <w:t xml:space="preserve"> </w:t>
      </w:r>
      <w:r w:rsidRPr="00870F9B">
        <w:rPr>
          <w:rFonts w:ascii="Times New Roman" w:hAnsi="Times New Roman"/>
          <w:i/>
          <w:sz w:val="24"/>
          <w:szCs w:val="24"/>
          <w:lang w:val="ca-ES"/>
        </w:rPr>
        <w:t>Serra d’Or</w:t>
      </w:r>
      <w:r w:rsidRPr="00870F9B">
        <w:rPr>
          <w:rFonts w:ascii="Times New Roman" w:hAnsi="Times New Roman"/>
          <w:sz w:val="24"/>
          <w:szCs w:val="24"/>
          <w:lang w:val="ca-ES"/>
        </w:rPr>
        <w:t>, núm. 496 (abril de 2001), p. 80-85.</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«Les JSUC i el teatre a la rereguarda (1936-1939)»</w:t>
      </w:r>
      <w:r w:rsidR="00EF42B2"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El Contemporani</w:t>
      </w:r>
      <w:r w:rsidRPr="00870F9B">
        <w:rPr>
          <w:rFonts w:ascii="Times New Roman" w:hAnsi="Times New Roman"/>
          <w:sz w:val="24"/>
          <w:szCs w:val="24"/>
          <w:lang w:val="ca-ES"/>
        </w:rPr>
        <w:t>,</w:t>
      </w:r>
      <w:r w:rsidRPr="00870F9B">
        <w:rPr>
          <w:rFonts w:ascii="Times New Roman" w:hAnsi="Times New Roman"/>
          <w:i/>
          <w:sz w:val="24"/>
          <w:szCs w:val="24"/>
          <w:lang w:val="ca-ES"/>
        </w:rPr>
        <w:t xml:space="preserve"> </w:t>
      </w:r>
      <w:r w:rsidRPr="00870F9B">
        <w:rPr>
          <w:rFonts w:ascii="Times New Roman" w:hAnsi="Times New Roman"/>
          <w:sz w:val="24"/>
          <w:szCs w:val="24"/>
          <w:lang w:val="ca-ES"/>
        </w:rPr>
        <w:t>núm. 23 (gener-juny de 2001), p. 46-50.</w:t>
      </w:r>
    </w:p>
    <w:p w:rsidR="00081B03" w:rsidRPr="00870F9B" w:rsidRDefault="00EF42B2"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«Teatre públic, servei públic?»,</w:t>
      </w:r>
      <w:r w:rsidR="00081B03" w:rsidRPr="00870F9B">
        <w:rPr>
          <w:rFonts w:ascii="Times New Roman" w:hAnsi="Times New Roman"/>
          <w:sz w:val="24"/>
          <w:szCs w:val="24"/>
          <w:lang w:val="ca-ES"/>
        </w:rPr>
        <w:t xml:space="preserve"> </w:t>
      </w:r>
      <w:r w:rsidR="00081B03" w:rsidRPr="00870F9B">
        <w:rPr>
          <w:rFonts w:ascii="Times New Roman" w:hAnsi="Times New Roman"/>
          <w:i/>
          <w:sz w:val="24"/>
          <w:szCs w:val="24"/>
          <w:lang w:val="ca-ES"/>
        </w:rPr>
        <w:t>Serra d’Or</w:t>
      </w:r>
      <w:r w:rsidR="00081B03" w:rsidRPr="00870F9B">
        <w:rPr>
          <w:rFonts w:ascii="Times New Roman" w:hAnsi="Times New Roman"/>
          <w:sz w:val="24"/>
          <w:szCs w:val="24"/>
          <w:lang w:val="ca-ES"/>
        </w:rPr>
        <w:t>, núm. 504 (desembre de 2001), p. 80-81.</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«Karel Capek o el compromís ineludible». </w:t>
      </w:r>
      <w:r w:rsidRPr="00870F9B">
        <w:rPr>
          <w:rFonts w:ascii="Times New Roman" w:hAnsi="Times New Roman"/>
          <w:i/>
          <w:sz w:val="24"/>
          <w:szCs w:val="24"/>
          <w:lang w:val="ca-ES"/>
        </w:rPr>
        <w:t>El Contemporani</w:t>
      </w:r>
      <w:r w:rsidRPr="00870F9B">
        <w:rPr>
          <w:rFonts w:ascii="Times New Roman" w:hAnsi="Times New Roman"/>
          <w:sz w:val="24"/>
          <w:szCs w:val="24"/>
          <w:lang w:val="ca-ES"/>
        </w:rPr>
        <w:t>,</w:t>
      </w:r>
      <w:r w:rsidRPr="00870F9B">
        <w:rPr>
          <w:rFonts w:ascii="Times New Roman" w:hAnsi="Times New Roman"/>
          <w:i/>
          <w:sz w:val="24"/>
          <w:szCs w:val="24"/>
          <w:lang w:val="ca-ES"/>
        </w:rPr>
        <w:t xml:space="preserve"> </w:t>
      </w:r>
      <w:r w:rsidRPr="00870F9B">
        <w:rPr>
          <w:rFonts w:ascii="Times New Roman" w:hAnsi="Times New Roman"/>
          <w:sz w:val="24"/>
          <w:szCs w:val="24"/>
          <w:lang w:val="ca-ES"/>
        </w:rPr>
        <w:t>núm. 26 (juliol-desembre de 2002), p. 45-51.</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iCs/>
          <w:sz w:val="24"/>
          <w:szCs w:val="24"/>
          <w:lang w:val="ca-ES"/>
        </w:rPr>
        <w:t>Hèlix</w:t>
      </w:r>
      <w:r w:rsidR="00EF42B2" w:rsidRPr="00870F9B">
        <w:rPr>
          <w:rFonts w:ascii="Times New Roman" w:hAnsi="Times New Roman"/>
          <w:sz w:val="24"/>
          <w:szCs w:val="24"/>
          <w:lang w:val="ca-ES"/>
        </w:rPr>
        <w:t>: una avantguarda sense teatre»,</w:t>
      </w:r>
      <w:r w:rsidRPr="00870F9B">
        <w:rPr>
          <w:rFonts w:ascii="Times New Roman" w:hAnsi="Times New Roman"/>
          <w:sz w:val="24"/>
          <w:szCs w:val="24"/>
          <w:lang w:val="ca-ES"/>
        </w:rPr>
        <w:t xml:space="preserve"> </w:t>
      </w:r>
      <w:r w:rsidRPr="00870F9B">
        <w:rPr>
          <w:rFonts w:ascii="Times New Roman" w:hAnsi="Times New Roman"/>
          <w:i/>
          <w:sz w:val="24"/>
          <w:szCs w:val="24"/>
          <w:lang w:val="ca-ES"/>
        </w:rPr>
        <w:t>Quaderns de Vallençana</w:t>
      </w:r>
      <w:r w:rsidRPr="00870F9B">
        <w:rPr>
          <w:rFonts w:ascii="Times New Roman" w:hAnsi="Times New Roman"/>
          <w:sz w:val="24"/>
          <w:szCs w:val="24"/>
          <w:lang w:val="ca-ES"/>
        </w:rPr>
        <w:t>, núm. 1 (juny de 2003), p. 36-47.</w:t>
      </w:r>
    </w:p>
    <w:p w:rsidR="00081B03" w:rsidRPr="00870F9B" w:rsidRDefault="00081B03" w:rsidP="00081B03">
      <w:pPr>
        <w:numPr>
          <w:ilvl w:val="0"/>
          <w:numId w:val="14"/>
        </w:numPr>
        <w:jc w:val="both"/>
        <w:rPr>
          <w:rFonts w:ascii="Times New Roman" w:hAnsi="Times New Roman"/>
          <w:bCs/>
          <w:sz w:val="24"/>
          <w:szCs w:val="24"/>
          <w:lang w:val="ca-ES"/>
        </w:rPr>
      </w:pPr>
      <w:r w:rsidRPr="00870F9B">
        <w:rPr>
          <w:rFonts w:ascii="Times New Roman" w:hAnsi="Times New Roman"/>
          <w:sz w:val="24"/>
          <w:szCs w:val="24"/>
          <w:lang w:val="ca-ES"/>
        </w:rPr>
        <w:lastRenderedPageBreak/>
        <w:t>«</w:t>
      </w:r>
      <w:r w:rsidRPr="00870F9B">
        <w:rPr>
          <w:rFonts w:ascii="Times New Roman" w:hAnsi="Times New Roman"/>
          <w:i/>
          <w:sz w:val="24"/>
          <w:szCs w:val="24"/>
          <w:lang w:val="ca-ES"/>
        </w:rPr>
        <w:t>RUR</w:t>
      </w:r>
      <w:r w:rsidRPr="00870F9B">
        <w:rPr>
          <w:rFonts w:ascii="Times New Roman" w:hAnsi="Times New Roman"/>
          <w:sz w:val="24"/>
          <w:szCs w:val="24"/>
          <w:lang w:val="ca-ES"/>
        </w:rPr>
        <w:t>, de Karel Capek</w:t>
      </w:r>
      <w:r w:rsidR="00EF42B2" w:rsidRPr="00870F9B">
        <w:rPr>
          <w:rFonts w:ascii="Times New Roman" w:hAnsi="Times New Roman"/>
          <w:sz w:val="24"/>
          <w:szCs w:val="24"/>
          <w:lang w:val="ca-ES"/>
        </w:rPr>
        <w:t>. Recepció a l’escena catalana»,</w:t>
      </w:r>
      <w:r w:rsidRPr="00870F9B">
        <w:rPr>
          <w:rFonts w:ascii="Times New Roman" w:hAnsi="Times New Roman"/>
          <w:sz w:val="24"/>
          <w:szCs w:val="24"/>
          <w:lang w:val="ca-ES"/>
        </w:rPr>
        <w:t xml:space="preserve"> </w:t>
      </w:r>
      <w:r w:rsidRPr="00870F9B">
        <w:rPr>
          <w:rFonts w:ascii="Times New Roman" w:hAnsi="Times New Roman"/>
          <w:i/>
          <w:sz w:val="24"/>
          <w:szCs w:val="24"/>
          <w:lang w:val="ca-ES"/>
        </w:rPr>
        <w:t>Llengua &amp; Literatura</w:t>
      </w:r>
      <w:r w:rsidRPr="00870F9B">
        <w:rPr>
          <w:rFonts w:ascii="Times New Roman" w:hAnsi="Times New Roman"/>
          <w:sz w:val="24"/>
          <w:szCs w:val="24"/>
          <w:lang w:val="ca-ES"/>
        </w:rPr>
        <w:t>, núm. 14 (2003), p. 283-323. [ISSN: 0213-6554]</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sz w:val="24"/>
          <w:szCs w:val="24"/>
          <w:lang w:val="ca-ES"/>
        </w:rPr>
        <w:t>«La dramatúrgia estrangera als escenaris catalans durant la guerra i la revolució (1936-1939</w:t>
      </w:r>
      <w:r w:rsidR="00EF42B2" w:rsidRPr="00870F9B">
        <w:rPr>
          <w:rFonts w:ascii="Times New Roman" w:hAnsi="Times New Roman"/>
          <w:bCs/>
          <w:sz w:val="24"/>
          <w:szCs w:val="24"/>
          <w:lang w:val="ca-ES"/>
        </w:rPr>
        <w:t>)»,</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Els Marges</w:t>
      </w:r>
      <w:r w:rsidRPr="00870F9B">
        <w:rPr>
          <w:rFonts w:ascii="Times New Roman" w:hAnsi="Times New Roman"/>
          <w:bCs/>
          <w:sz w:val="24"/>
          <w:szCs w:val="24"/>
          <w:lang w:val="ca-ES"/>
        </w:rPr>
        <w:t>, núm. 74 (tardor de 2004), p. 27-52.</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«La Institució del Teatre durant la gue</w:t>
      </w:r>
      <w:r w:rsidR="00EF42B2" w:rsidRPr="00870F9B">
        <w:rPr>
          <w:rFonts w:ascii="Times New Roman" w:hAnsi="Times New Roman"/>
          <w:sz w:val="24"/>
          <w:szCs w:val="24"/>
          <w:lang w:val="ca-ES"/>
        </w:rPr>
        <w:t>rra i la revolució (1936-1939)»,</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Revista de Catalunya</w:t>
      </w:r>
      <w:r w:rsidRPr="00870F9B">
        <w:rPr>
          <w:rFonts w:ascii="Times New Roman" w:hAnsi="Times New Roman"/>
          <w:sz w:val="24"/>
          <w:szCs w:val="24"/>
          <w:lang w:val="ca-ES"/>
        </w:rPr>
        <w:t>, núm. 199 (octubre de 2004), p. 7-56.</w:t>
      </w:r>
    </w:p>
    <w:p w:rsidR="00081B03" w:rsidRPr="00870F9B" w:rsidRDefault="00081B03" w:rsidP="00081B03">
      <w:pPr>
        <w:numPr>
          <w:ilvl w:val="0"/>
          <w:numId w:val="14"/>
        </w:numPr>
        <w:jc w:val="both"/>
        <w:rPr>
          <w:rFonts w:ascii="Times New Roman" w:hAnsi="Times New Roman"/>
          <w:iCs/>
          <w:sz w:val="24"/>
          <w:szCs w:val="24"/>
          <w:lang w:val="ca-ES"/>
        </w:rPr>
      </w:pPr>
      <w:r w:rsidRPr="00870F9B">
        <w:rPr>
          <w:rFonts w:ascii="Times New Roman" w:hAnsi="Times New Roman"/>
          <w:iCs/>
          <w:sz w:val="24"/>
          <w:szCs w:val="24"/>
          <w:lang w:val="ca-ES"/>
        </w:rPr>
        <w:t>«Dramaturgs est</w:t>
      </w:r>
      <w:r w:rsidR="00EF42B2" w:rsidRPr="00870F9B">
        <w:rPr>
          <w:rFonts w:ascii="Times New Roman" w:hAnsi="Times New Roman"/>
          <w:iCs/>
          <w:sz w:val="24"/>
          <w:szCs w:val="24"/>
          <w:lang w:val="ca-ES"/>
        </w:rPr>
        <w:t>rangers a Barcelona, 1936-1939»,</w:t>
      </w:r>
      <w:r w:rsidRPr="00870F9B">
        <w:rPr>
          <w:rFonts w:ascii="Times New Roman" w:hAnsi="Times New Roman"/>
          <w:iCs/>
          <w:sz w:val="24"/>
          <w:szCs w:val="24"/>
          <w:lang w:val="ca-ES"/>
        </w:rPr>
        <w:t xml:space="preserve"> </w:t>
      </w:r>
      <w:r w:rsidRPr="00870F9B">
        <w:rPr>
          <w:rFonts w:ascii="Times New Roman" w:hAnsi="Times New Roman"/>
          <w:i/>
          <w:sz w:val="24"/>
          <w:szCs w:val="24"/>
          <w:lang w:val="ca-ES"/>
        </w:rPr>
        <w:t>El Contemporani</w:t>
      </w:r>
      <w:r w:rsidRPr="00870F9B">
        <w:rPr>
          <w:rFonts w:ascii="Times New Roman" w:hAnsi="Times New Roman"/>
          <w:iCs/>
          <w:sz w:val="24"/>
          <w:szCs w:val="24"/>
          <w:lang w:val="ca-ES"/>
        </w:rPr>
        <w:t>, núm. 30 (juliol-desembre de 2004), p. 35-39.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smallCaps/>
          <w:sz w:val="24"/>
          <w:szCs w:val="24"/>
          <w:lang w:val="ca-ES"/>
        </w:rPr>
        <w:t>«</w:t>
      </w:r>
      <w:r w:rsidRPr="00870F9B">
        <w:rPr>
          <w:rFonts w:ascii="Times New Roman" w:hAnsi="Times New Roman"/>
          <w:bCs/>
          <w:sz w:val="24"/>
          <w:szCs w:val="24"/>
          <w:lang w:val="ca-ES"/>
        </w:rPr>
        <w:t>Les relacions de la CNT i la UGT en el sector dels espectacles públics (1936-1939): una fal·laç unitat sindical</w:t>
      </w:r>
      <w:r w:rsidRPr="00870F9B">
        <w:rPr>
          <w:rFonts w:ascii="Times New Roman" w:hAnsi="Times New Roman"/>
          <w:bCs/>
          <w:smallCaps/>
          <w:sz w:val="24"/>
          <w:szCs w:val="24"/>
          <w:lang w:val="ca-ES"/>
        </w:rPr>
        <w:t xml:space="preserve">», </w:t>
      </w:r>
      <w:r w:rsidRPr="00870F9B">
        <w:rPr>
          <w:rFonts w:ascii="Times New Roman" w:hAnsi="Times New Roman"/>
          <w:bCs/>
          <w:i/>
          <w:iCs/>
          <w:sz w:val="24"/>
          <w:szCs w:val="24"/>
          <w:lang w:val="ca-ES"/>
        </w:rPr>
        <w:t>Afers</w:t>
      </w:r>
      <w:r w:rsidRPr="00870F9B">
        <w:rPr>
          <w:rFonts w:ascii="Times New Roman" w:hAnsi="Times New Roman"/>
          <w:bCs/>
          <w:sz w:val="24"/>
          <w:szCs w:val="24"/>
          <w:lang w:val="ca-ES"/>
        </w:rPr>
        <w:t>, núm. 47 (2004), p. 139-155. [ISSN: 0213-1471]</w:t>
      </w:r>
    </w:p>
    <w:p w:rsidR="00081B03" w:rsidRPr="00870F9B" w:rsidRDefault="00081B03" w:rsidP="00081B03">
      <w:pPr>
        <w:numPr>
          <w:ilvl w:val="0"/>
          <w:numId w:val="14"/>
        </w:numPr>
        <w:jc w:val="both"/>
        <w:rPr>
          <w:rFonts w:ascii="Times New Roman" w:hAnsi="Times New Roman"/>
          <w:bCs/>
          <w:iCs/>
          <w:sz w:val="24"/>
          <w:szCs w:val="24"/>
          <w:lang w:val="ca-ES"/>
        </w:rPr>
      </w:pPr>
      <w:r w:rsidRPr="00870F9B">
        <w:rPr>
          <w:rFonts w:ascii="Times New Roman" w:hAnsi="Times New Roman"/>
          <w:bCs/>
          <w:sz w:val="24"/>
          <w:szCs w:val="24"/>
          <w:lang w:val="ca-ES"/>
        </w:rPr>
        <w:t xml:space="preserve">«Ramon Vinyes: </w:t>
      </w:r>
      <w:r w:rsidR="00EF42B2" w:rsidRPr="00870F9B">
        <w:rPr>
          <w:rFonts w:ascii="Times New Roman" w:hAnsi="Times New Roman"/>
          <w:bCs/>
          <w:sz w:val="24"/>
          <w:szCs w:val="24"/>
          <w:lang w:val="ca-ES"/>
        </w:rPr>
        <w:t>teatre i compromís (1936-1939)»,</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Afers</w:t>
      </w:r>
      <w:r w:rsidRPr="00870F9B">
        <w:rPr>
          <w:rFonts w:ascii="Times New Roman" w:hAnsi="Times New Roman"/>
          <w:bCs/>
          <w:sz w:val="24"/>
          <w:szCs w:val="24"/>
          <w:lang w:val="ca-ES"/>
        </w:rPr>
        <w:t>, núm. 51 (2005), p. 459-471.</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«La dramatúrgia espanyola en els escenaris catalans durant la gue</w:t>
      </w:r>
      <w:r w:rsidR="00EF42B2" w:rsidRPr="00870F9B">
        <w:rPr>
          <w:rFonts w:ascii="Times New Roman" w:hAnsi="Times New Roman"/>
          <w:sz w:val="24"/>
          <w:szCs w:val="24"/>
          <w:lang w:val="ca-ES"/>
        </w:rPr>
        <w:t>rra i la revolució (1936-1939)»,</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Assaig de Teatre</w:t>
      </w:r>
      <w:r w:rsidRPr="00870F9B">
        <w:rPr>
          <w:rFonts w:ascii="Times New Roman" w:hAnsi="Times New Roman"/>
          <w:sz w:val="24"/>
          <w:szCs w:val="24"/>
          <w:lang w:val="ca-ES"/>
        </w:rPr>
        <w:t>, núm. 42 (juny de 2004), p. 129-170, i núm. 43 (setembre de 2004), p. 139-174.</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«Vinyes dramaturg»</w:t>
      </w:r>
      <w:r w:rsidR="00EF42B2" w:rsidRPr="00870F9B">
        <w:rPr>
          <w:rFonts w:ascii="Times New Roman" w:hAnsi="Times New Roman"/>
          <w:bCs/>
          <w:iCs/>
          <w:sz w:val="24"/>
          <w:szCs w:val="24"/>
          <w:lang w:val="ca-ES"/>
        </w:rPr>
        <w:t>,</w:t>
      </w:r>
      <w:r w:rsidRPr="00870F9B">
        <w:rPr>
          <w:rFonts w:ascii="Times New Roman" w:hAnsi="Times New Roman"/>
          <w:bCs/>
          <w:i/>
          <w:sz w:val="24"/>
          <w:szCs w:val="24"/>
          <w:lang w:val="ca-ES"/>
        </w:rPr>
        <w:t xml:space="preserve"> Serra d’Or</w:t>
      </w:r>
      <w:r w:rsidRPr="00870F9B">
        <w:rPr>
          <w:rFonts w:ascii="Times New Roman" w:hAnsi="Times New Roman"/>
          <w:bCs/>
          <w:iCs/>
          <w:sz w:val="24"/>
          <w:szCs w:val="24"/>
          <w:lang w:val="ca-ES"/>
        </w:rPr>
        <w:t>, núm. 563 (novembre de 2006), p. 36-39. Dins del dossier “Ramon Vinyes, la passió de les lletres”.</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 xml:space="preserve">«Contra els cesarismes. Una lectura de </w:t>
      </w:r>
      <w:r w:rsidRPr="00870F9B">
        <w:rPr>
          <w:rFonts w:ascii="Times New Roman" w:hAnsi="Times New Roman"/>
          <w:bCs/>
          <w:i/>
          <w:sz w:val="24"/>
          <w:szCs w:val="24"/>
          <w:lang w:val="ca-ES"/>
        </w:rPr>
        <w:t xml:space="preserve">Pescadors d’anguiles </w:t>
      </w:r>
      <w:r w:rsidR="00EF42B2" w:rsidRPr="00870F9B">
        <w:rPr>
          <w:rFonts w:ascii="Times New Roman" w:hAnsi="Times New Roman"/>
          <w:bCs/>
          <w:iCs/>
          <w:sz w:val="24"/>
          <w:szCs w:val="24"/>
          <w:lang w:val="ca-ES"/>
        </w:rPr>
        <w:t>(1947), de Ramon Vinyes»,</w:t>
      </w:r>
      <w:r w:rsidRPr="00870F9B">
        <w:rPr>
          <w:rFonts w:ascii="Times New Roman" w:hAnsi="Times New Roman"/>
          <w:bCs/>
          <w:iCs/>
          <w:sz w:val="24"/>
          <w:szCs w:val="24"/>
          <w:lang w:val="ca-ES"/>
        </w:rPr>
        <w:t xml:space="preserve"> </w:t>
      </w:r>
      <w:r w:rsidRPr="00870F9B">
        <w:rPr>
          <w:rFonts w:ascii="Times New Roman" w:hAnsi="Times New Roman"/>
          <w:bCs/>
          <w:i/>
          <w:sz w:val="24"/>
          <w:szCs w:val="24"/>
          <w:lang w:val="ca-ES"/>
        </w:rPr>
        <w:t>Assaig de Teatre</w:t>
      </w:r>
      <w:r w:rsidRPr="00870F9B">
        <w:rPr>
          <w:rFonts w:ascii="Times New Roman" w:hAnsi="Times New Roman"/>
          <w:bCs/>
          <w:iCs/>
          <w:sz w:val="24"/>
          <w:szCs w:val="24"/>
          <w:lang w:val="ca-ES"/>
        </w:rPr>
        <w:t>, núm. 56 (desembre de 2006), p. 63-76.</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(amb Josep Camps) «</w:t>
      </w:r>
      <w:r w:rsidRPr="00870F9B">
        <w:rPr>
          <w:rFonts w:ascii="Times New Roman" w:hAnsi="Times New Roman"/>
          <w:bCs/>
          <w:i/>
          <w:sz w:val="24"/>
          <w:szCs w:val="24"/>
          <w:lang w:val="ca-ES"/>
        </w:rPr>
        <w:t xml:space="preserve">Els pares dels soldats </w:t>
      </w:r>
      <w:r w:rsidRPr="00870F9B">
        <w:rPr>
          <w:rFonts w:ascii="Times New Roman" w:hAnsi="Times New Roman"/>
          <w:bCs/>
          <w:iCs/>
          <w:sz w:val="24"/>
          <w:szCs w:val="24"/>
          <w:lang w:val="ca-ES"/>
        </w:rPr>
        <w:t>(1937), de Joan Bapti</w:t>
      </w:r>
      <w:r w:rsidR="00EF42B2" w:rsidRPr="00870F9B">
        <w:rPr>
          <w:rFonts w:ascii="Times New Roman" w:hAnsi="Times New Roman"/>
          <w:bCs/>
          <w:iCs/>
          <w:sz w:val="24"/>
          <w:szCs w:val="24"/>
          <w:lang w:val="ca-ES"/>
        </w:rPr>
        <w:t>sta Xuriguera. Edició i estudi»,</w:t>
      </w:r>
      <w:r w:rsidRPr="00870F9B">
        <w:rPr>
          <w:rFonts w:ascii="Times New Roman" w:hAnsi="Times New Roman"/>
          <w:bCs/>
          <w:iCs/>
          <w:sz w:val="24"/>
          <w:szCs w:val="24"/>
          <w:lang w:val="ca-ES"/>
        </w:rPr>
        <w:t xml:space="preserve"> </w:t>
      </w:r>
      <w:r w:rsidRPr="00870F9B">
        <w:rPr>
          <w:rFonts w:ascii="Times New Roman" w:hAnsi="Times New Roman"/>
          <w:bCs/>
          <w:i/>
          <w:sz w:val="24"/>
          <w:szCs w:val="24"/>
          <w:lang w:val="ca-ES"/>
        </w:rPr>
        <w:t>Llengua &amp; Literatura</w:t>
      </w:r>
      <w:r w:rsidRPr="00870F9B">
        <w:rPr>
          <w:rFonts w:ascii="Times New Roman" w:hAnsi="Times New Roman"/>
          <w:bCs/>
          <w:iCs/>
          <w:sz w:val="24"/>
          <w:szCs w:val="24"/>
          <w:lang w:val="ca-ES"/>
        </w:rPr>
        <w:t xml:space="preserve">, núm. 19 (2008), p. 143-187.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«El teatre de postguerra de Joan Baptista Xuriguera: d</w:t>
      </w:r>
      <w:r w:rsidR="00EF42B2" w:rsidRPr="00870F9B">
        <w:rPr>
          <w:rFonts w:ascii="Times New Roman" w:hAnsi="Times New Roman"/>
          <w:bCs/>
          <w:iCs/>
          <w:sz w:val="24"/>
          <w:szCs w:val="24"/>
          <w:lang w:val="ca-ES"/>
        </w:rPr>
        <w:t>e la mitohistòria al melodrama»,</w:t>
      </w:r>
      <w:r w:rsidRPr="00870F9B">
        <w:rPr>
          <w:rFonts w:ascii="Times New Roman" w:hAnsi="Times New Roman"/>
          <w:bCs/>
          <w:iCs/>
          <w:sz w:val="24"/>
          <w:szCs w:val="24"/>
          <w:lang w:val="ca-ES"/>
        </w:rPr>
        <w:t xml:space="preserve"> </w:t>
      </w:r>
      <w:r w:rsidRPr="00870F9B">
        <w:rPr>
          <w:rFonts w:ascii="Times New Roman" w:hAnsi="Times New Roman"/>
          <w:bCs/>
          <w:i/>
          <w:sz w:val="24"/>
          <w:szCs w:val="24"/>
          <w:lang w:val="ca-ES"/>
        </w:rPr>
        <w:t>Urc</w:t>
      </w:r>
      <w:r w:rsidRPr="00870F9B">
        <w:rPr>
          <w:rFonts w:ascii="Times New Roman" w:hAnsi="Times New Roman"/>
          <w:bCs/>
          <w:iCs/>
          <w:sz w:val="24"/>
          <w:szCs w:val="24"/>
          <w:lang w:val="ca-ES"/>
        </w:rPr>
        <w:t xml:space="preserve">. </w:t>
      </w:r>
      <w:r w:rsidRPr="00870F9B">
        <w:rPr>
          <w:rFonts w:ascii="Times New Roman" w:hAnsi="Times New Roman"/>
          <w:bCs/>
          <w:i/>
          <w:sz w:val="24"/>
          <w:szCs w:val="24"/>
          <w:lang w:val="ca-ES"/>
        </w:rPr>
        <w:t>Revista Literària</w:t>
      </w:r>
      <w:r w:rsidRPr="00870F9B">
        <w:rPr>
          <w:rFonts w:ascii="Times New Roman" w:hAnsi="Times New Roman"/>
          <w:bCs/>
          <w:iCs/>
          <w:sz w:val="24"/>
          <w:szCs w:val="24"/>
          <w:lang w:val="ca-ES"/>
        </w:rPr>
        <w:t>, núm. 23 (setembre de 2008), p. 89-95. [ISSN: 1130-1236]</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«Teatre i mitohistòria</w:t>
      </w:r>
      <w:r w:rsidR="00EF42B2" w:rsidRPr="00870F9B">
        <w:rPr>
          <w:rFonts w:ascii="Times New Roman" w:hAnsi="Times New Roman"/>
          <w:bCs/>
          <w:iCs/>
          <w:sz w:val="24"/>
          <w:szCs w:val="24"/>
          <w:lang w:val="ca-ES"/>
        </w:rPr>
        <w:t>: herois per a un país desolat»,</w:t>
      </w:r>
      <w:r w:rsidRPr="00870F9B">
        <w:rPr>
          <w:rFonts w:ascii="Times New Roman" w:hAnsi="Times New Roman"/>
          <w:bCs/>
          <w:iCs/>
          <w:sz w:val="24"/>
          <w:szCs w:val="24"/>
          <w:lang w:val="ca-ES"/>
        </w:rPr>
        <w:t xml:space="preserve"> </w:t>
      </w:r>
      <w:r w:rsidRPr="00870F9B">
        <w:rPr>
          <w:rFonts w:ascii="Times New Roman" w:hAnsi="Times New Roman"/>
          <w:bCs/>
          <w:i/>
          <w:sz w:val="24"/>
          <w:szCs w:val="24"/>
          <w:lang w:val="ca-ES"/>
        </w:rPr>
        <w:t>Serra d’Or</w:t>
      </w:r>
      <w:r w:rsidRPr="00870F9B">
        <w:rPr>
          <w:rFonts w:ascii="Times New Roman" w:hAnsi="Times New Roman"/>
          <w:bCs/>
          <w:iCs/>
          <w:sz w:val="24"/>
          <w:szCs w:val="24"/>
          <w:lang w:val="ca-ES"/>
        </w:rPr>
        <w:t>, núm. 587 (novembre de 2008), p. 33-36.</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«La nacionalització del Gra</w:t>
      </w:r>
      <w:r w:rsidR="00EF42B2" w:rsidRPr="00870F9B">
        <w:rPr>
          <w:rFonts w:ascii="Times New Roman" w:hAnsi="Times New Roman"/>
          <w:bCs/>
          <w:iCs/>
          <w:sz w:val="24"/>
          <w:szCs w:val="24"/>
          <w:lang w:val="ca-ES"/>
        </w:rPr>
        <w:t>n Teatre del Liceu (1931-1936)»,</w:t>
      </w:r>
      <w:r w:rsidRPr="00870F9B">
        <w:rPr>
          <w:rFonts w:ascii="Times New Roman" w:hAnsi="Times New Roman"/>
          <w:bCs/>
          <w:iCs/>
          <w:sz w:val="24"/>
          <w:szCs w:val="24"/>
          <w:lang w:val="ca-ES"/>
        </w:rPr>
        <w:t xml:space="preserve"> </w:t>
      </w:r>
      <w:r w:rsidRPr="00870F9B">
        <w:rPr>
          <w:rFonts w:ascii="Times New Roman" w:hAnsi="Times New Roman"/>
          <w:bCs/>
          <w:i/>
          <w:sz w:val="24"/>
          <w:szCs w:val="24"/>
          <w:lang w:val="ca-ES"/>
        </w:rPr>
        <w:t>Revista de Catalunya</w:t>
      </w:r>
      <w:r w:rsidRPr="00870F9B">
        <w:rPr>
          <w:rFonts w:ascii="Times New Roman" w:hAnsi="Times New Roman"/>
          <w:bCs/>
          <w:iCs/>
          <w:sz w:val="24"/>
          <w:szCs w:val="24"/>
          <w:lang w:val="ca-ES"/>
        </w:rPr>
        <w:t>, núm. 246 (gener de 2009), p. 9-21.</w:t>
      </w:r>
    </w:p>
    <w:p w:rsidR="00081B03" w:rsidRPr="00870F9B" w:rsidRDefault="00EF42B2"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«Teatre, mite i poesia»,</w:t>
      </w:r>
      <w:r w:rsidR="00081B03" w:rsidRPr="00870F9B">
        <w:rPr>
          <w:rFonts w:ascii="Times New Roman" w:hAnsi="Times New Roman"/>
          <w:bCs/>
          <w:iCs/>
          <w:sz w:val="24"/>
          <w:szCs w:val="24"/>
          <w:lang w:val="ca-ES"/>
        </w:rPr>
        <w:t xml:space="preserve"> </w:t>
      </w:r>
      <w:r w:rsidR="00081B03" w:rsidRPr="00870F9B">
        <w:rPr>
          <w:rFonts w:ascii="Times New Roman" w:hAnsi="Times New Roman"/>
          <w:i/>
          <w:iCs/>
          <w:sz w:val="24"/>
          <w:szCs w:val="24"/>
          <w:lang w:val="ca-ES"/>
        </w:rPr>
        <w:t>The Barcelona Review. Revista de Poesia, Lletres i Cultura</w:t>
      </w:r>
      <w:r w:rsidR="00081B03" w:rsidRPr="00870F9B">
        <w:rPr>
          <w:rFonts w:ascii="Times New Roman" w:hAnsi="Times New Roman"/>
          <w:sz w:val="24"/>
          <w:szCs w:val="24"/>
          <w:lang w:val="ca-ES"/>
        </w:rPr>
        <w:t xml:space="preserve">, núm. 7 (setembre-octubre 2008). Dins del dossier Agustí Bartra.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«La política teatral de la Generalitat republicana (1931</w:t>
      </w:r>
      <w:r w:rsidR="00EF42B2" w:rsidRPr="00870F9B">
        <w:rPr>
          <w:rFonts w:ascii="Times New Roman" w:hAnsi="Times New Roman"/>
          <w:sz w:val="24"/>
          <w:szCs w:val="24"/>
          <w:lang w:val="ca-ES"/>
        </w:rPr>
        <w:t>-1936): realitzacions i debats»,</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Catalan Review</w:t>
      </w:r>
      <w:r w:rsidRPr="00870F9B">
        <w:rPr>
          <w:rFonts w:ascii="Times New Roman" w:hAnsi="Times New Roman"/>
          <w:sz w:val="24"/>
          <w:szCs w:val="24"/>
          <w:lang w:val="ca-ES"/>
        </w:rPr>
        <w:t xml:space="preserve">, vol. 23 (2009), p. 171-190.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(amb Eusebi Ayensa) «Maria Àngels Anglada, articulista: ètica i compromís», </w:t>
      </w:r>
      <w:r w:rsidRPr="00870F9B">
        <w:rPr>
          <w:rFonts w:ascii="Times New Roman" w:hAnsi="Times New Roman"/>
          <w:i/>
          <w:sz w:val="24"/>
          <w:szCs w:val="24"/>
          <w:lang w:val="ca-ES"/>
        </w:rPr>
        <w:t>Ausa</w:t>
      </w:r>
      <w:r w:rsidRPr="00870F9B">
        <w:rPr>
          <w:rFonts w:ascii="Times New Roman" w:hAnsi="Times New Roman"/>
          <w:sz w:val="24"/>
          <w:szCs w:val="24"/>
          <w:lang w:val="ca-ES"/>
        </w:rPr>
        <w:t xml:space="preserve"> [Patronat d’Estudis Osonencs], núm. 166 (2010), p. 631-640.</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(amb Mireia Sopena) «Editar contra la censura. El cas de </w:t>
      </w:r>
      <w:r w:rsidRPr="00870F9B">
        <w:rPr>
          <w:rFonts w:ascii="Times New Roman" w:hAnsi="Times New Roman"/>
          <w:i/>
          <w:sz w:val="24"/>
          <w:szCs w:val="24"/>
          <w:lang w:val="ca-ES"/>
        </w:rPr>
        <w:t xml:space="preserve">Teatre català de postguerra </w:t>
      </w:r>
      <w:r w:rsidRPr="00870F9B">
        <w:rPr>
          <w:rFonts w:ascii="Times New Roman" w:hAnsi="Times New Roman"/>
          <w:sz w:val="24"/>
          <w:szCs w:val="24"/>
          <w:lang w:val="ca-ES"/>
        </w:rPr>
        <w:t xml:space="preserve">(1973), de Jordi Arbonès», </w:t>
      </w:r>
      <w:r w:rsidRPr="00870F9B">
        <w:rPr>
          <w:rFonts w:ascii="Times New Roman" w:hAnsi="Times New Roman"/>
          <w:i/>
          <w:sz w:val="24"/>
          <w:szCs w:val="24"/>
          <w:lang w:val="ca-ES"/>
        </w:rPr>
        <w:t>Estudis Romànics</w:t>
      </w:r>
      <w:r w:rsidRPr="00870F9B">
        <w:rPr>
          <w:rFonts w:ascii="Times New Roman" w:hAnsi="Times New Roman"/>
          <w:sz w:val="24"/>
          <w:szCs w:val="24"/>
          <w:lang w:val="ca-ES"/>
        </w:rPr>
        <w:t>, núm. 33 (2011), p. 237-262. [ISSN: 0211-8572]</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(amb Miquel M. Gibert) «</w:t>
      </w:r>
      <w:r w:rsidRPr="00870F9B">
        <w:rPr>
          <w:rFonts w:ascii="Times New Roman" w:hAnsi="Times New Roman"/>
          <w:bCs/>
          <w:iCs/>
          <w:sz w:val="24"/>
          <w:szCs w:val="24"/>
          <w:lang w:val="ca-ES"/>
        </w:rPr>
        <w:t xml:space="preserve">Josep Maria de Sagarra escriu a Josep Tarradellas (1936-1961)», </w:t>
      </w:r>
      <w:r w:rsidRPr="00870F9B">
        <w:rPr>
          <w:rFonts w:ascii="Times New Roman" w:hAnsi="Times New Roman"/>
          <w:bCs/>
          <w:i/>
          <w:iCs/>
          <w:sz w:val="24"/>
          <w:szCs w:val="24"/>
          <w:lang w:val="ca-ES"/>
        </w:rPr>
        <w:t>Els Marges</w:t>
      </w:r>
      <w:r w:rsidRPr="00870F9B">
        <w:rPr>
          <w:rFonts w:ascii="Times New Roman" w:hAnsi="Times New Roman"/>
          <w:bCs/>
          <w:iCs/>
          <w:sz w:val="24"/>
          <w:szCs w:val="24"/>
          <w:lang w:val="ca-ES"/>
        </w:rPr>
        <w:t xml:space="preserve">, núm. 93 (hivern de 2011), p. 72-91.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«Els marges de l’oasi: un balanç d’urgència de l’edició teatral (2000-2011)», </w:t>
      </w:r>
      <w:r w:rsidRPr="00870F9B">
        <w:rPr>
          <w:rFonts w:ascii="Times New Roman" w:hAnsi="Times New Roman"/>
          <w:i/>
          <w:sz w:val="24"/>
          <w:szCs w:val="24"/>
          <w:lang w:val="ca-ES"/>
        </w:rPr>
        <w:t>Estudis Escènics. Quaderns de l’Institut del Teatre</w:t>
      </w:r>
      <w:r w:rsidRPr="00870F9B">
        <w:rPr>
          <w:rFonts w:ascii="Times New Roman" w:hAnsi="Times New Roman"/>
          <w:sz w:val="24"/>
          <w:szCs w:val="24"/>
          <w:lang w:val="ca-ES"/>
        </w:rPr>
        <w:t xml:space="preserve">, núm. 38 (hivern de 2011), p. 85-104. [ISSN: 0212-3819]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(amb Mireia Sopena) «Censura i autocensura a </w:t>
      </w:r>
      <w:r w:rsidRPr="00870F9B">
        <w:rPr>
          <w:rFonts w:ascii="Times New Roman" w:hAnsi="Times New Roman"/>
          <w:i/>
          <w:sz w:val="24"/>
          <w:szCs w:val="24"/>
          <w:lang w:val="ca-ES"/>
        </w:rPr>
        <w:t xml:space="preserve">Teatre català de postguerra </w:t>
      </w:r>
      <w:r w:rsidRPr="00870F9B">
        <w:rPr>
          <w:rFonts w:ascii="Times New Roman" w:hAnsi="Times New Roman"/>
          <w:sz w:val="24"/>
          <w:szCs w:val="24"/>
          <w:lang w:val="ca-ES"/>
        </w:rPr>
        <w:t xml:space="preserve">(1973), de Jordi Arbonès», </w:t>
      </w:r>
      <w:r w:rsidRPr="00870F9B">
        <w:rPr>
          <w:rFonts w:ascii="Times New Roman" w:hAnsi="Times New Roman"/>
          <w:i/>
          <w:iCs/>
          <w:sz w:val="24"/>
          <w:szCs w:val="24"/>
          <w:lang w:val="ca-ES"/>
        </w:rPr>
        <w:t>Stichomythia. Revista de Teatro Español Contemporáneo</w:t>
      </w:r>
      <w:r w:rsidRPr="00870F9B">
        <w:rPr>
          <w:rFonts w:ascii="Times New Roman" w:hAnsi="Times New Roman"/>
          <w:sz w:val="24"/>
          <w:szCs w:val="24"/>
          <w:lang w:val="ca-ES"/>
        </w:rPr>
        <w:t>, núm. 13 (2012), p. 54-89.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 xml:space="preserve">(amb Montserrat Bacardí) «El teatre català a Buenos Aires (1939-1975)», </w:t>
      </w:r>
      <w:r w:rsidRPr="00870F9B">
        <w:rPr>
          <w:rFonts w:ascii="Times New Roman" w:hAnsi="Times New Roman"/>
          <w:bCs/>
          <w:i/>
          <w:iCs/>
          <w:sz w:val="24"/>
          <w:szCs w:val="24"/>
          <w:lang w:val="ca-ES"/>
        </w:rPr>
        <w:t xml:space="preserve">Estudios Catalanes. Revista Internacional de Lengua, Literatura y Cultura Catalanas </w:t>
      </w:r>
      <w:r w:rsidRPr="00870F9B">
        <w:rPr>
          <w:rFonts w:ascii="Times New Roman" w:hAnsi="Times New Roman"/>
          <w:bCs/>
          <w:iCs/>
          <w:sz w:val="24"/>
          <w:szCs w:val="24"/>
          <w:lang w:val="ca-ES"/>
        </w:rPr>
        <w:t xml:space="preserve">[Santa Fe, República Argentina], </w:t>
      </w:r>
      <w:r w:rsidRPr="00870F9B">
        <w:rPr>
          <w:rFonts w:ascii="Times New Roman" w:hAnsi="Times New Roman"/>
          <w:sz w:val="24"/>
          <w:szCs w:val="24"/>
          <w:lang w:val="ca-ES"/>
        </w:rPr>
        <w:t xml:space="preserve">núm. 6 (2012), p. 97-115.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lastRenderedPageBreak/>
        <w:t xml:space="preserve">«Abdó Terrades, ficcions per a una revolució democràtica», </w:t>
      </w:r>
      <w:r w:rsidRPr="00870F9B">
        <w:rPr>
          <w:rFonts w:ascii="Times New Roman" w:hAnsi="Times New Roman"/>
          <w:bCs/>
          <w:i/>
          <w:iCs/>
          <w:sz w:val="24"/>
          <w:szCs w:val="24"/>
          <w:lang w:val="ca-ES"/>
        </w:rPr>
        <w:t>Serra d’Or</w:t>
      </w:r>
      <w:r w:rsidRPr="00870F9B">
        <w:rPr>
          <w:rFonts w:ascii="Times New Roman" w:hAnsi="Times New Roman"/>
          <w:bCs/>
          <w:iCs/>
          <w:sz w:val="24"/>
          <w:szCs w:val="24"/>
          <w:lang w:val="ca-ES"/>
        </w:rPr>
        <w:t>, núm. 636 (desembre de 2012), p. 62-64. Monogràfic sobre Abdó Terrades, el bicentenari d’un pioner.</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 «Fons Salvador Espriu de l’Arxiu Montserrat Tarradellas i Macià: epistolari i altres documents». </w:t>
      </w:r>
      <w:r w:rsidRPr="00870F9B">
        <w:rPr>
          <w:rFonts w:ascii="Times New Roman" w:hAnsi="Times New Roman"/>
          <w:i/>
          <w:sz w:val="24"/>
          <w:szCs w:val="24"/>
          <w:lang w:val="ca-ES"/>
        </w:rPr>
        <w:t>Indesinenter</w:t>
      </w:r>
      <w:r w:rsidRPr="00870F9B">
        <w:rPr>
          <w:rFonts w:ascii="Times New Roman" w:hAnsi="Times New Roman"/>
          <w:sz w:val="24"/>
          <w:szCs w:val="24"/>
          <w:lang w:val="ca-ES"/>
        </w:rPr>
        <w:t>, núm. 7 (2012), p. 73-207. [ISSN 1886-6425]</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bCs/>
          <w:iCs/>
          <w:sz w:val="24"/>
          <w:szCs w:val="24"/>
          <w:lang w:val="ca-ES"/>
        </w:rPr>
        <w:t xml:space="preserve">«Margarida Xirgu y el exilio catalán», </w:t>
      </w:r>
      <w:r w:rsidRPr="00870F9B">
        <w:rPr>
          <w:rFonts w:ascii="Times New Roman" w:hAnsi="Times New Roman"/>
          <w:bCs/>
          <w:i/>
          <w:iCs/>
          <w:sz w:val="24"/>
          <w:szCs w:val="24"/>
          <w:lang w:val="ca-ES"/>
        </w:rPr>
        <w:t xml:space="preserve">Acotaciones </w:t>
      </w:r>
      <w:r w:rsidRPr="00870F9B">
        <w:rPr>
          <w:rFonts w:ascii="Times New Roman" w:hAnsi="Times New Roman"/>
          <w:bCs/>
          <w:iCs/>
          <w:sz w:val="24"/>
          <w:szCs w:val="24"/>
          <w:lang w:val="ca-ES"/>
        </w:rPr>
        <w:t xml:space="preserve">[Madrid], núm. 29 (juliol-desembre de 2012), p. 27-52. [ISSN 1130-7269]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«Margarida Xirgu, epistolari íntim», </w:t>
      </w:r>
      <w:r w:rsidRPr="00870F9B">
        <w:rPr>
          <w:rFonts w:ascii="Times New Roman" w:hAnsi="Times New Roman"/>
          <w:i/>
          <w:sz w:val="24"/>
          <w:szCs w:val="24"/>
          <w:lang w:val="ca-ES"/>
        </w:rPr>
        <w:t>Ítaca. Revista de Filologia</w:t>
      </w:r>
      <w:r w:rsidRPr="00870F9B">
        <w:rPr>
          <w:rFonts w:ascii="Times New Roman" w:hAnsi="Times New Roman"/>
          <w:sz w:val="24"/>
          <w:szCs w:val="24"/>
          <w:lang w:val="ca-ES"/>
        </w:rPr>
        <w:t>, núm. 3 (2012), p.</w:t>
      </w:r>
      <w:r w:rsidR="00DB3B6F" w:rsidRPr="00870F9B">
        <w:rPr>
          <w:rFonts w:ascii="Times New Roman" w:hAnsi="Times New Roman"/>
          <w:sz w:val="24"/>
          <w:szCs w:val="24"/>
          <w:lang w:val="ca-ES"/>
        </w:rPr>
        <w:t xml:space="preserve"> </w:t>
      </w:r>
      <w:r w:rsidRPr="00870F9B">
        <w:rPr>
          <w:rFonts w:ascii="Times New Roman" w:hAnsi="Times New Roman"/>
          <w:sz w:val="24"/>
          <w:szCs w:val="24"/>
          <w:lang w:val="ca-ES"/>
        </w:rPr>
        <w:t>291-305. [ISSN:</w:t>
      </w:r>
      <w:r w:rsidRPr="00870F9B">
        <w:rPr>
          <w:rFonts w:ascii="Times New Roman" w:hAnsi="Times New Roman"/>
          <w:b/>
          <w:sz w:val="24"/>
          <w:szCs w:val="24"/>
          <w:lang w:val="ca-ES"/>
        </w:rPr>
        <w:t xml:space="preserve"> </w:t>
      </w:r>
      <w:r w:rsidRPr="00870F9B">
        <w:rPr>
          <w:rFonts w:ascii="Times New Roman" w:hAnsi="Times New Roman"/>
          <w:sz w:val="24"/>
          <w:szCs w:val="24"/>
          <w:lang w:val="ca-ES"/>
        </w:rPr>
        <w:t>2172-5500]</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«Rafael Tasis i el teatre», </w:t>
      </w:r>
      <w:r w:rsidRPr="00870F9B">
        <w:rPr>
          <w:rFonts w:ascii="Times New Roman" w:hAnsi="Times New Roman"/>
          <w:i/>
          <w:sz w:val="24"/>
          <w:szCs w:val="24"/>
          <w:lang w:val="ca-ES"/>
        </w:rPr>
        <w:t>Estudis Romànics</w:t>
      </w:r>
      <w:r w:rsidRPr="00870F9B">
        <w:rPr>
          <w:rFonts w:ascii="Times New Roman" w:hAnsi="Times New Roman"/>
          <w:sz w:val="24"/>
          <w:szCs w:val="24"/>
          <w:lang w:val="ca-ES"/>
        </w:rPr>
        <w:t>, volum 35, 2013, p. 247-279.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«Margarida Xirgu, presidenta de la Delegació de la Generalitat de Catalunya a la República Oriental de l'Uruguai. Cartes de Josep Tarradellas (1960-1964)», </w:t>
      </w:r>
      <w:r w:rsidRPr="00870F9B">
        <w:rPr>
          <w:rFonts w:ascii="Times New Roman" w:hAnsi="Times New Roman"/>
          <w:i/>
          <w:sz w:val="24"/>
          <w:szCs w:val="24"/>
          <w:lang w:val="ca-ES"/>
        </w:rPr>
        <w:t>Franquisme &amp; Transició</w:t>
      </w:r>
      <w:r w:rsidRPr="00870F9B">
        <w:rPr>
          <w:rFonts w:ascii="Times New Roman" w:hAnsi="Times New Roman"/>
          <w:sz w:val="24"/>
          <w:szCs w:val="24"/>
          <w:lang w:val="ca-ES"/>
        </w:rPr>
        <w:t>, núm. 1 (2013), p. 215-269. [ISSN 2014-511X]</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«Notícia sobre Ricard Salvat i el teatre basc», </w:t>
      </w:r>
      <w:r w:rsidRPr="00870F9B">
        <w:rPr>
          <w:rFonts w:ascii="Times New Roman" w:hAnsi="Times New Roman"/>
          <w:i/>
          <w:sz w:val="24"/>
          <w:szCs w:val="24"/>
          <w:lang w:val="ca-ES"/>
        </w:rPr>
        <w:t>Els Marges</w:t>
      </w:r>
      <w:r w:rsidRPr="00870F9B">
        <w:rPr>
          <w:rFonts w:ascii="Times New Roman" w:hAnsi="Times New Roman"/>
          <w:sz w:val="24"/>
          <w:szCs w:val="24"/>
          <w:lang w:val="ca-ES"/>
        </w:rPr>
        <w:t xml:space="preserve">, núm. 102 (hivern de 2014), p. 10-20. </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(amb Enric Pujol) «</w:t>
      </w:r>
      <w:r w:rsidRPr="00870F9B">
        <w:rPr>
          <w:rFonts w:ascii="Times New Roman" w:hAnsi="Times New Roman"/>
          <w:i/>
          <w:sz w:val="24"/>
          <w:szCs w:val="24"/>
          <w:lang w:val="ca-ES"/>
        </w:rPr>
        <w:t xml:space="preserve">El milicià romàntic </w:t>
      </w:r>
      <w:r w:rsidRPr="00870F9B">
        <w:rPr>
          <w:rFonts w:ascii="Times New Roman" w:hAnsi="Times New Roman"/>
          <w:sz w:val="24"/>
          <w:szCs w:val="24"/>
          <w:lang w:val="ca-ES"/>
        </w:rPr>
        <w:t xml:space="preserve">(1938), de Ferran Soldevila. Presentació i edició», </w:t>
      </w:r>
      <w:r w:rsidRPr="00870F9B">
        <w:rPr>
          <w:rFonts w:ascii="Times New Roman" w:hAnsi="Times New Roman"/>
          <w:i/>
          <w:sz w:val="24"/>
          <w:szCs w:val="24"/>
          <w:lang w:val="ca-ES"/>
        </w:rPr>
        <w:t>Llengua &amp; Literatura</w:t>
      </w:r>
      <w:r w:rsidRPr="00870F9B">
        <w:rPr>
          <w:rFonts w:ascii="Times New Roman" w:hAnsi="Times New Roman"/>
          <w:sz w:val="24"/>
          <w:szCs w:val="24"/>
          <w:lang w:val="ca-ES"/>
        </w:rPr>
        <w:t>, núm. 24 (2014), p. 87-109.</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«El ‘dossier informatiu’ de Salvador Espriu al Gab</w:t>
      </w:r>
      <w:r w:rsidR="00EF42B2" w:rsidRPr="00870F9B">
        <w:rPr>
          <w:rFonts w:ascii="Times New Roman" w:hAnsi="Times New Roman"/>
          <w:sz w:val="24"/>
          <w:szCs w:val="24"/>
          <w:lang w:val="ca-ES"/>
        </w:rPr>
        <w:t>inete de Enlace (1963-1977)»,</w:t>
      </w:r>
      <w:r w:rsidRPr="00870F9B">
        <w:rPr>
          <w:rFonts w:ascii="Times New Roman" w:hAnsi="Times New Roman"/>
          <w:sz w:val="24"/>
          <w:szCs w:val="24"/>
          <w:lang w:val="ca-ES"/>
        </w:rPr>
        <w:t xml:space="preserve"> </w:t>
      </w:r>
      <w:r w:rsidRPr="00870F9B">
        <w:rPr>
          <w:rFonts w:ascii="Times New Roman" w:hAnsi="Times New Roman"/>
          <w:i/>
          <w:sz w:val="24"/>
          <w:szCs w:val="24"/>
          <w:lang w:val="ca-ES"/>
        </w:rPr>
        <w:t>Indesinenter</w:t>
      </w:r>
      <w:r w:rsidRPr="00870F9B">
        <w:rPr>
          <w:rFonts w:ascii="Times New Roman" w:hAnsi="Times New Roman"/>
          <w:sz w:val="24"/>
          <w:szCs w:val="24"/>
          <w:lang w:val="ca-ES"/>
        </w:rPr>
        <w:t>, núm. 9 (2014), p. 99-187. [ISSN 1886-6425]</w:t>
      </w:r>
    </w:p>
    <w:p w:rsidR="00081B03" w:rsidRPr="00870F9B" w:rsidRDefault="00081B03" w:rsidP="00081B03">
      <w:pPr>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«Sobre els benifets de la cultura», </w:t>
      </w:r>
      <w:r w:rsidRPr="00870F9B">
        <w:rPr>
          <w:rFonts w:ascii="Times New Roman" w:hAnsi="Times New Roman"/>
          <w:i/>
          <w:sz w:val="24"/>
          <w:szCs w:val="24"/>
          <w:lang w:val="ca-ES"/>
        </w:rPr>
        <w:t>Revista de Catalunya</w:t>
      </w:r>
      <w:r w:rsidRPr="00870F9B">
        <w:rPr>
          <w:rFonts w:ascii="Times New Roman" w:hAnsi="Times New Roman"/>
          <w:sz w:val="24"/>
          <w:szCs w:val="24"/>
          <w:lang w:val="ca-ES"/>
        </w:rPr>
        <w:t>, núm. 288 (2014), p. 44-56.</w:t>
      </w:r>
    </w:p>
    <w:p w:rsidR="00081B03" w:rsidRPr="00870F9B" w:rsidRDefault="00081B03" w:rsidP="00081B03">
      <w:pPr>
        <w:numPr>
          <w:ilvl w:val="0"/>
          <w:numId w:val="14"/>
        </w:numPr>
        <w:ind w:left="714" w:hanging="357"/>
        <w:jc w:val="both"/>
        <w:rPr>
          <w:rFonts w:ascii="Times New Roman" w:hAnsi="Times New Roman"/>
          <w:sz w:val="24"/>
          <w:szCs w:val="24"/>
          <w:lang w:val="ca-ES"/>
        </w:rPr>
      </w:pPr>
      <w:r w:rsidRPr="00870F9B">
        <w:rPr>
          <w:rFonts w:ascii="Times New Roman" w:hAnsi="Times New Roman"/>
          <w:sz w:val="24"/>
          <w:szCs w:val="24"/>
          <w:lang w:val="ca-ES"/>
        </w:rPr>
        <w:t>«El teatro catalán y la censura franquista. Una muestra de los criterios de censura de textos destinados a la representación (1966-1977)»,</w:t>
      </w:r>
      <w:r w:rsidRPr="00870F9B">
        <w:rPr>
          <w:rFonts w:ascii="Times New Roman" w:hAnsi="Times New Roman"/>
          <w:i/>
          <w:sz w:val="24"/>
          <w:szCs w:val="24"/>
          <w:lang w:val="ca-ES"/>
        </w:rPr>
        <w:t xml:space="preserve"> Represura. Revista de Historia Contemporánea Española en torno a la Represión y la Censura aplicadas al Libro</w:t>
      </w:r>
      <w:r w:rsidRPr="00870F9B">
        <w:rPr>
          <w:rFonts w:ascii="Times New Roman" w:hAnsi="Times New Roman"/>
          <w:sz w:val="24"/>
          <w:szCs w:val="24"/>
          <w:lang w:val="ca-ES"/>
        </w:rPr>
        <w:t>, núm. 1 (2015), p. 184-215. [ISSN: 1886-9335]</w:t>
      </w:r>
    </w:p>
    <w:p w:rsidR="00081B03" w:rsidRPr="00870F9B" w:rsidRDefault="00081B03"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«Joan Fuster: ‘considerado como elemento catalanista’ (1963-1969)», </w:t>
      </w:r>
      <w:r w:rsidRPr="00870F9B">
        <w:rPr>
          <w:rFonts w:ascii="Times New Roman" w:hAnsi="Times New Roman"/>
          <w:i/>
          <w:sz w:val="24"/>
          <w:szCs w:val="24"/>
          <w:lang w:val="ca-ES" w:eastAsia="ca-ES" w:bidi="ar-SA"/>
        </w:rPr>
        <w:t>L’Espill</w:t>
      </w:r>
      <w:r w:rsidRPr="00870F9B">
        <w:rPr>
          <w:rFonts w:ascii="Times New Roman" w:hAnsi="Times New Roman"/>
          <w:sz w:val="24"/>
          <w:szCs w:val="24"/>
          <w:lang w:val="ca-ES" w:eastAsia="ca-ES" w:bidi="ar-SA"/>
        </w:rPr>
        <w:t>, núm. 49 (primavera de 2015), p. 92-109.</w:t>
      </w:r>
    </w:p>
    <w:p w:rsidR="00081B03" w:rsidRPr="00870F9B" w:rsidRDefault="00081B03"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«Ricard Salvat, censurat (Salvador Espriu, Bertolt Brecht i Josep Maria Muñoz Pujol)», </w:t>
      </w:r>
      <w:r w:rsidRPr="00870F9B">
        <w:rPr>
          <w:rFonts w:ascii="Times New Roman" w:hAnsi="Times New Roman"/>
          <w:i/>
          <w:sz w:val="24"/>
          <w:szCs w:val="24"/>
          <w:lang w:val="ca-ES" w:eastAsia="ca-ES" w:bidi="ar-SA"/>
        </w:rPr>
        <w:t>Els Marges</w:t>
      </w:r>
      <w:r w:rsidRPr="00870F9B">
        <w:rPr>
          <w:rFonts w:ascii="Times New Roman" w:hAnsi="Times New Roman"/>
          <w:sz w:val="24"/>
          <w:szCs w:val="24"/>
          <w:lang w:val="ca-ES" w:eastAsia="ca-ES" w:bidi="ar-SA"/>
        </w:rPr>
        <w:t>, núm. 107 (tardor de 2015), p. 12-31.</w:t>
      </w:r>
    </w:p>
    <w:p w:rsidR="00081B03" w:rsidRPr="00870F9B" w:rsidRDefault="00081B03"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«Joan Oliver: ‘De ideología catalano-separatista, contrario al Régimen’ (1963-1971)», </w:t>
      </w:r>
      <w:r w:rsidRPr="00870F9B">
        <w:rPr>
          <w:rFonts w:ascii="Times New Roman" w:hAnsi="Times New Roman"/>
          <w:i/>
          <w:sz w:val="24"/>
          <w:szCs w:val="24"/>
          <w:lang w:val="ca-ES"/>
        </w:rPr>
        <w:t>Franquisme &amp; Transició. Revista d’Història i de Cultura</w:t>
      </w:r>
      <w:r w:rsidRPr="00870F9B">
        <w:rPr>
          <w:rFonts w:ascii="Times New Roman" w:hAnsi="Times New Roman"/>
          <w:sz w:val="24"/>
          <w:szCs w:val="24"/>
          <w:lang w:val="ca-ES"/>
        </w:rPr>
        <w:t>, núm. 3 (2015), p. 175-287.</w:t>
      </w:r>
    </w:p>
    <w:p w:rsidR="00081B03" w:rsidRPr="00870F9B" w:rsidRDefault="00081B03" w:rsidP="00081B03">
      <w:pPr>
        <w:numPr>
          <w:ilvl w:val="0"/>
          <w:numId w:val="14"/>
        </w:numPr>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«El teatre de Baltasar Porcel i la censura franquista», </w:t>
      </w:r>
      <w:r w:rsidRPr="00870F9B">
        <w:rPr>
          <w:rFonts w:ascii="Times New Roman" w:hAnsi="Times New Roman"/>
          <w:i/>
          <w:iCs/>
          <w:sz w:val="24"/>
          <w:szCs w:val="24"/>
          <w:lang w:val="ca-ES" w:eastAsia="ca-ES" w:bidi="ar-SA"/>
        </w:rPr>
        <w:t>Estudis Romànics</w:t>
      </w:r>
      <w:r w:rsidRPr="00870F9B">
        <w:rPr>
          <w:rFonts w:ascii="Times New Roman" w:hAnsi="Times New Roman"/>
          <w:sz w:val="24"/>
          <w:szCs w:val="24"/>
          <w:lang w:val="ca-ES" w:eastAsia="ca-ES" w:bidi="ar-SA"/>
        </w:rPr>
        <w:t>, vol. 38 (2016), p. 213-237.</w:t>
      </w:r>
    </w:p>
    <w:p w:rsidR="00081B03" w:rsidRPr="00870F9B" w:rsidRDefault="00081B03" w:rsidP="00EF42B2">
      <w:pPr>
        <w:numPr>
          <w:ilvl w:val="0"/>
          <w:numId w:val="14"/>
        </w:numPr>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«El projecte intel·lectual de Baltasar Porcel en el tardofranquisme (1965-1972)», </w:t>
      </w:r>
      <w:r w:rsidRPr="00870F9B">
        <w:rPr>
          <w:rFonts w:ascii="Times New Roman" w:hAnsi="Times New Roman"/>
          <w:i/>
          <w:sz w:val="24"/>
          <w:szCs w:val="24"/>
          <w:lang w:val="ca-ES"/>
        </w:rPr>
        <w:t>Catalan Review</w:t>
      </w:r>
      <w:r w:rsidRPr="00870F9B">
        <w:rPr>
          <w:rFonts w:ascii="Times New Roman" w:hAnsi="Times New Roman"/>
          <w:sz w:val="24"/>
          <w:szCs w:val="24"/>
          <w:lang w:val="ca-ES"/>
        </w:rPr>
        <w:t xml:space="preserve">, vol. 30 (2016), p. 111-130. DOI: </w:t>
      </w:r>
      <w:hyperlink r:id="rId17" w:history="1">
        <w:r w:rsidRPr="00870F9B">
          <w:rPr>
            <w:rStyle w:val="Hipervnculo"/>
            <w:rFonts w:ascii="Times New Roman" w:hAnsi="Times New Roman"/>
            <w:sz w:val="24"/>
            <w:szCs w:val="24"/>
            <w:lang w:val="ca-ES"/>
          </w:rPr>
          <w:t>http://dx.doi.org/10.3828/CATR.30.6</w:t>
        </w:r>
      </w:hyperlink>
    </w:p>
    <w:p w:rsidR="00081B03" w:rsidRPr="00870F9B" w:rsidRDefault="00081B03"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(amb Enric Pujol) «</w:t>
      </w:r>
      <w:r w:rsidRPr="00870F9B">
        <w:rPr>
          <w:rFonts w:ascii="Times New Roman" w:hAnsi="Times New Roman"/>
          <w:i/>
          <w:sz w:val="24"/>
          <w:szCs w:val="24"/>
          <w:lang w:val="ca-ES" w:eastAsia="ca-ES" w:bidi="ar-SA"/>
        </w:rPr>
        <w:t>Carmesina i el rei</w:t>
      </w:r>
      <w:r w:rsidRPr="00870F9B">
        <w:rPr>
          <w:rFonts w:ascii="Times New Roman" w:hAnsi="Times New Roman"/>
          <w:sz w:val="24"/>
          <w:szCs w:val="24"/>
          <w:lang w:val="ca-ES" w:eastAsia="ca-ES" w:bidi="ar-SA"/>
        </w:rPr>
        <w:t xml:space="preserve">, de Ferran Soldevila. Edició i estudi», </w:t>
      </w:r>
      <w:r w:rsidRPr="00870F9B">
        <w:rPr>
          <w:rFonts w:ascii="Times New Roman" w:hAnsi="Times New Roman"/>
          <w:i/>
          <w:sz w:val="24"/>
          <w:szCs w:val="24"/>
          <w:lang w:val="ca-ES" w:eastAsia="ca-ES" w:bidi="ar-SA"/>
        </w:rPr>
        <w:t>Estudis Romànics</w:t>
      </w:r>
      <w:r w:rsidRPr="00870F9B">
        <w:rPr>
          <w:rFonts w:ascii="Times New Roman" w:hAnsi="Times New Roman"/>
          <w:sz w:val="24"/>
          <w:szCs w:val="24"/>
          <w:lang w:val="ca-ES" w:eastAsia="ca-ES" w:bidi="ar-SA"/>
        </w:rPr>
        <w:t>, núm. 39 (2017), p. 291-332.</w:t>
      </w:r>
    </w:p>
    <w:p w:rsidR="0005037B" w:rsidRPr="00870F9B" w:rsidRDefault="00081B03"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«Ricard Salvat al capdavant del Teatro Nacional de Barcelona», </w:t>
      </w:r>
      <w:r w:rsidRPr="00870F9B">
        <w:rPr>
          <w:rFonts w:ascii="Times New Roman" w:hAnsi="Times New Roman"/>
          <w:i/>
          <w:sz w:val="24"/>
          <w:szCs w:val="24"/>
          <w:lang w:val="ca-ES" w:eastAsia="ca-ES" w:bidi="ar-SA"/>
        </w:rPr>
        <w:t>L’Avenç</w:t>
      </w:r>
      <w:r w:rsidRPr="00870F9B">
        <w:rPr>
          <w:rFonts w:ascii="Times New Roman" w:hAnsi="Times New Roman"/>
          <w:sz w:val="24"/>
          <w:szCs w:val="24"/>
          <w:lang w:val="ca-ES" w:eastAsia="ca-ES" w:bidi="ar-SA"/>
        </w:rPr>
        <w:t>, núm. 435 (juny del 2017), p. 46-49.</w:t>
      </w:r>
    </w:p>
    <w:p w:rsidR="00081B03" w:rsidRPr="00870F9B" w:rsidRDefault="0005037B"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(amb Montserrat Corretger) «Epistolari Domènec Guansé / Josep Tarradellas, dues veus de l’exili republicà (1958-1964)», </w:t>
      </w:r>
      <w:r w:rsidRPr="00870F9B">
        <w:rPr>
          <w:rFonts w:ascii="Times New Roman" w:hAnsi="Times New Roman"/>
          <w:i/>
          <w:sz w:val="24"/>
          <w:szCs w:val="24"/>
          <w:lang w:val="ca-ES" w:eastAsia="ca-ES" w:bidi="ar-SA"/>
        </w:rPr>
        <w:t>Els Marges</w:t>
      </w:r>
      <w:r w:rsidRPr="00870F9B">
        <w:rPr>
          <w:rFonts w:ascii="Times New Roman" w:hAnsi="Times New Roman"/>
          <w:sz w:val="24"/>
          <w:szCs w:val="24"/>
          <w:lang w:val="ca-ES" w:eastAsia="ca-ES" w:bidi="ar-SA"/>
        </w:rPr>
        <w:t>, núm. 112 (primavera del 2017), p. 92-119.</w:t>
      </w:r>
      <w:r w:rsidR="00DB3B6F" w:rsidRPr="00870F9B">
        <w:rPr>
          <w:rFonts w:ascii="Times New Roman" w:hAnsi="Times New Roman"/>
          <w:sz w:val="24"/>
          <w:szCs w:val="24"/>
          <w:lang w:val="ca-ES" w:eastAsia="ca-ES" w:bidi="ar-SA"/>
        </w:rPr>
        <w:t xml:space="preserve"> </w:t>
      </w:r>
    </w:p>
    <w:p w:rsidR="0078602C" w:rsidRPr="00870F9B" w:rsidRDefault="00B92FE1" w:rsidP="0078602C">
      <w:pPr>
        <w:numPr>
          <w:ilvl w:val="0"/>
          <w:numId w:val="14"/>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«Maria Aurèlia Capmany i el teatre dels anys seixanta», </w:t>
      </w:r>
      <w:r w:rsidRPr="00870F9B">
        <w:rPr>
          <w:rFonts w:ascii="Times New Roman" w:hAnsi="Times New Roman"/>
          <w:i/>
          <w:sz w:val="24"/>
          <w:szCs w:val="24"/>
          <w:lang w:val="ca-ES" w:eastAsia="ca-ES" w:bidi="ar-SA"/>
        </w:rPr>
        <w:t>L’Espill</w:t>
      </w:r>
      <w:r w:rsidRPr="00870F9B">
        <w:rPr>
          <w:rFonts w:ascii="Times New Roman" w:hAnsi="Times New Roman"/>
          <w:sz w:val="24"/>
          <w:szCs w:val="24"/>
          <w:lang w:val="ca-ES" w:eastAsia="ca-ES" w:bidi="ar-SA"/>
        </w:rPr>
        <w:t xml:space="preserve">, núm. 54-55 (hivern 2016/2017-primavera 2017), p. </w:t>
      </w:r>
      <w:r w:rsidR="0078602C" w:rsidRPr="00870F9B">
        <w:rPr>
          <w:rFonts w:ascii="Times New Roman" w:hAnsi="Times New Roman"/>
          <w:sz w:val="24"/>
          <w:szCs w:val="24"/>
          <w:lang w:val="ca-ES" w:eastAsia="ca-ES" w:bidi="ar-SA"/>
        </w:rPr>
        <w:t>159-172.</w:t>
      </w:r>
    </w:p>
    <w:p w:rsidR="000E6348" w:rsidRPr="00870F9B" w:rsidRDefault="000E6348" w:rsidP="000E6348">
      <w:pPr>
        <w:numPr>
          <w:ilvl w:val="0"/>
          <w:numId w:val="14"/>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«The Censorship of Essays Written by Maria Aurèlia Capmany (1968-1978)», </w:t>
      </w:r>
      <w:r w:rsidRPr="00870F9B">
        <w:rPr>
          <w:rFonts w:ascii="Times New Roman" w:hAnsi="Times New Roman"/>
          <w:i/>
          <w:sz w:val="24"/>
          <w:szCs w:val="24"/>
          <w:lang w:val="ca-ES" w:eastAsia="ca-ES" w:bidi="ar-SA"/>
        </w:rPr>
        <w:t>Journal of Catalan Intellectual History</w:t>
      </w:r>
      <w:r w:rsidRPr="00870F9B">
        <w:rPr>
          <w:rFonts w:ascii="Times New Roman" w:hAnsi="Times New Roman"/>
          <w:sz w:val="24"/>
          <w:szCs w:val="24"/>
          <w:lang w:val="ca-ES" w:eastAsia="ca-ES" w:bidi="ar-SA"/>
        </w:rPr>
        <w:t>, núm. 11 (2017), p. 92-106. D</w:t>
      </w:r>
      <w:r w:rsidRPr="00870F9B">
        <w:rPr>
          <w:rFonts w:ascii="Times New Roman" w:hAnsi="Times New Roman"/>
          <w:color w:val="000000"/>
          <w:sz w:val="24"/>
          <w:szCs w:val="24"/>
          <w:lang w:val="ca-ES"/>
        </w:rPr>
        <w:t>OI:</w:t>
      </w:r>
      <w:r w:rsidR="008F2E74" w:rsidRPr="00870F9B">
        <w:rPr>
          <w:rFonts w:ascii="Times New Roman" w:hAnsi="Times New Roman"/>
          <w:color w:val="000000"/>
          <w:sz w:val="24"/>
          <w:szCs w:val="24"/>
          <w:lang w:val="ca-ES"/>
        </w:rPr>
        <w:t xml:space="preserve"> </w:t>
      </w:r>
      <w:r w:rsidRPr="00870F9B">
        <w:rPr>
          <w:rFonts w:ascii="Times New Roman" w:hAnsi="Times New Roman"/>
          <w:color w:val="000000"/>
          <w:sz w:val="24"/>
          <w:szCs w:val="24"/>
          <w:lang w:val="ca-ES"/>
        </w:rPr>
        <w:t>10.1515/jocih-2016-0008</w:t>
      </w:r>
      <w:r w:rsidR="00DB3B6F" w:rsidRPr="00870F9B">
        <w:rPr>
          <w:rFonts w:ascii="Times New Roman" w:hAnsi="Times New Roman"/>
          <w:color w:val="000000"/>
          <w:sz w:val="24"/>
          <w:szCs w:val="24"/>
          <w:lang w:val="ca-ES"/>
        </w:rPr>
        <w:t xml:space="preserve"> </w:t>
      </w:r>
      <w:hyperlink r:id="rId18" w:tgtFrame="_blank" w:history="1">
        <w:r w:rsidR="00AC3EA3" w:rsidRPr="00870F9B">
          <w:rPr>
            <w:rStyle w:val="Hipervnculo"/>
            <w:rFonts w:ascii="Times New Roman" w:hAnsi="Times New Roman"/>
            <w:sz w:val="24"/>
            <w:szCs w:val="24"/>
            <w:lang w:val="ca-ES"/>
          </w:rPr>
          <w:t>https://ddd.uab.cat/record/182396</w:t>
        </w:r>
      </w:hyperlink>
    </w:p>
    <w:p w:rsidR="00081B03" w:rsidRPr="00870F9B" w:rsidRDefault="00E53C2A"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rPr>
        <w:t>«</w:t>
      </w:r>
      <w:r w:rsidR="00081B03" w:rsidRPr="00870F9B">
        <w:rPr>
          <w:rFonts w:ascii="Times New Roman" w:hAnsi="Times New Roman"/>
          <w:sz w:val="24"/>
          <w:szCs w:val="24"/>
          <w:lang w:val="ca-ES"/>
        </w:rPr>
        <w:t xml:space="preserve">Ricard Salvat, </w:t>
      </w:r>
      <w:r w:rsidRPr="00870F9B">
        <w:rPr>
          <w:rFonts w:ascii="Times New Roman" w:hAnsi="Times New Roman"/>
          <w:sz w:val="24"/>
          <w:szCs w:val="24"/>
          <w:lang w:val="ca-ES"/>
        </w:rPr>
        <w:t>“</w:t>
      </w:r>
      <w:r w:rsidR="00081B03" w:rsidRPr="00870F9B">
        <w:rPr>
          <w:rFonts w:ascii="Times New Roman" w:hAnsi="Times New Roman"/>
          <w:sz w:val="24"/>
          <w:szCs w:val="24"/>
          <w:lang w:val="ca-ES"/>
        </w:rPr>
        <w:t>elemento</w:t>
      </w:r>
      <w:r w:rsidRPr="00870F9B">
        <w:rPr>
          <w:rFonts w:ascii="Times New Roman" w:hAnsi="Times New Roman"/>
          <w:sz w:val="24"/>
          <w:szCs w:val="24"/>
          <w:lang w:val="ca-ES"/>
        </w:rPr>
        <w:t xml:space="preserve"> desafecto al Régimen (1963-1977)</w:t>
      </w:r>
      <w:r w:rsidR="00081B03" w:rsidRPr="00870F9B">
        <w:rPr>
          <w:rFonts w:ascii="Times New Roman" w:hAnsi="Times New Roman"/>
          <w:sz w:val="24"/>
          <w:szCs w:val="24"/>
          <w:lang w:val="ca-ES"/>
        </w:rPr>
        <w:t>”</w:t>
      </w:r>
      <w:r w:rsidRPr="00870F9B">
        <w:rPr>
          <w:rFonts w:ascii="Times New Roman" w:hAnsi="Times New Roman"/>
          <w:sz w:val="24"/>
          <w:szCs w:val="24"/>
          <w:lang w:val="ca-ES"/>
        </w:rPr>
        <w:t>»,</w:t>
      </w:r>
      <w:r w:rsidR="00081B03" w:rsidRPr="00870F9B">
        <w:rPr>
          <w:rFonts w:ascii="Times New Roman" w:hAnsi="Times New Roman"/>
          <w:sz w:val="24"/>
          <w:szCs w:val="24"/>
          <w:lang w:val="ca-ES"/>
        </w:rPr>
        <w:t xml:space="preserve"> </w:t>
      </w:r>
      <w:r w:rsidR="00662A33" w:rsidRPr="00870F9B">
        <w:rPr>
          <w:rFonts w:ascii="Times New Roman" w:hAnsi="Times New Roman"/>
          <w:i/>
          <w:sz w:val="24"/>
          <w:szCs w:val="24"/>
          <w:lang w:val="ca-ES"/>
        </w:rPr>
        <w:t>Llengua &amp; Literatura</w:t>
      </w:r>
      <w:r w:rsidR="00483261" w:rsidRPr="00870F9B">
        <w:rPr>
          <w:rFonts w:ascii="Times New Roman" w:hAnsi="Times New Roman"/>
          <w:sz w:val="24"/>
          <w:szCs w:val="24"/>
          <w:lang w:val="ca-ES"/>
        </w:rPr>
        <w:t>, núm. 28 (2018</w:t>
      </w:r>
      <w:r w:rsidR="00662A33" w:rsidRPr="00870F9B">
        <w:rPr>
          <w:rFonts w:ascii="Times New Roman" w:hAnsi="Times New Roman"/>
          <w:sz w:val="24"/>
          <w:szCs w:val="24"/>
          <w:lang w:val="ca-ES"/>
        </w:rPr>
        <w:t xml:space="preserve">), p. 81-99. </w:t>
      </w:r>
      <w:hyperlink r:id="rId19" w:tgtFrame="_blank" w:history="1">
        <w:r w:rsidR="00A273F5" w:rsidRPr="00870F9B">
          <w:rPr>
            <w:rStyle w:val="Hipervnculo"/>
            <w:rFonts w:ascii="Times New Roman" w:hAnsi="Times New Roman"/>
            <w:sz w:val="24"/>
            <w:szCs w:val="24"/>
            <w:lang w:val="ca-ES"/>
          </w:rPr>
          <w:t>https://ddd.uab.cat/record/188800</w:t>
        </w:r>
      </w:hyperlink>
    </w:p>
    <w:p w:rsidR="00081B03" w:rsidRPr="00870F9B" w:rsidRDefault="00FD32B4" w:rsidP="00081B03">
      <w:pPr>
        <w:numPr>
          <w:ilvl w:val="0"/>
          <w:numId w:val="1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rPr>
        <w:lastRenderedPageBreak/>
        <w:t>«La recepció crítica del primer teatre de Maria Aurèlia Capmany (1959-1965)»,</w:t>
      </w:r>
      <w:r w:rsidRPr="00870F9B">
        <w:rPr>
          <w:rFonts w:ascii="Times New Roman" w:hAnsi="Times New Roman"/>
          <w:i/>
          <w:iCs/>
          <w:sz w:val="24"/>
          <w:szCs w:val="24"/>
          <w:lang w:val="ca-ES"/>
        </w:rPr>
        <w:t xml:space="preserve"> Els Marges</w:t>
      </w:r>
      <w:r w:rsidRPr="00870F9B">
        <w:rPr>
          <w:rFonts w:ascii="Times New Roman" w:hAnsi="Times New Roman"/>
          <w:sz w:val="24"/>
          <w:szCs w:val="24"/>
          <w:lang w:val="ca-ES"/>
        </w:rPr>
        <w:t>, núm. 114 (hivern de 2018), p. 10-23.</w:t>
      </w:r>
    </w:p>
    <w:p w:rsidR="00BA07F6" w:rsidRPr="00870F9B" w:rsidRDefault="00BA07F6" w:rsidP="00BA07F6">
      <w:pPr>
        <w:pStyle w:val="Prrafodelista"/>
        <w:numPr>
          <w:ilvl w:val="0"/>
          <w:numId w:val="14"/>
        </w:numPr>
        <w:rPr>
          <w:rFonts w:ascii="Times New Roman" w:hAnsi="Times New Roman"/>
          <w:sz w:val="24"/>
          <w:szCs w:val="24"/>
          <w:lang w:val="ca-ES"/>
        </w:rPr>
      </w:pPr>
      <w:r w:rsidRPr="00870F9B">
        <w:rPr>
          <w:rFonts w:ascii="Times New Roman" w:hAnsi="Times New Roman"/>
          <w:sz w:val="24"/>
          <w:szCs w:val="24"/>
          <w:lang w:val="ca-ES"/>
        </w:rPr>
        <w:t xml:space="preserve">«L’escena catalana durant la Segona República vista per Domènec Guansé (1931-1936)», </w:t>
      </w:r>
      <w:r w:rsidRPr="00870F9B">
        <w:rPr>
          <w:rFonts w:ascii="Times New Roman" w:hAnsi="Times New Roman"/>
          <w:i/>
          <w:sz w:val="24"/>
          <w:szCs w:val="24"/>
          <w:lang w:val="ca-ES"/>
        </w:rPr>
        <w:t>Els Marges</w:t>
      </w:r>
      <w:r w:rsidRPr="00870F9B">
        <w:rPr>
          <w:rFonts w:ascii="Times New Roman" w:hAnsi="Times New Roman"/>
          <w:sz w:val="24"/>
          <w:szCs w:val="24"/>
          <w:lang w:val="ca-ES"/>
        </w:rPr>
        <w:t>, núm. 116 (tardor de 2018), p. 35-48.</w:t>
      </w:r>
    </w:p>
    <w:p w:rsidR="002058B7" w:rsidRPr="00870F9B" w:rsidRDefault="002058B7" w:rsidP="00BA07F6">
      <w:pPr>
        <w:pStyle w:val="Prrafodelista"/>
        <w:numPr>
          <w:ilvl w:val="0"/>
          <w:numId w:val="14"/>
        </w:numPr>
        <w:rPr>
          <w:rFonts w:ascii="Times New Roman" w:hAnsi="Times New Roman"/>
          <w:sz w:val="24"/>
          <w:szCs w:val="24"/>
          <w:lang w:val="ca-ES"/>
        </w:rPr>
      </w:pPr>
      <w:r w:rsidRPr="00870F9B">
        <w:rPr>
          <w:rFonts w:ascii="Times New Roman" w:hAnsi="Times New Roman"/>
          <w:sz w:val="24"/>
          <w:szCs w:val="24"/>
          <w:lang w:val="ca-ES"/>
        </w:rPr>
        <w:t xml:space="preserve">«Rafael Tasis, antifranquista», </w:t>
      </w:r>
      <w:r w:rsidRPr="00870F9B">
        <w:rPr>
          <w:rFonts w:ascii="Times New Roman" w:hAnsi="Times New Roman"/>
          <w:i/>
          <w:sz w:val="24"/>
          <w:szCs w:val="24"/>
          <w:lang w:val="ca-ES"/>
        </w:rPr>
        <w:t>Serra d’Or</w:t>
      </w:r>
      <w:r w:rsidRPr="00870F9B">
        <w:rPr>
          <w:rFonts w:ascii="Times New Roman" w:hAnsi="Times New Roman"/>
          <w:sz w:val="24"/>
          <w:szCs w:val="24"/>
          <w:lang w:val="ca-ES"/>
        </w:rPr>
        <w:t xml:space="preserve">, núm. 710 (febrer de 2019), p. </w:t>
      </w:r>
      <w:r w:rsidR="00F2486B" w:rsidRPr="00870F9B">
        <w:rPr>
          <w:rFonts w:ascii="Times New Roman" w:hAnsi="Times New Roman"/>
          <w:sz w:val="24"/>
          <w:szCs w:val="24"/>
          <w:lang w:val="ca-ES"/>
        </w:rPr>
        <w:t>47-49.</w:t>
      </w:r>
    </w:p>
    <w:p w:rsidR="00B14AE6" w:rsidRPr="00870F9B" w:rsidRDefault="00B14AE6" w:rsidP="00B14AE6">
      <w:pPr>
        <w:pStyle w:val="Prrafodelista"/>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«Ricard Salvat, els pilars d’un llegat», </w:t>
      </w:r>
      <w:r w:rsidRPr="00870F9B">
        <w:rPr>
          <w:rFonts w:ascii="Times New Roman" w:hAnsi="Times New Roman"/>
          <w:i/>
          <w:sz w:val="24"/>
          <w:szCs w:val="24"/>
          <w:lang w:val="ca-ES"/>
        </w:rPr>
        <w:t>Serra d’Or</w:t>
      </w:r>
      <w:r w:rsidRPr="00870F9B">
        <w:rPr>
          <w:rFonts w:ascii="Times New Roman" w:hAnsi="Times New Roman"/>
          <w:sz w:val="24"/>
          <w:szCs w:val="24"/>
          <w:lang w:val="ca-ES"/>
        </w:rPr>
        <w:t>, núm. 720 (desembre de 2019), p. 57-60.</w:t>
      </w:r>
    </w:p>
    <w:p w:rsidR="00001991" w:rsidRPr="00870F9B" w:rsidRDefault="00001991" w:rsidP="00F07D0A">
      <w:pPr>
        <w:pStyle w:val="Prrafodelista"/>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sz w:val="24"/>
          <w:szCs w:val="24"/>
          <w:lang w:val="ca-ES"/>
        </w:rPr>
        <w:t xml:space="preserve">Història de la premsa catalana </w:t>
      </w:r>
      <w:r w:rsidRPr="00870F9B">
        <w:rPr>
          <w:rFonts w:ascii="Times New Roman" w:hAnsi="Times New Roman"/>
          <w:sz w:val="24"/>
          <w:szCs w:val="24"/>
          <w:lang w:val="ca-ES"/>
        </w:rPr>
        <w:t xml:space="preserve">(1966), de Joan Torrent i Rafael Tasis. Censura i ressò», </w:t>
      </w:r>
      <w:r w:rsidRPr="00870F9B">
        <w:rPr>
          <w:rFonts w:ascii="Times New Roman" w:hAnsi="Times New Roman"/>
          <w:i/>
          <w:sz w:val="24"/>
          <w:szCs w:val="24"/>
          <w:lang w:val="ca-ES"/>
        </w:rPr>
        <w:t>Butlletí de la Societat Catalana d’Estudis Històrics</w:t>
      </w:r>
      <w:r w:rsidRPr="00870F9B">
        <w:rPr>
          <w:rFonts w:ascii="Times New Roman" w:hAnsi="Times New Roman"/>
          <w:sz w:val="24"/>
          <w:szCs w:val="24"/>
          <w:lang w:val="ca-ES"/>
        </w:rPr>
        <w:t>, núm.</w:t>
      </w:r>
      <w:r w:rsidR="00F07D0A" w:rsidRPr="00870F9B">
        <w:rPr>
          <w:rFonts w:ascii="Times New Roman" w:hAnsi="Times New Roman"/>
          <w:sz w:val="24"/>
          <w:szCs w:val="24"/>
          <w:lang w:val="ca-ES"/>
        </w:rPr>
        <w:t xml:space="preserve"> 30</w:t>
      </w:r>
      <w:r w:rsidRPr="00870F9B">
        <w:rPr>
          <w:rFonts w:ascii="Times New Roman" w:hAnsi="Times New Roman"/>
          <w:sz w:val="24"/>
          <w:szCs w:val="24"/>
          <w:lang w:val="ca-ES"/>
        </w:rPr>
        <w:t xml:space="preserve"> (2019), p. 257-295.</w:t>
      </w:r>
      <w:r w:rsidR="00711E83" w:rsidRPr="00870F9B">
        <w:rPr>
          <w:rFonts w:ascii="Times New Roman" w:hAnsi="Times New Roman"/>
          <w:sz w:val="24"/>
          <w:szCs w:val="24"/>
          <w:lang w:val="ca-ES"/>
        </w:rPr>
        <w:t xml:space="preserve"> </w:t>
      </w:r>
      <w:hyperlink r:id="rId20" w:history="1">
        <w:r w:rsidR="00711E83" w:rsidRPr="00870F9B">
          <w:rPr>
            <w:rStyle w:val="Hipervnculo"/>
            <w:rFonts w:ascii="Times New Roman" w:hAnsi="Times New Roman"/>
            <w:sz w:val="24"/>
            <w:szCs w:val="24"/>
            <w:lang w:val="ca-ES"/>
          </w:rPr>
          <w:t>https://publicacions.iec.cat/repository/pdf/00000281/00000004.pdf</w:t>
        </w:r>
      </w:hyperlink>
    </w:p>
    <w:p w:rsidR="00711E83" w:rsidRPr="00870F9B" w:rsidRDefault="00761320" w:rsidP="00F07D0A">
      <w:pPr>
        <w:pStyle w:val="Prrafodelista"/>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(amb Josep Camps Arbós) «“No fer política de partit a l’exili, treballar per la unitat dels catalans”. Domènec de Bellmunt, cronista polític de l’exili català (1939-1945)», </w:t>
      </w:r>
      <w:r w:rsidRPr="00870F9B">
        <w:rPr>
          <w:rFonts w:ascii="Times New Roman" w:hAnsi="Times New Roman"/>
          <w:i/>
          <w:sz w:val="24"/>
          <w:szCs w:val="24"/>
          <w:lang w:val="ca-ES"/>
        </w:rPr>
        <w:t>Els Marges</w:t>
      </w:r>
      <w:r w:rsidRPr="00870F9B">
        <w:rPr>
          <w:rFonts w:ascii="Times New Roman" w:hAnsi="Times New Roman"/>
          <w:sz w:val="24"/>
          <w:szCs w:val="24"/>
          <w:lang w:val="ca-ES"/>
        </w:rPr>
        <w:t>, núm. 121 (primavera de 2020), p. 10-25.</w:t>
      </w:r>
    </w:p>
    <w:p w:rsidR="00832240" w:rsidRPr="009D4170" w:rsidRDefault="00832240" w:rsidP="00832240">
      <w:pPr>
        <w:pStyle w:val="Prrafodelista"/>
        <w:numPr>
          <w:ilvl w:val="0"/>
          <w:numId w:val="14"/>
        </w:numPr>
        <w:jc w:val="both"/>
        <w:rPr>
          <w:rFonts w:ascii="Times New Roman" w:hAnsi="Times New Roman"/>
          <w:sz w:val="24"/>
          <w:szCs w:val="24"/>
          <w:lang w:val="ca-ES"/>
        </w:rPr>
      </w:pPr>
      <w:r w:rsidRPr="009D4170">
        <w:rPr>
          <w:rFonts w:ascii="Times New Roman" w:hAnsi="Times New Roman"/>
          <w:sz w:val="24"/>
          <w:szCs w:val="24"/>
          <w:lang w:val="ca-ES"/>
        </w:rPr>
        <w:t xml:space="preserve">«Ricard Salvat a Moscou», </w:t>
      </w:r>
      <w:r w:rsidRPr="009D4170">
        <w:rPr>
          <w:rFonts w:ascii="Times New Roman" w:hAnsi="Times New Roman"/>
          <w:i/>
          <w:sz w:val="24"/>
          <w:szCs w:val="24"/>
          <w:lang w:val="ca-ES"/>
        </w:rPr>
        <w:t>Revista de Catalunya</w:t>
      </w:r>
      <w:r w:rsidRPr="009D4170">
        <w:rPr>
          <w:rFonts w:ascii="Times New Roman" w:hAnsi="Times New Roman"/>
          <w:sz w:val="24"/>
          <w:szCs w:val="24"/>
          <w:lang w:val="ca-ES"/>
        </w:rPr>
        <w:t>, núm. 311 (juliol-</w:t>
      </w:r>
      <w:r w:rsidR="009D4170">
        <w:rPr>
          <w:rFonts w:ascii="Times New Roman" w:hAnsi="Times New Roman"/>
          <w:sz w:val="24"/>
          <w:szCs w:val="24"/>
          <w:lang w:val="ca-ES"/>
        </w:rPr>
        <w:t>agost-</w:t>
      </w:r>
      <w:r w:rsidRPr="009D4170">
        <w:rPr>
          <w:rFonts w:ascii="Times New Roman" w:hAnsi="Times New Roman"/>
          <w:sz w:val="24"/>
          <w:szCs w:val="24"/>
          <w:lang w:val="ca-ES"/>
        </w:rPr>
        <w:t xml:space="preserve">setembre de 2020), p. </w:t>
      </w:r>
      <w:r w:rsidR="009D4170" w:rsidRPr="009D4170">
        <w:rPr>
          <w:rFonts w:ascii="Times New Roman" w:hAnsi="Times New Roman"/>
          <w:sz w:val="24"/>
          <w:szCs w:val="24"/>
          <w:lang w:val="ca-ES"/>
        </w:rPr>
        <w:t>130-143.</w:t>
      </w:r>
    </w:p>
    <w:p w:rsidR="00356BD2" w:rsidRDefault="00356BD2" w:rsidP="00F07D0A">
      <w:pPr>
        <w:pStyle w:val="Prrafodelista"/>
        <w:numPr>
          <w:ilvl w:val="0"/>
          <w:numId w:val="14"/>
        </w:numPr>
        <w:jc w:val="both"/>
        <w:rPr>
          <w:rFonts w:ascii="Times New Roman" w:hAnsi="Times New Roman"/>
          <w:sz w:val="24"/>
          <w:szCs w:val="24"/>
          <w:lang w:val="ca-ES"/>
        </w:rPr>
      </w:pPr>
      <w:r w:rsidRPr="00870F9B">
        <w:rPr>
          <w:rFonts w:ascii="Times New Roman" w:hAnsi="Times New Roman"/>
          <w:sz w:val="24"/>
          <w:szCs w:val="24"/>
          <w:lang w:val="ca-ES"/>
        </w:rPr>
        <w:t xml:space="preserve">«Josep M. Benet i Jornet, una dramatúrgia en recerca constant», </w:t>
      </w:r>
      <w:r w:rsidRPr="00870F9B">
        <w:rPr>
          <w:rFonts w:ascii="Times New Roman" w:hAnsi="Times New Roman"/>
          <w:i/>
          <w:sz w:val="24"/>
          <w:szCs w:val="24"/>
          <w:lang w:val="ca-ES"/>
        </w:rPr>
        <w:t>Serra d’Or</w:t>
      </w:r>
      <w:r w:rsidRPr="00870F9B">
        <w:rPr>
          <w:rFonts w:ascii="Times New Roman" w:hAnsi="Times New Roman"/>
          <w:sz w:val="24"/>
          <w:szCs w:val="24"/>
          <w:lang w:val="ca-ES"/>
        </w:rPr>
        <w:t>, núm. 730 (octubre de 2020), p. 41-44.</w:t>
      </w:r>
    </w:p>
    <w:p w:rsidR="009B0DD0" w:rsidRDefault="009B0DD0" w:rsidP="00F07D0A">
      <w:pPr>
        <w:pStyle w:val="Prrafodelista"/>
        <w:numPr>
          <w:ilvl w:val="0"/>
          <w:numId w:val="14"/>
        </w:numPr>
        <w:jc w:val="both"/>
        <w:rPr>
          <w:rFonts w:ascii="Times New Roman" w:hAnsi="Times New Roman"/>
          <w:sz w:val="24"/>
          <w:szCs w:val="24"/>
          <w:lang w:val="ca-ES"/>
        </w:rPr>
      </w:pPr>
      <w:r>
        <w:rPr>
          <w:rFonts w:ascii="Times New Roman" w:hAnsi="Times New Roman"/>
          <w:sz w:val="24"/>
          <w:szCs w:val="24"/>
          <w:lang w:val="ca-ES"/>
        </w:rPr>
        <w:t xml:space="preserve">«Pròleg teatral a </w:t>
      </w:r>
      <w:r>
        <w:rPr>
          <w:rFonts w:ascii="Times New Roman" w:hAnsi="Times New Roman"/>
          <w:i/>
          <w:sz w:val="24"/>
          <w:szCs w:val="24"/>
          <w:lang w:val="ca-ES"/>
        </w:rPr>
        <w:t xml:space="preserve">Desbarats </w:t>
      </w:r>
      <w:r>
        <w:rPr>
          <w:rFonts w:ascii="Times New Roman" w:hAnsi="Times New Roman"/>
          <w:sz w:val="24"/>
          <w:szCs w:val="24"/>
          <w:lang w:val="ca-ES"/>
        </w:rPr>
        <w:t xml:space="preserve">(1970)», </w:t>
      </w:r>
      <w:r>
        <w:rPr>
          <w:rFonts w:ascii="Times New Roman" w:hAnsi="Times New Roman"/>
          <w:i/>
          <w:sz w:val="24"/>
          <w:szCs w:val="24"/>
          <w:lang w:val="ca-ES"/>
        </w:rPr>
        <w:t>Serra d’Or</w:t>
      </w:r>
      <w:r>
        <w:rPr>
          <w:rFonts w:ascii="Times New Roman" w:hAnsi="Times New Roman"/>
          <w:sz w:val="24"/>
          <w:szCs w:val="24"/>
          <w:lang w:val="ca-ES"/>
        </w:rPr>
        <w:t>, núm. 734 (febrer de 2021), p. 35-38.</w:t>
      </w:r>
    </w:p>
    <w:p w:rsidR="00001991" w:rsidRPr="00870F9B" w:rsidRDefault="00001991" w:rsidP="00F07D0A">
      <w:pPr>
        <w:ind w:firstLine="0"/>
        <w:jc w:val="both"/>
        <w:rPr>
          <w:rFonts w:ascii="Times New Roman" w:hAnsi="Times New Roman"/>
          <w:b/>
          <w:sz w:val="24"/>
          <w:szCs w:val="24"/>
          <w:lang w:val="ca-ES"/>
        </w:rPr>
      </w:pPr>
    </w:p>
    <w:p w:rsidR="00F07D0A" w:rsidRPr="00870F9B" w:rsidRDefault="00F07D0A" w:rsidP="00F07D0A">
      <w:pPr>
        <w:ind w:firstLine="0"/>
        <w:jc w:val="both"/>
        <w:rPr>
          <w:rFonts w:ascii="Times New Roman" w:hAnsi="Times New Roman"/>
          <w:b/>
          <w:sz w:val="24"/>
          <w:szCs w:val="24"/>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Articles diversos</w:t>
      </w:r>
    </w:p>
    <w:p w:rsidR="00081B03" w:rsidRPr="00870F9B" w:rsidRDefault="00081B03" w:rsidP="00081B03">
      <w:pPr>
        <w:jc w:val="both"/>
        <w:rPr>
          <w:rFonts w:ascii="Times New Roman" w:hAnsi="Times New Roman"/>
          <w:b/>
          <w:sz w:val="24"/>
          <w:szCs w:val="24"/>
          <w:lang w:val="ca-ES"/>
        </w:rPr>
      </w:pP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sz w:val="24"/>
          <w:szCs w:val="24"/>
          <w:lang w:val="ca-ES"/>
        </w:rPr>
        <w:t>Les Théophiliens</w:t>
      </w:r>
      <w:r w:rsidRPr="00870F9B">
        <w:rPr>
          <w:rFonts w:ascii="Times New Roman" w:hAnsi="Times New Roman"/>
          <w:sz w:val="24"/>
          <w:szCs w:val="24"/>
          <w:lang w:val="ca-ES"/>
        </w:rPr>
        <w:t xml:space="preserve"> a Barcelona (1936). Un model de teatr</w:t>
      </w:r>
      <w:r w:rsidR="00EF42B2" w:rsidRPr="00870F9B">
        <w:rPr>
          <w:rFonts w:ascii="Times New Roman" w:hAnsi="Times New Roman"/>
          <w:sz w:val="24"/>
          <w:szCs w:val="24"/>
          <w:lang w:val="ca-ES"/>
        </w:rPr>
        <w:t>e universitari vingut del nord»,</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Assaig de Teatre, </w:t>
      </w:r>
      <w:r w:rsidRPr="00870F9B">
        <w:rPr>
          <w:rFonts w:ascii="Times New Roman" w:hAnsi="Times New Roman"/>
          <w:sz w:val="24"/>
          <w:szCs w:val="24"/>
          <w:lang w:val="ca-ES"/>
        </w:rPr>
        <w:t>núm. 12-14 (setembre-desembre de 1998), p. 239-246. [ISSN: 1134-7643]</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«Notícia sobre les col·leccions teatrals catalanes de 1988 ençà: entre la c</w:t>
      </w:r>
      <w:r w:rsidR="00EF42B2" w:rsidRPr="00870F9B">
        <w:rPr>
          <w:rFonts w:ascii="Times New Roman" w:hAnsi="Times New Roman"/>
          <w:sz w:val="24"/>
          <w:szCs w:val="24"/>
          <w:lang w:val="ca-ES"/>
        </w:rPr>
        <w:t>ontinuïtat i la diversificació»,</w:t>
      </w:r>
      <w:r w:rsidRPr="00870F9B">
        <w:rPr>
          <w:rFonts w:ascii="Times New Roman" w:hAnsi="Times New Roman"/>
          <w:sz w:val="24"/>
          <w:szCs w:val="24"/>
          <w:lang w:val="ca-ES"/>
        </w:rPr>
        <w:t xml:space="preserve"> </w:t>
      </w:r>
      <w:r w:rsidRPr="00870F9B">
        <w:rPr>
          <w:rFonts w:ascii="Times New Roman" w:hAnsi="Times New Roman"/>
          <w:i/>
          <w:sz w:val="24"/>
          <w:szCs w:val="24"/>
          <w:lang w:val="ca-ES"/>
        </w:rPr>
        <w:t>Faig Arts</w:t>
      </w:r>
      <w:r w:rsidRPr="00870F9B">
        <w:rPr>
          <w:rFonts w:ascii="Times New Roman" w:hAnsi="Times New Roman"/>
          <w:sz w:val="24"/>
          <w:szCs w:val="24"/>
          <w:lang w:val="ca-ES"/>
        </w:rPr>
        <w:t>, núm. 38 (novembre de 1998), p. 73-83. Dins del monogràfic «El jardí teatral».</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«Revistes teatrals catalanes: al llindar del desert?»</w:t>
      </w:r>
      <w:r w:rsidR="00EF42B2" w:rsidRPr="00870F9B">
        <w:rPr>
          <w:rFonts w:ascii="Times New Roman" w:hAnsi="Times New Roman"/>
          <w:sz w:val="24"/>
          <w:szCs w:val="24"/>
          <w:lang w:val="ca-ES"/>
        </w:rPr>
        <w:t>,</w:t>
      </w:r>
      <w:r w:rsidRPr="00870F9B">
        <w:rPr>
          <w:rFonts w:ascii="Times New Roman" w:hAnsi="Times New Roman"/>
          <w:i/>
          <w:sz w:val="24"/>
          <w:szCs w:val="24"/>
          <w:lang w:val="ca-ES"/>
        </w:rPr>
        <w:t xml:space="preserve"> El Pou de Lletres</w:t>
      </w:r>
      <w:r w:rsidRPr="00870F9B">
        <w:rPr>
          <w:rFonts w:ascii="Times New Roman" w:hAnsi="Times New Roman"/>
          <w:sz w:val="24"/>
          <w:szCs w:val="24"/>
          <w:lang w:val="ca-ES"/>
        </w:rPr>
        <w:t>, núm. 8 (hivern 1998), p. 18-20.</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«La compañía del </w:t>
      </w:r>
      <w:r w:rsidRPr="00870F9B">
        <w:rPr>
          <w:rFonts w:ascii="Times New Roman" w:hAnsi="Times New Roman"/>
          <w:iCs/>
          <w:sz w:val="24"/>
          <w:szCs w:val="24"/>
          <w:lang w:val="ca-ES"/>
        </w:rPr>
        <w:t>Teatro del Pueblo</w:t>
      </w:r>
      <w:r w:rsidRPr="00870F9B">
        <w:rPr>
          <w:rFonts w:ascii="Times New Roman" w:hAnsi="Times New Roman"/>
          <w:sz w:val="24"/>
          <w:szCs w:val="24"/>
          <w:lang w:val="ca-ES"/>
        </w:rPr>
        <w:t>. Un ensayo d</w:t>
      </w:r>
      <w:r w:rsidR="00EF42B2" w:rsidRPr="00870F9B">
        <w:rPr>
          <w:rFonts w:ascii="Times New Roman" w:hAnsi="Times New Roman"/>
          <w:sz w:val="24"/>
          <w:szCs w:val="24"/>
          <w:lang w:val="ca-ES"/>
        </w:rPr>
        <w:t>e teatro revolucionario (1937)»,</w:t>
      </w:r>
      <w:r w:rsidRPr="00870F9B">
        <w:rPr>
          <w:rFonts w:ascii="Times New Roman" w:hAnsi="Times New Roman"/>
          <w:sz w:val="24"/>
          <w:szCs w:val="24"/>
          <w:lang w:val="ca-ES"/>
        </w:rPr>
        <w:t xml:space="preserve"> </w:t>
      </w:r>
      <w:r w:rsidRPr="00870F9B">
        <w:rPr>
          <w:rFonts w:ascii="Times New Roman" w:hAnsi="Times New Roman"/>
          <w:i/>
          <w:sz w:val="24"/>
          <w:szCs w:val="24"/>
          <w:lang w:val="ca-ES"/>
        </w:rPr>
        <w:t>Polémica. Información, crítica, pensamiento</w:t>
      </w:r>
      <w:r w:rsidRPr="00870F9B">
        <w:rPr>
          <w:rFonts w:ascii="Times New Roman" w:hAnsi="Times New Roman"/>
          <w:sz w:val="24"/>
          <w:szCs w:val="24"/>
          <w:lang w:val="ca-ES"/>
        </w:rPr>
        <w:t>, núm. 67 (desembre de 1998), p. 42-45.</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«El teatre amateur durant la Segona República. Inici de la seua projecció pública (1932-1934)»</w:t>
      </w:r>
      <w:r w:rsidR="00EF42B2"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Dovella. Revista de la Catalunya central, </w:t>
      </w:r>
      <w:r w:rsidRPr="00870F9B">
        <w:rPr>
          <w:rFonts w:ascii="Times New Roman" w:hAnsi="Times New Roman"/>
          <w:sz w:val="24"/>
          <w:szCs w:val="24"/>
          <w:lang w:val="ca-ES"/>
        </w:rPr>
        <w:t xml:space="preserve">núm. 63 (primavera de 1999), p. 9-13.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«La sobirania dels somnis [i selecció d’</w:t>
      </w:r>
      <w:r w:rsidRPr="00870F9B">
        <w:rPr>
          <w:rFonts w:ascii="Times New Roman" w:hAnsi="Times New Roman"/>
          <w:i/>
          <w:sz w:val="24"/>
          <w:szCs w:val="24"/>
          <w:lang w:val="ca-ES"/>
        </w:rPr>
        <w:t>Els estats de connivència,</w:t>
      </w:r>
      <w:r w:rsidR="00EF42B2" w:rsidRPr="00870F9B">
        <w:rPr>
          <w:rFonts w:ascii="Times New Roman" w:hAnsi="Times New Roman"/>
          <w:sz w:val="24"/>
          <w:szCs w:val="24"/>
          <w:lang w:val="ca-ES"/>
        </w:rPr>
        <w:t xml:space="preserve"> de Miquel Bauçà]»,</w:t>
      </w:r>
      <w:r w:rsidRPr="00870F9B">
        <w:rPr>
          <w:rFonts w:ascii="Times New Roman" w:hAnsi="Times New Roman"/>
          <w:sz w:val="24"/>
          <w:szCs w:val="24"/>
          <w:lang w:val="ca-ES"/>
        </w:rPr>
        <w:t xml:space="preserve"> </w:t>
      </w:r>
      <w:r w:rsidRPr="00870F9B">
        <w:rPr>
          <w:rFonts w:ascii="Times New Roman" w:hAnsi="Times New Roman"/>
          <w:i/>
          <w:sz w:val="24"/>
          <w:szCs w:val="24"/>
          <w:lang w:val="ca-ES"/>
        </w:rPr>
        <w:t>El Pou de Lletres</w:t>
      </w:r>
      <w:r w:rsidRPr="00870F9B">
        <w:rPr>
          <w:rFonts w:ascii="Times New Roman" w:hAnsi="Times New Roman"/>
          <w:sz w:val="24"/>
          <w:szCs w:val="24"/>
          <w:lang w:val="ca-ES"/>
        </w:rPr>
        <w:t>, núm. 13-14 (primavera-estiu 1999), p. 23-33, i núm. 14-16 (estiu 2000), p. 62-65.</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«L’editorial M</w:t>
      </w:r>
      <w:r w:rsidR="00EF42B2" w:rsidRPr="00870F9B">
        <w:rPr>
          <w:rFonts w:ascii="Times New Roman" w:hAnsi="Times New Roman"/>
          <w:sz w:val="24"/>
          <w:szCs w:val="24"/>
          <w:lang w:val="ca-ES"/>
        </w:rPr>
        <w:t>illà, un centenari amb pèrdues»,</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Avui Cultura, </w:t>
      </w:r>
      <w:r w:rsidRPr="00870F9B">
        <w:rPr>
          <w:rFonts w:ascii="Times New Roman" w:hAnsi="Times New Roman"/>
          <w:sz w:val="24"/>
          <w:szCs w:val="24"/>
          <w:lang w:val="ca-ES"/>
        </w:rPr>
        <w:t>11-I-2001, p. VI.</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«Un mirall de les passions eternes: el primer </w:t>
      </w:r>
      <w:r w:rsidR="00EF42B2" w:rsidRPr="00870F9B">
        <w:rPr>
          <w:rFonts w:ascii="Times New Roman" w:hAnsi="Times New Roman"/>
          <w:sz w:val="24"/>
          <w:szCs w:val="24"/>
          <w:lang w:val="ca-ES"/>
        </w:rPr>
        <w:t>teatre de Joan Puig i Ferreter»,</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Avui Cultura</w:t>
      </w:r>
      <w:r w:rsidRPr="00870F9B">
        <w:rPr>
          <w:rFonts w:ascii="Times New Roman" w:hAnsi="Times New Roman"/>
          <w:sz w:val="24"/>
          <w:szCs w:val="24"/>
          <w:lang w:val="ca-ES"/>
        </w:rPr>
        <w:t>, 10-I-2002, p. IV-V. [Article-reportatge.]</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«Tres cart</w:t>
      </w:r>
      <w:r w:rsidR="00EF42B2" w:rsidRPr="00870F9B">
        <w:rPr>
          <w:rFonts w:ascii="Times New Roman" w:hAnsi="Times New Roman"/>
          <w:sz w:val="24"/>
          <w:szCs w:val="24"/>
          <w:lang w:val="ca-ES"/>
        </w:rPr>
        <w:t>es inèdites de Margarida Xirgu»,</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Assaig de Teatre</w:t>
      </w:r>
      <w:r w:rsidRPr="00870F9B">
        <w:rPr>
          <w:rFonts w:ascii="Times New Roman" w:hAnsi="Times New Roman"/>
          <w:sz w:val="24"/>
          <w:szCs w:val="24"/>
          <w:lang w:val="ca-ES"/>
        </w:rPr>
        <w:t>, núm. 33-34 (juliol-setembre de 2002), p. 253-264.</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«Conferèn</w:t>
      </w:r>
      <w:r w:rsidR="00EF42B2" w:rsidRPr="00870F9B">
        <w:rPr>
          <w:rFonts w:ascii="Times New Roman" w:hAnsi="Times New Roman"/>
          <w:sz w:val="24"/>
          <w:szCs w:val="24"/>
          <w:lang w:val="ca-ES"/>
        </w:rPr>
        <w:t>cia inèdita de Margarida Xirgu»,</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Assaig de Teatre</w:t>
      </w:r>
      <w:r w:rsidRPr="00870F9B">
        <w:rPr>
          <w:rFonts w:ascii="Times New Roman" w:hAnsi="Times New Roman"/>
          <w:sz w:val="24"/>
          <w:szCs w:val="24"/>
          <w:lang w:val="ca-ES"/>
        </w:rPr>
        <w:t>, núm. 35 (desembre de 2002), p. 161-171.</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«Joan Puig i Ferreter: teatre </w:t>
      </w:r>
      <w:r w:rsidR="00EF42B2" w:rsidRPr="00870F9B">
        <w:rPr>
          <w:rFonts w:ascii="Times New Roman" w:hAnsi="Times New Roman"/>
          <w:sz w:val="24"/>
          <w:szCs w:val="24"/>
          <w:lang w:val="ca-ES"/>
        </w:rPr>
        <w:t>d’idees i passions (1904-1912)»,</w:t>
      </w:r>
      <w:r w:rsidRPr="00870F9B">
        <w:rPr>
          <w:rFonts w:ascii="Times New Roman" w:hAnsi="Times New Roman"/>
          <w:sz w:val="24"/>
          <w:szCs w:val="24"/>
          <w:lang w:val="ca-ES"/>
        </w:rPr>
        <w:t xml:space="preserve"> </w:t>
      </w:r>
      <w:r w:rsidRPr="00870F9B">
        <w:rPr>
          <w:rFonts w:ascii="Times New Roman" w:hAnsi="Times New Roman"/>
          <w:i/>
          <w:sz w:val="24"/>
          <w:szCs w:val="24"/>
          <w:lang w:val="ca-ES"/>
        </w:rPr>
        <w:t>Revista de Catalunya</w:t>
      </w:r>
      <w:r w:rsidRPr="00870F9B">
        <w:rPr>
          <w:rFonts w:ascii="Times New Roman" w:hAnsi="Times New Roman"/>
          <w:sz w:val="24"/>
          <w:szCs w:val="24"/>
          <w:lang w:val="ca-ES"/>
        </w:rPr>
        <w:t xml:space="preserve">, núm. 182 (març de 2003), p. 50-92.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lastRenderedPageBreak/>
        <w:t>«</w:t>
      </w:r>
      <w:r w:rsidRPr="00870F9B">
        <w:rPr>
          <w:rFonts w:ascii="Times New Roman" w:hAnsi="Times New Roman"/>
          <w:i/>
          <w:sz w:val="24"/>
          <w:szCs w:val="24"/>
          <w:lang w:val="ca-ES"/>
        </w:rPr>
        <w:t>Opsis</w:t>
      </w:r>
      <w:r w:rsidR="00EF42B2" w:rsidRPr="00870F9B">
        <w:rPr>
          <w:rFonts w:ascii="Times New Roman" w:hAnsi="Times New Roman"/>
          <w:sz w:val="24"/>
          <w:szCs w:val="24"/>
          <w:lang w:val="ca-ES"/>
        </w:rPr>
        <w:t>: el risc de l’experimentació»,</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Assaig de Teatre</w:t>
      </w:r>
      <w:r w:rsidRPr="00870F9B">
        <w:rPr>
          <w:rFonts w:ascii="Times New Roman" w:hAnsi="Times New Roman"/>
          <w:sz w:val="24"/>
          <w:szCs w:val="24"/>
          <w:lang w:val="ca-ES"/>
        </w:rPr>
        <w:t>, núm. 36 (març de 2003), p. 153-155.</w:t>
      </w:r>
    </w:p>
    <w:p w:rsidR="00081B03" w:rsidRPr="00870F9B" w:rsidRDefault="00081B03" w:rsidP="00081B03">
      <w:pPr>
        <w:numPr>
          <w:ilvl w:val="0"/>
          <w:numId w:val="4"/>
        </w:numPr>
        <w:jc w:val="both"/>
        <w:rPr>
          <w:rFonts w:ascii="Times New Roman" w:hAnsi="Times New Roman"/>
          <w:bCs/>
          <w:sz w:val="24"/>
          <w:szCs w:val="24"/>
          <w:lang w:val="ca-ES"/>
        </w:rPr>
      </w:pPr>
      <w:r w:rsidRPr="00870F9B">
        <w:rPr>
          <w:rFonts w:ascii="Times New Roman" w:hAnsi="Times New Roman"/>
          <w:bCs/>
          <w:sz w:val="24"/>
          <w:szCs w:val="24"/>
          <w:lang w:val="ca-ES"/>
        </w:rPr>
        <w:t xml:space="preserve">«Tria de textos “dramatitzables” publicats al </w:t>
      </w:r>
      <w:r w:rsidRPr="00870F9B">
        <w:rPr>
          <w:rFonts w:ascii="Times New Roman" w:hAnsi="Times New Roman"/>
          <w:bCs/>
          <w:i/>
          <w:iCs/>
          <w:sz w:val="24"/>
          <w:szCs w:val="24"/>
          <w:lang w:val="ca-ES"/>
        </w:rPr>
        <w:t xml:space="preserve">Papitu </w:t>
      </w:r>
      <w:r w:rsidRPr="00870F9B">
        <w:rPr>
          <w:rFonts w:ascii="Times New Roman" w:hAnsi="Times New Roman"/>
          <w:bCs/>
          <w:sz w:val="24"/>
          <w:szCs w:val="24"/>
          <w:lang w:val="ca-ES"/>
        </w:rPr>
        <w:t>durant la guerra i la revolució</w:t>
      </w:r>
      <w:r w:rsidR="00EF42B2"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Assaig de Teatre</w:t>
      </w:r>
      <w:r w:rsidRPr="00870F9B">
        <w:rPr>
          <w:rFonts w:ascii="Times New Roman" w:hAnsi="Times New Roman"/>
          <w:sz w:val="24"/>
          <w:szCs w:val="24"/>
          <w:lang w:val="ca-ES"/>
        </w:rPr>
        <w:t>, núm. 41 (març de 2004), p. 163-178.</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bCs/>
          <w:sz w:val="24"/>
          <w:szCs w:val="24"/>
          <w:lang w:val="ca-ES"/>
        </w:rPr>
        <w:t xml:space="preserve">«El retorn de Margarida </w:t>
      </w:r>
      <w:r w:rsidR="00EF42B2" w:rsidRPr="00870F9B">
        <w:rPr>
          <w:rFonts w:ascii="Times New Roman" w:hAnsi="Times New Roman"/>
          <w:bCs/>
          <w:sz w:val="24"/>
          <w:szCs w:val="24"/>
          <w:lang w:val="ca-ES"/>
        </w:rPr>
        <w:t>Xirgu a terra catalana el 1988»,</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Assaig de Teatre</w:t>
      </w:r>
      <w:r w:rsidRPr="00870F9B">
        <w:rPr>
          <w:rFonts w:ascii="Times New Roman" w:hAnsi="Times New Roman"/>
          <w:bCs/>
          <w:sz w:val="24"/>
          <w:szCs w:val="24"/>
          <w:lang w:val="ca-ES"/>
        </w:rPr>
        <w:t>, núm. 46 (juny de 2005), p. 177-181.</w:t>
      </w:r>
    </w:p>
    <w:p w:rsidR="00081B03" w:rsidRPr="00870F9B" w:rsidRDefault="00EF42B2"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«Una mitologia pròpia»,</w:t>
      </w:r>
      <w:r w:rsidR="00081B03" w:rsidRPr="00870F9B">
        <w:rPr>
          <w:rFonts w:ascii="Times New Roman" w:hAnsi="Times New Roman"/>
          <w:sz w:val="24"/>
          <w:szCs w:val="24"/>
          <w:lang w:val="ca-ES"/>
        </w:rPr>
        <w:t xml:space="preserve"> </w:t>
      </w:r>
      <w:r w:rsidR="00081B03" w:rsidRPr="00870F9B">
        <w:rPr>
          <w:rFonts w:ascii="Times New Roman" w:hAnsi="Times New Roman"/>
          <w:i/>
          <w:iCs/>
          <w:sz w:val="24"/>
          <w:szCs w:val="24"/>
          <w:lang w:val="ca-ES"/>
        </w:rPr>
        <w:t>Pausa</w:t>
      </w:r>
      <w:r w:rsidR="00081B03" w:rsidRPr="00870F9B">
        <w:rPr>
          <w:rFonts w:ascii="Times New Roman" w:hAnsi="Times New Roman"/>
          <w:sz w:val="24"/>
          <w:szCs w:val="24"/>
          <w:lang w:val="ca-ES"/>
        </w:rPr>
        <w:t>, núm. 21 (juny de 2005), p. 33-37.</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«Joc de mir</w:t>
      </w:r>
      <w:r w:rsidR="00EF42B2" w:rsidRPr="00870F9B">
        <w:rPr>
          <w:rFonts w:ascii="Times New Roman" w:hAnsi="Times New Roman"/>
          <w:sz w:val="24"/>
          <w:szCs w:val="24"/>
          <w:lang w:val="ca-ES"/>
        </w:rPr>
        <w:t>alls, intensitat de contrastos»,</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Pausa</w:t>
      </w:r>
      <w:r w:rsidRPr="00870F9B">
        <w:rPr>
          <w:rFonts w:ascii="Times New Roman" w:hAnsi="Times New Roman"/>
          <w:sz w:val="24"/>
          <w:szCs w:val="24"/>
          <w:lang w:val="ca-ES"/>
        </w:rPr>
        <w:t xml:space="preserve">, núm. 21 (juny de 2005), p. 81-97. </w:t>
      </w:r>
    </w:p>
    <w:p w:rsidR="00081B03" w:rsidRPr="00870F9B" w:rsidRDefault="00081B03" w:rsidP="00081B03">
      <w:pPr>
        <w:numPr>
          <w:ilvl w:val="0"/>
          <w:numId w:val="4"/>
        </w:numPr>
        <w:jc w:val="both"/>
        <w:rPr>
          <w:rFonts w:ascii="Times New Roman" w:hAnsi="Times New Roman"/>
          <w:bCs/>
          <w:sz w:val="24"/>
          <w:szCs w:val="24"/>
          <w:lang w:val="ca-ES"/>
        </w:rPr>
      </w:pPr>
      <w:r w:rsidRPr="00870F9B">
        <w:rPr>
          <w:rFonts w:ascii="Times New Roman" w:hAnsi="Times New Roman"/>
          <w:bCs/>
          <w:sz w:val="24"/>
          <w:szCs w:val="24"/>
          <w:lang w:val="ca-ES"/>
        </w:rPr>
        <w:t xml:space="preserve">«L’enquesta de </w:t>
      </w:r>
      <w:r w:rsidRPr="00870F9B">
        <w:rPr>
          <w:rFonts w:ascii="Times New Roman" w:hAnsi="Times New Roman"/>
          <w:bCs/>
          <w:i/>
          <w:iCs/>
          <w:sz w:val="24"/>
          <w:szCs w:val="24"/>
          <w:lang w:val="ca-ES"/>
        </w:rPr>
        <w:t xml:space="preserve">La Rambla </w:t>
      </w:r>
      <w:r w:rsidRPr="00870F9B">
        <w:rPr>
          <w:rFonts w:ascii="Times New Roman" w:hAnsi="Times New Roman"/>
          <w:bCs/>
          <w:sz w:val="24"/>
          <w:szCs w:val="24"/>
          <w:lang w:val="ca-ES"/>
        </w:rPr>
        <w:t xml:space="preserve">(1938): “¿Com veieu el present </w:t>
      </w:r>
      <w:r w:rsidR="00EF42B2" w:rsidRPr="00870F9B">
        <w:rPr>
          <w:rFonts w:ascii="Times New Roman" w:hAnsi="Times New Roman"/>
          <w:bCs/>
          <w:sz w:val="24"/>
          <w:szCs w:val="24"/>
          <w:lang w:val="ca-ES"/>
        </w:rPr>
        <w:t>i el futur del teatre català?”»,</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Assaig de Teatre</w:t>
      </w:r>
      <w:r w:rsidRPr="00870F9B">
        <w:rPr>
          <w:rFonts w:ascii="Times New Roman" w:hAnsi="Times New Roman"/>
          <w:bCs/>
          <w:sz w:val="24"/>
          <w:szCs w:val="24"/>
          <w:lang w:val="ca-ES"/>
        </w:rPr>
        <w:t>, núm. 47 (setembre de 2005), p. 139-160.</w:t>
      </w:r>
    </w:p>
    <w:p w:rsidR="00081B03" w:rsidRPr="00870F9B" w:rsidRDefault="00081B03" w:rsidP="00081B03">
      <w:pPr>
        <w:numPr>
          <w:ilvl w:val="0"/>
          <w:numId w:val="4"/>
        </w:numPr>
        <w:jc w:val="both"/>
        <w:rPr>
          <w:rFonts w:ascii="Times New Roman" w:hAnsi="Times New Roman"/>
          <w:bCs/>
          <w:sz w:val="24"/>
          <w:szCs w:val="24"/>
          <w:lang w:val="ca-ES"/>
        </w:rPr>
      </w:pPr>
      <w:r w:rsidRPr="00870F9B">
        <w:rPr>
          <w:rFonts w:ascii="Times New Roman" w:hAnsi="Times New Roman"/>
          <w:bCs/>
          <w:sz w:val="24"/>
          <w:szCs w:val="24"/>
          <w:lang w:val="ca-ES"/>
        </w:rPr>
        <w:t>«De Margarida Xirgu: un</w:t>
      </w:r>
      <w:r w:rsidR="00EF42B2" w:rsidRPr="00870F9B">
        <w:rPr>
          <w:rFonts w:ascii="Times New Roman" w:hAnsi="Times New Roman"/>
          <w:bCs/>
          <w:sz w:val="24"/>
          <w:szCs w:val="24"/>
          <w:lang w:val="ca-ES"/>
        </w:rPr>
        <w:t>a nova aportació documental»,</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Assaig de Teatre</w:t>
      </w:r>
      <w:r w:rsidRPr="00870F9B">
        <w:rPr>
          <w:rFonts w:ascii="Times New Roman" w:hAnsi="Times New Roman"/>
          <w:bCs/>
          <w:sz w:val="24"/>
          <w:szCs w:val="24"/>
          <w:lang w:val="ca-ES"/>
        </w:rPr>
        <w:t>, núm. 47 (setembre de 2005), p. 161-186.</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bCs/>
          <w:sz w:val="24"/>
          <w:szCs w:val="24"/>
          <w:lang w:val="ca-ES"/>
        </w:rPr>
        <w:t>(amb Toni Vidal) «Es pot pr</w:t>
      </w:r>
      <w:r w:rsidR="00EF42B2" w:rsidRPr="00870F9B">
        <w:rPr>
          <w:rFonts w:ascii="Times New Roman" w:hAnsi="Times New Roman"/>
          <w:bCs/>
          <w:sz w:val="24"/>
          <w:szCs w:val="24"/>
          <w:lang w:val="ca-ES"/>
        </w:rPr>
        <w:t>emiar la creació? Taula rodona»,</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Assaig de Teatre</w:t>
      </w:r>
      <w:r w:rsidRPr="00870F9B">
        <w:rPr>
          <w:rFonts w:ascii="Times New Roman" w:hAnsi="Times New Roman"/>
          <w:bCs/>
          <w:sz w:val="24"/>
          <w:szCs w:val="24"/>
          <w:lang w:val="ca-ES"/>
        </w:rPr>
        <w:t xml:space="preserve">, núm. 47 (setembre de 2005), p. 207-224.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«Una història de la revolució i la contrarevolució (1936-1939). Tria de textos publicats a </w:t>
      </w:r>
      <w:r w:rsidRPr="00870F9B">
        <w:rPr>
          <w:rFonts w:ascii="Times New Roman" w:hAnsi="Times New Roman"/>
          <w:i/>
          <w:iCs/>
          <w:sz w:val="24"/>
          <w:szCs w:val="24"/>
          <w:lang w:val="ca-ES"/>
        </w:rPr>
        <w:t>L’Esquella de la Torratxa</w:t>
      </w:r>
      <w:r w:rsidR="00EF42B2"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Llengua &amp; Literatura</w:t>
      </w:r>
      <w:r w:rsidRPr="00870F9B">
        <w:rPr>
          <w:rFonts w:ascii="Times New Roman" w:hAnsi="Times New Roman"/>
          <w:sz w:val="24"/>
          <w:szCs w:val="24"/>
          <w:lang w:val="ca-ES"/>
        </w:rPr>
        <w:t>, núm. 16 (2005), p. 89-154.</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(amb Jordi Lladó) «Ramon Vinyes vindicat. De Berga a Barr</w:t>
      </w:r>
      <w:r w:rsidR="00EF42B2" w:rsidRPr="00870F9B">
        <w:rPr>
          <w:rFonts w:ascii="Times New Roman" w:hAnsi="Times New Roman"/>
          <w:sz w:val="24"/>
          <w:szCs w:val="24"/>
          <w:lang w:val="ca-ES"/>
        </w:rPr>
        <w:t>anquilla passant per Barcelona»,</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Revista de Catalunya</w:t>
      </w:r>
      <w:r w:rsidRPr="00870F9B">
        <w:rPr>
          <w:rFonts w:ascii="Times New Roman" w:hAnsi="Times New Roman"/>
          <w:sz w:val="24"/>
          <w:szCs w:val="24"/>
          <w:lang w:val="ca-ES"/>
        </w:rPr>
        <w:t>, núm. 212 (desembre de 2005), p. 103-111.</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Cs/>
          <w:sz w:val="24"/>
          <w:szCs w:val="24"/>
          <w:lang w:val="ca-ES"/>
        </w:rPr>
        <w:t>“Atado y bien atado”: De la dictadura a la monarquia, de Vilanova i la Geltrú estant</w:t>
      </w:r>
      <w:r w:rsidRPr="00870F9B">
        <w:rPr>
          <w:rFonts w:ascii="Times New Roman" w:hAnsi="Times New Roman"/>
          <w:sz w:val="24"/>
          <w:szCs w:val="24"/>
          <w:lang w:val="ca-ES"/>
        </w:rPr>
        <w:t>»</w:t>
      </w:r>
      <w:r w:rsidR="00EF42B2"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Del Penedès</w:t>
      </w:r>
      <w:r w:rsidRPr="00870F9B">
        <w:rPr>
          <w:rFonts w:ascii="Times New Roman" w:hAnsi="Times New Roman"/>
          <w:sz w:val="24"/>
          <w:szCs w:val="24"/>
          <w:lang w:val="ca-ES"/>
        </w:rPr>
        <w:t>, núm. 13 (hivern 2005-2006), p. 67-75.</w:t>
      </w:r>
    </w:p>
    <w:p w:rsidR="00081B03" w:rsidRPr="00870F9B" w:rsidRDefault="00E45B04"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«Molins inèdit»,</w:t>
      </w:r>
      <w:r w:rsidR="00081B03" w:rsidRPr="00870F9B">
        <w:rPr>
          <w:rFonts w:ascii="Times New Roman" w:hAnsi="Times New Roman"/>
          <w:sz w:val="24"/>
          <w:szCs w:val="24"/>
          <w:lang w:val="ca-ES"/>
        </w:rPr>
        <w:t xml:space="preserve"> </w:t>
      </w:r>
      <w:r w:rsidR="00081B03" w:rsidRPr="00870F9B">
        <w:rPr>
          <w:rFonts w:ascii="Times New Roman" w:hAnsi="Times New Roman"/>
          <w:i/>
          <w:iCs/>
          <w:sz w:val="24"/>
          <w:szCs w:val="24"/>
          <w:lang w:val="ca-ES"/>
        </w:rPr>
        <w:t>Pausa</w:t>
      </w:r>
      <w:r w:rsidR="00081B03" w:rsidRPr="00870F9B">
        <w:rPr>
          <w:rFonts w:ascii="Times New Roman" w:hAnsi="Times New Roman"/>
          <w:sz w:val="24"/>
          <w:szCs w:val="24"/>
          <w:lang w:val="ca-ES"/>
        </w:rPr>
        <w:t xml:space="preserve">, núm. 23 (març de 2006), p. 49-69. Reproduït parcialment a </w:t>
      </w:r>
      <w:r w:rsidR="00081B03" w:rsidRPr="00870F9B">
        <w:rPr>
          <w:rFonts w:ascii="Times New Roman" w:hAnsi="Times New Roman"/>
          <w:i/>
          <w:iCs/>
          <w:sz w:val="24"/>
          <w:szCs w:val="24"/>
          <w:lang w:val="ca-ES"/>
        </w:rPr>
        <w:t>Premis de la Crítica de l’AELC 2007</w:t>
      </w:r>
      <w:r w:rsidR="00081B03" w:rsidRPr="00870F9B">
        <w:rPr>
          <w:rFonts w:ascii="Times New Roman" w:hAnsi="Times New Roman"/>
          <w:sz w:val="24"/>
          <w:szCs w:val="24"/>
          <w:lang w:val="ca-ES"/>
        </w:rPr>
        <w:t>. Barcelona: Associació d’Escriptors en Llengua Catalana, 2007. Quaderns Divulgatius, 33. P. 73-76.</w:t>
      </w:r>
    </w:p>
    <w:p w:rsidR="00081B03" w:rsidRPr="00870F9B" w:rsidRDefault="00081B03" w:rsidP="00081B03">
      <w:pPr>
        <w:numPr>
          <w:ilvl w:val="0"/>
          <w:numId w:val="4"/>
        </w:numPr>
        <w:jc w:val="both"/>
        <w:rPr>
          <w:rFonts w:ascii="Times New Roman" w:hAnsi="Times New Roman"/>
          <w:bCs/>
          <w:sz w:val="24"/>
          <w:szCs w:val="24"/>
          <w:lang w:val="ca-ES"/>
        </w:rPr>
      </w:pPr>
      <w:r w:rsidRPr="00870F9B">
        <w:rPr>
          <w:rFonts w:ascii="Times New Roman" w:hAnsi="Times New Roman"/>
          <w:bCs/>
          <w:sz w:val="24"/>
          <w:szCs w:val="24"/>
          <w:lang w:val="ca-ES"/>
        </w:rPr>
        <w:t>«Cartes i postals esparses d</w:t>
      </w:r>
      <w:r w:rsidR="00E45B04" w:rsidRPr="00870F9B">
        <w:rPr>
          <w:rFonts w:ascii="Times New Roman" w:hAnsi="Times New Roman"/>
          <w:bCs/>
          <w:sz w:val="24"/>
          <w:szCs w:val="24"/>
          <w:lang w:val="ca-ES"/>
        </w:rPr>
        <w:t>e Juli Vallmitjana (1912-1929)»,</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Assaig de Teatre</w:t>
      </w:r>
      <w:r w:rsidRPr="00870F9B">
        <w:rPr>
          <w:rFonts w:ascii="Times New Roman" w:hAnsi="Times New Roman"/>
          <w:bCs/>
          <w:sz w:val="24"/>
          <w:szCs w:val="24"/>
          <w:lang w:val="ca-ES"/>
        </w:rPr>
        <w:t>, núm. 50-51 (març de 2006), p. 193-211.</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bCs/>
          <w:sz w:val="24"/>
          <w:szCs w:val="24"/>
          <w:lang w:val="ca-ES"/>
        </w:rPr>
        <w:t>«La cartellera teatral a Barcelona durant la gue</w:t>
      </w:r>
      <w:r w:rsidR="00E45B04" w:rsidRPr="00870F9B">
        <w:rPr>
          <w:rFonts w:ascii="Times New Roman" w:hAnsi="Times New Roman"/>
          <w:bCs/>
          <w:sz w:val="24"/>
          <w:szCs w:val="24"/>
          <w:lang w:val="ca-ES"/>
        </w:rPr>
        <w:t>rra i la revolució (1936-1939)»,</w:t>
      </w:r>
      <w:r w:rsidRPr="00870F9B">
        <w:rPr>
          <w:rFonts w:ascii="Times New Roman" w:hAnsi="Times New Roman"/>
          <w:bCs/>
          <w:sz w:val="24"/>
          <w:szCs w:val="24"/>
          <w:lang w:val="ca-ES"/>
        </w:rPr>
        <w:t xml:space="preserve"> </w:t>
      </w:r>
      <w:r w:rsidRPr="00870F9B">
        <w:rPr>
          <w:rFonts w:ascii="Times New Roman" w:hAnsi="Times New Roman"/>
          <w:bCs/>
          <w:i/>
          <w:iCs/>
          <w:sz w:val="24"/>
          <w:szCs w:val="24"/>
          <w:lang w:val="ca-ES"/>
        </w:rPr>
        <w:t>Assaig de Teatre</w:t>
      </w:r>
      <w:r w:rsidRPr="00870F9B">
        <w:rPr>
          <w:rFonts w:ascii="Times New Roman" w:hAnsi="Times New Roman"/>
          <w:bCs/>
          <w:sz w:val="24"/>
          <w:szCs w:val="24"/>
          <w:lang w:val="ca-ES"/>
        </w:rPr>
        <w:t>, núm. 50-51 (març de 2006), p. 213-236.</w:t>
      </w:r>
    </w:p>
    <w:p w:rsidR="00081B03" w:rsidRPr="00870F9B" w:rsidRDefault="00E45B04"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«Rusiñol inexplorat»,</w:t>
      </w:r>
      <w:r w:rsidR="00081B03" w:rsidRPr="00870F9B">
        <w:rPr>
          <w:rFonts w:ascii="Times New Roman" w:hAnsi="Times New Roman"/>
          <w:sz w:val="24"/>
          <w:szCs w:val="24"/>
          <w:lang w:val="ca-ES"/>
        </w:rPr>
        <w:t xml:space="preserve"> </w:t>
      </w:r>
      <w:r w:rsidR="00081B03" w:rsidRPr="00870F9B">
        <w:rPr>
          <w:rFonts w:ascii="Times New Roman" w:hAnsi="Times New Roman"/>
          <w:i/>
          <w:iCs/>
          <w:sz w:val="24"/>
          <w:szCs w:val="24"/>
          <w:lang w:val="ca-ES"/>
        </w:rPr>
        <w:t>Quadern</w:t>
      </w:r>
      <w:r w:rsidR="00081B03" w:rsidRPr="00870F9B">
        <w:rPr>
          <w:rFonts w:ascii="Times New Roman" w:hAnsi="Times New Roman"/>
          <w:sz w:val="24"/>
          <w:szCs w:val="24"/>
          <w:lang w:val="ca-ES"/>
        </w:rPr>
        <w:t xml:space="preserve"> d’</w:t>
      </w:r>
      <w:r w:rsidR="00081B03" w:rsidRPr="00870F9B">
        <w:rPr>
          <w:rFonts w:ascii="Times New Roman" w:hAnsi="Times New Roman"/>
          <w:i/>
          <w:iCs/>
          <w:sz w:val="24"/>
          <w:szCs w:val="24"/>
          <w:lang w:val="ca-ES"/>
        </w:rPr>
        <w:t>El País</w:t>
      </w:r>
      <w:r w:rsidR="00081B03" w:rsidRPr="00870F9B">
        <w:rPr>
          <w:rFonts w:ascii="Times New Roman" w:hAnsi="Times New Roman"/>
          <w:sz w:val="24"/>
          <w:szCs w:val="24"/>
          <w:lang w:val="ca-ES"/>
        </w:rPr>
        <w:t xml:space="preserve">, núm. 1169 (8-VI-2006), p. 2.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«El retorno de </w:t>
      </w:r>
      <w:r w:rsidRPr="00870F9B">
        <w:rPr>
          <w:rFonts w:ascii="Times New Roman" w:hAnsi="Times New Roman"/>
          <w:i/>
          <w:iCs/>
          <w:sz w:val="24"/>
          <w:szCs w:val="24"/>
          <w:lang w:val="ca-ES"/>
        </w:rPr>
        <w:t>Pausa</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Primer Acto. Cuadernos de Investigación Teatral</w:t>
      </w:r>
      <w:r w:rsidRPr="00870F9B">
        <w:rPr>
          <w:rFonts w:ascii="Times New Roman" w:hAnsi="Times New Roman"/>
          <w:sz w:val="24"/>
          <w:szCs w:val="24"/>
          <w:lang w:val="ca-ES"/>
        </w:rPr>
        <w:t>, núm. 314 (2006), p. 196.</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«Llibre d’Actes de la Federació Catalana de Societats</w:t>
      </w:r>
      <w:r w:rsidR="00E45B04" w:rsidRPr="00870F9B">
        <w:rPr>
          <w:rFonts w:ascii="Times New Roman" w:hAnsi="Times New Roman"/>
          <w:sz w:val="24"/>
          <w:szCs w:val="24"/>
          <w:lang w:val="ca-ES"/>
        </w:rPr>
        <w:t xml:space="preserve"> de Teatre Amateur (1932-1938)»,</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Assaig de Teatre</w:t>
      </w:r>
      <w:r w:rsidRPr="00870F9B">
        <w:rPr>
          <w:rFonts w:ascii="Times New Roman" w:hAnsi="Times New Roman"/>
          <w:sz w:val="24"/>
          <w:szCs w:val="24"/>
          <w:lang w:val="ca-ES"/>
        </w:rPr>
        <w:t xml:space="preserve">, núm. 54-55 (setembre de 2006), p. 233-261, i núm. 56 (desembre de 2006), p. 131-164.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iCs/>
          <w:sz w:val="24"/>
          <w:szCs w:val="24"/>
          <w:lang w:val="ca-ES"/>
        </w:rPr>
        <w:t>Florentina</w:t>
      </w:r>
      <w:r w:rsidRPr="00870F9B">
        <w:rPr>
          <w:rFonts w:ascii="Times New Roman" w:hAnsi="Times New Roman"/>
          <w:sz w:val="24"/>
          <w:szCs w:val="24"/>
          <w:lang w:val="ca-ES"/>
        </w:rPr>
        <w:t>, una p</w:t>
      </w:r>
      <w:r w:rsidR="00E45B04" w:rsidRPr="00870F9B">
        <w:rPr>
          <w:rFonts w:ascii="Times New Roman" w:hAnsi="Times New Roman"/>
          <w:sz w:val="24"/>
          <w:szCs w:val="24"/>
          <w:lang w:val="ca-ES"/>
        </w:rPr>
        <w:t>eça inèdita de Maria Carratalà»,</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Pausa</w:t>
      </w:r>
      <w:r w:rsidRPr="00870F9B">
        <w:rPr>
          <w:rFonts w:ascii="Times New Roman" w:hAnsi="Times New Roman"/>
          <w:sz w:val="24"/>
          <w:szCs w:val="24"/>
          <w:lang w:val="ca-ES"/>
        </w:rPr>
        <w:t>, núm. 25 (desembre de 2006), p. 65-95.</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«Tres nòtules sobre el teatre hongarès a l’escena cata</w:t>
      </w:r>
      <w:r w:rsidR="00E45B04" w:rsidRPr="00870F9B">
        <w:rPr>
          <w:rFonts w:ascii="Times New Roman" w:hAnsi="Times New Roman"/>
          <w:sz w:val="24"/>
          <w:szCs w:val="24"/>
          <w:lang w:val="ca-ES"/>
        </w:rPr>
        <w:t>lana de postguerra (1939-1968)»,</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Assaig de Teatre</w:t>
      </w:r>
      <w:r w:rsidRPr="00870F9B">
        <w:rPr>
          <w:rFonts w:ascii="Times New Roman" w:hAnsi="Times New Roman"/>
          <w:sz w:val="24"/>
          <w:szCs w:val="24"/>
          <w:lang w:val="ca-ES"/>
        </w:rPr>
        <w:t>, núm. 56 (desembre de 2006), p. 187-198.</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iCs/>
          <w:sz w:val="24"/>
          <w:szCs w:val="24"/>
          <w:lang w:val="ca-ES"/>
        </w:rPr>
        <w:t>Un idil·li exemplar</w:t>
      </w:r>
      <w:r w:rsidRPr="00870F9B">
        <w:rPr>
          <w:rFonts w:ascii="Times New Roman" w:hAnsi="Times New Roman"/>
          <w:sz w:val="24"/>
          <w:szCs w:val="24"/>
          <w:lang w:val="ca-ES"/>
        </w:rPr>
        <w:t>, de Ferenc Moln</w:t>
      </w:r>
      <w:r w:rsidR="00E45B04" w:rsidRPr="00870F9B">
        <w:rPr>
          <w:rFonts w:ascii="Times New Roman" w:hAnsi="Times New Roman"/>
          <w:sz w:val="24"/>
          <w:szCs w:val="24"/>
          <w:lang w:val="ca-ES"/>
        </w:rPr>
        <w:t>ár. Adaptació de Feliu Formosa»,</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Pausa</w:t>
      </w:r>
      <w:r w:rsidRPr="00870F9B">
        <w:rPr>
          <w:rFonts w:ascii="Times New Roman" w:hAnsi="Times New Roman"/>
          <w:sz w:val="24"/>
          <w:szCs w:val="24"/>
          <w:lang w:val="ca-ES"/>
        </w:rPr>
        <w:t>, núm. 26 (març de 2007), p. 117-135.</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sz w:val="24"/>
          <w:szCs w:val="24"/>
          <w:lang w:val="ca-ES"/>
        </w:rPr>
        <w:t>Capvespre</w:t>
      </w:r>
      <w:r w:rsidRPr="00870F9B">
        <w:rPr>
          <w:rFonts w:ascii="Times New Roman" w:hAnsi="Times New Roman"/>
          <w:sz w:val="24"/>
          <w:szCs w:val="24"/>
          <w:lang w:val="ca-ES"/>
        </w:rPr>
        <w:t>, d</w:t>
      </w:r>
      <w:r w:rsidR="00E45B04" w:rsidRPr="00870F9B">
        <w:rPr>
          <w:rFonts w:ascii="Times New Roman" w:hAnsi="Times New Roman"/>
          <w:sz w:val="24"/>
          <w:szCs w:val="24"/>
          <w:lang w:val="ca-ES"/>
        </w:rPr>
        <w:t>e Joan Escofet i Armand Blanch»,</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Stichomythia. Revista de Teatro Español Contemporáneo</w:t>
      </w:r>
      <w:r w:rsidRPr="00870F9B">
        <w:rPr>
          <w:rFonts w:ascii="Times New Roman" w:hAnsi="Times New Roman"/>
          <w:sz w:val="24"/>
          <w:szCs w:val="24"/>
          <w:lang w:val="ca-ES"/>
        </w:rPr>
        <w:t xml:space="preserve">, núm. 5 (2007), p. 179-212.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«Nòtules sobre el teatre i la guerra: </w:t>
      </w:r>
      <w:r w:rsidR="00E45B04" w:rsidRPr="00870F9B">
        <w:rPr>
          <w:rFonts w:ascii="Times New Roman" w:hAnsi="Times New Roman"/>
          <w:sz w:val="24"/>
          <w:szCs w:val="24"/>
          <w:lang w:val="ca-ES"/>
        </w:rPr>
        <w:t>ni meravella, ni míting»,</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Pausa</w:t>
      </w:r>
      <w:r w:rsidRPr="00870F9B">
        <w:rPr>
          <w:rFonts w:ascii="Times New Roman" w:hAnsi="Times New Roman"/>
          <w:sz w:val="24"/>
          <w:szCs w:val="24"/>
          <w:lang w:val="ca-ES"/>
        </w:rPr>
        <w:t xml:space="preserve">, núm. 28 (desembre de 2007), p. 103-118. </w:t>
      </w:r>
    </w:p>
    <w:p w:rsidR="00081B03" w:rsidRPr="00870F9B" w:rsidRDefault="00E45B04"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«Ricard Salvat (1934-2009)»,</w:t>
      </w:r>
      <w:r w:rsidR="00081B03" w:rsidRPr="00870F9B">
        <w:rPr>
          <w:rFonts w:ascii="Times New Roman" w:hAnsi="Times New Roman"/>
          <w:sz w:val="24"/>
          <w:szCs w:val="24"/>
          <w:lang w:val="ca-ES"/>
        </w:rPr>
        <w:t xml:space="preserve"> </w:t>
      </w:r>
      <w:r w:rsidR="00081B03" w:rsidRPr="00870F9B">
        <w:rPr>
          <w:rFonts w:ascii="Times New Roman" w:hAnsi="Times New Roman"/>
          <w:i/>
          <w:sz w:val="24"/>
          <w:szCs w:val="24"/>
          <w:lang w:val="ca-ES"/>
        </w:rPr>
        <w:t>Estudis Romànics</w:t>
      </w:r>
      <w:r w:rsidR="00081B03" w:rsidRPr="00870F9B">
        <w:rPr>
          <w:rFonts w:ascii="Times New Roman" w:hAnsi="Times New Roman"/>
          <w:sz w:val="24"/>
          <w:szCs w:val="24"/>
          <w:lang w:val="ca-ES"/>
        </w:rPr>
        <w:t>, vol. 32 (2010), p. 655-661.</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w:t>
      </w:r>
      <w:r w:rsidRPr="00870F9B">
        <w:rPr>
          <w:rFonts w:ascii="Times New Roman" w:hAnsi="Times New Roman"/>
          <w:i/>
          <w:sz w:val="24"/>
          <w:szCs w:val="24"/>
          <w:lang w:val="ca-ES"/>
        </w:rPr>
        <w:t>El cafetí de la Lunares</w:t>
      </w:r>
      <w:r w:rsidRPr="00870F9B">
        <w:rPr>
          <w:rFonts w:ascii="Times New Roman" w:hAnsi="Times New Roman"/>
          <w:sz w:val="24"/>
          <w:szCs w:val="24"/>
          <w:lang w:val="ca-ES"/>
        </w:rPr>
        <w:t xml:space="preserve">, de Joan Eugeni Morant i Rafael Moragas. Versió de Juli Vallmitjana», </w:t>
      </w:r>
      <w:r w:rsidRPr="00870F9B">
        <w:rPr>
          <w:rFonts w:ascii="Times New Roman" w:hAnsi="Times New Roman"/>
          <w:i/>
          <w:sz w:val="24"/>
          <w:szCs w:val="24"/>
          <w:lang w:val="ca-ES"/>
        </w:rPr>
        <w:t>Stichomythia</w:t>
      </w:r>
      <w:r w:rsidRPr="00870F9B">
        <w:rPr>
          <w:rFonts w:ascii="Times New Roman" w:hAnsi="Times New Roman"/>
          <w:sz w:val="24"/>
          <w:szCs w:val="24"/>
          <w:lang w:val="ca-ES"/>
        </w:rPr>
        <w:t>, núm. 10 (2010), p. 169-196.</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(amb Josep Camps), «Cartografia, cànon i patrimoni literaris al Pla d’Urgell», </w:t>
      </w:r>
      <w:r w:rsidRPr="00870F9B">
        <w:rPr>
          <w:rFonts w:ascii="Times New Roman" w:hAnsi="Times New Roman"/>
          <w:i/>
          <w:sz w:val="24"/>
          <w:szCs w:val="24"/>
          <w:lang w:val="ca-ES"/>
        </w:rPr>
        <w:t>Mascançà. Revista d’Estudis del Pla d’Urgell</w:t>
      </w:r>
      <w:r w:rsidRPr="00870F9B">
        <w:rPr>
          <w:rFonts w:ascii="Times New Roman" w:hAnsi="Times New Roman"/>
          <w:sz w:val="24"/>
          <w:szCs w:val="24"/>
          <w:lang w:val="ca-ES"/>
        </w:rPr>
        <w:t>, núm. 1 (2010), p. 17-30.</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«Un repertori tangible, perdut en la dimensió desconeguda», </w:t>
      </w:r>
      <w:r w:rsidRPr="00870F9B">
        <w:rPr>
          <w:rFonts w:ascii="Times New Roman" w:hAnsi="Times New Roman"/>
          <w:i/>
          <w:sz w:val="24"/>
          <w:szCs w:val="24"/>
          <w:lang w:val="ca-ES"/>
        </w:rPr>
        <w:t>Serra d’Or</w:t>
      </w:r>
      <w:r w:rsidRPr="00870F9B">
        <w:rPr>
          <w:rFonts w:ascii="Times New Roman" w:hAnsi="Times New Roman"/>
          <w:sz w:val="24"/>
          <w:szCs w:val="24"/>
          <w:lang w:val="ca-ES"/>
        </w:rPr>
        <w:t xml:space="preserve">, núm. 612 (desembre de 2010), p. 70-73. </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«El naixement de la comarca del Pla d’Urgell», </w:t>
      </w:r>
      <w:r w:rsidRPr="00870F9B">
        <w:rPr>
          <w:rFonts w:ascii="Times New Roman" w:hAnsi="Times New Roman"/>
          <w:i/>
          <w:sz w:val="24"/>
          <w:szCs w:val="24"/>
          <w:lang w:val="ca-ES"/>
        </w:rPr>
        <w:t>Mascançà. Revista d’Estudis del Pla d’Urgell</w:t>
      </w:r>
      <w:r w:rsidRPr="00870F9B">
        <w:rPr>
          <w:rFonts w:ascii="Times New Roman" w:hAnsi="Times New Roman"/>
          <w:sz w:val="24"/>
          <w:szCs w:val="24"/>
          <w:lang w:val="ca-ES"/>
        </w:rPr>
        <w:t>, núm. 2 (2011), p. 9-27.</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«La teranyina de la censura franquista», </w:t>
      </w:r>
      <w:r w:rsidRPr="00870F9B">
        <w:rPr>
          <w:rFonts w:ascii="Times New Roman" w:hAnsi="Times New Roman"/>
          <w:i/>
          <w:sz w:val="24"/>
          <w:szCs w:val="24"/>
          <w:lang w:val="ca-ES"/>
        </w:rPr>
        <w:t>Hamlet</w:t>
      </w:r>
      <w:r w:rsidRPr="00870F9B">
        <w:rPr>
          <w:rFonts w:ascii="Times New Roman" w:hAnsi="Times New Roman"/>
          <w:sz w:val="24"/>
          <w:szCs w:val="24"/>
          <w:lang w:val="ca-ES"/>
        </w:rPr>
        <w:t>, núm. 20-21 (novembre-desembre de 2011), p. 68-70.</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«¿Dónde estará Groenlandia?», </w:t>
      </w:r>
      <w:r w:rsidRPr="00870F9B">
        <w:rPr>
          <w:rFonts w:ascii="Times New Roman" w:hAnsi="Times New Roman"/>
          <w:i/>
          <w:sz w:val="24"/>
          <w:szCs w:val="24"/>
          <w:lang w:val="ca-ES"/>
        </w:rPr>
        <w:t>Primer Acto</w:t>
      </w:r>
      <w:r w:rsidRPr="00870F9B">
        <w:rPr>
          <w:rFonts w:ascii="Times New Roman" w:hAnsi="Times New Roman"/>
          <w:sz w:val="24"/>
          <w:szCs w:val="24"/>
          <w:lang w:val="ca-ES"/>
        </w:rPr>
        <w:t>, núm. 344 (2013), p. 228-213.</w:t>
      </w:r>
    </w:p>
    <w:p w:rsidR="00081B03" w:rsidRPr="00870F9B" w:rsidRDefault="00081B03" w:rsidP="00081B03">
      <w:pPr>
        <w:numPr>
          <w:ilvl w:val="0"/>
          <w:numId w:val="4"/>
        </w:numPr>
        <w:jc w:val="both"/>
        <w:rPr>
          <w:rFonts w:ascii="Times New Roman" w:hAnsi="Times New Roman"/>
          <w:sz w:val="24"/>
          <w:szCs w:val="24"/>
          <w:lang w:val="ca-ES"/>
        </w:rPr>
      </w:pPr>
      <w:r w:rsidRPr="00870F9B">
        <w:rPr>
          <w:rFonts w:ascii="Times New Roman" w:hAnsi="Times New Roman"/>
          <w:sz w:val="24"/>
          <w:szCs w:val="24"/>
          <w:lang w:val="ca-ES"/>
        </w:rPr>
        <w:t xml:space="preserve">«Mirades sobre el paisatge pladurgellenc», </w:t>
      </w:r>
      <w:r w:rsidRPr="00870F9B">
        <w:rPr>
          <w:rFonts w:ascii="Times New Roman" w:hAnsi="Times New Roman"/>
          <w:i/>
          <w:sz w:val="24"/>
          <w:szCs w:val="24"/>
          <w:lang w:val="ca-ES"/>
        </w:rPr>
        <w:t>Mascançà</w:t>
      </w:r>
      <w:r w:rsidRPr="00870F9B">
        <w:rPr>
          <w:rFonts w:ascii="Times New Roman" w:hAnsi="Times New Roman"/>
          <w:sz w:val="24"/>
          <w:szCs w:val="24"/>
          <w:lang w:val="ca-ES"/>
        </w:rPr>
        <w:t>, núm. 4 (2013), p. 57-66.</w:t>
      </w:r>
    </w:p>
    <w:p w:rsidR="00081B03" w:rsidRPr="00870F9B" w:rsidRDefault="00081B03" w:rsidP="00081B03">
      <w:pPr>
        <w:numPr>
          <w:ilvl w:val="0"/>
          <w:numId w:val="4"/>
        </w:numPr>
        <w:ind w:left="714" w:hanging="357"/>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«La primavera republicana del 1931 al Pla d'Urgell», </w:t>
      </w:r>
      <w:r w:rsidRPr="00870F9B">
        <w:rPr>
          <w:rFonts w:ascii="Times New Roman" w:hAnsi="Times New Roman"/>
          <w:i/>
          <w:iCs/>
          <w:sz w:val="24"/>
          <w:szCs w:val="24"/>
          <w:lang w:val="ca-ES" w:eastAsia="ca-ES" w:bidi="ar-SA"/>
        </w:rPr>
        <w:t>Mascançà</w:t>
      </w:r>
      <w:r w:rsidRPr="00870F9B">
        <w:rPr>
          <w:rFonts w:ascii="Times New Roman" w:hAnsi="Times New Roman"/>
          <w:sz w:val="24"/>
          <w:szCs w:val="24"/>
          <w:lang w:val="ca-ES" w:eastAsia="ca-ES" w:bidi="ar-SA"/>
        </w:rPr>
        <w:t>, núm. 5 (2014), p. 9-27.</w:t>
      </w:r>
    </w:p>
    <w:p w:rsidR="00081B03" w:rsidRPr="00870F9B" w:rsidRDefault="00081B03" w:rsidP="00081B03">
      <w:pPr>
        <w:numPr>
          <w:ilvl w:val="0"/>
          <w:numId w:val="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(amb Josep Camps Arbós), «Domènec de Bellmunt, una veu contundent de l'exili català. Col·laboracions a </w:t>
      </w:r>
      <w:r w:rsidRPr="00870F9B">
        <w:rPr>
          <w:rFonts w:ascii="Times New Roman" w:hAnsi="Times New Roman"/>
          <w:i/>
          <w:iCs/>
          <w:sz w:val="24"/>
          <w:szCs w:val="24"/>
          <w:lang w:val="ca-ES" w:eastAsia="ca-ES" w:bidi="ar-SA"/>
        </w:rPr>
        <w:t>Llar de Germanor Catalana. Butlletí Interior</w:t>
      </w:r>
      <w:r w:rsidRPr="00870F9B">
        <w:rPr>
          <w:rFonts w:ascii="Times New Roman" w:hAnsi="Times New Roman"/>
          <w:sz w:val="24"/>
          <w:szCs w:val="24"/>
          <w:lang w:val="ca-ES" w:eastAsia="ca-ES" w:bidi="ar-SA"/>
        </w:rPr>
        <w:t xml:space="preserve"> (1951-1958) i al </w:t>
      </w:r>
      <w:r w:rsidRPr="00870F9B">
        <w:rPr>
          <w:rFonts w:ascii="Times New Roman" w:hAnsi="Times New Roman"/>
          <w:i/>
          <w:iCs/>
          <w:sz w:val="24"/>
          <w:szCs w:val="24"/>
          <w:lang w:val="ca-ES" w:eastAsia="ca-ES" w:bidi="ar-SA"/>
        </w:rPr>
        <w:t>Butlletí del Casal Català de Tolosa del Llenguadoc</w:t>
      </w:r>
      <w:r w:rsidRPr="00870F9B">
        <w:rPr>
          <w:rFonts w:ascii="Times New Roman" w:hAnsi="Times New Roman"/>
          <w:sz w:val="24"/>
          <w:szCs w:val="24"/>
          <w:lang w:val="ca-ES" w:eastAsia="ca-ES" w:bidi="ar-SA"/>
        </w:rPr>
        <w:t xml:space="preserve"> (1965-1975)», </w:t>
      </w:r>
      <w:r w:rsidRPr="00870F9B">
        <w:rPr>
          <w:rFonts w:ascii="Times New Roman" w:hAnsi="Times New Roman"/>
          <w:i/>
          <w:iCs/>
          <w:sz w:val="24"/>
          <w:szCs w:val="24"/>
          <w:lang w:val="ca-ES" w:eastAsia="ca-ES" w:bidi="ar-SA"/>
        </w:rPr>
        <w:t>Mascançà</w:t>
      </w:r>
      <w:r w:rsidRPr="00870F9B">
        <w:rPr>
          <w:rFonts w:ascii="Times New Roman" w:hAnsi="Times New Roman"/>
          <w:sz w:val="24"/>
          <w:szCs w:val="24"/>
          <w:lang w:val="ca-ES" w:eastAsia="ca-ES" w:bidi="ar-SA"/>
        </w:rPr>
        <w:t>, núm. 5 (2014), p. 143-162.</w:t>
      </w:r>
    </w:p>
    <w:p w:rsidR="00081B03" w:rsidRPr="00870F9B" w:rsidRDefault="00081B03" w:rsidP="00081B03">
      <w:pPr>
        <w:numPr>
          <w:ilvl w:val="0"/>
          <w:numId w:val="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«Curial captiu», </w:t>
      </w:r>
      <w:r w:rsidRPr="00870F9B">
        <w:rPr>
          <w:rFonts w:ascii="Times New Roman" w:hAnsi="Times New Roman"/>
          <w:i/>
          <w:iCs/>
          <w:sz w:val="24"/>
          <w:szCs w:val="24"/>
          <w:lang w:val="ca-ES"/>
        </w:rPr>
        <w:t xml:space="preserve">Eivissa </w:t>
      </w:r>
      <w:r w:rsidRPr="00870F9B">
        <w:rPr>
          <w:rFonts w:ascii="Times New Roman" w:hAnsi="Times New Roman"/>
          <w:iCs/>
          <w:sz w:val="24"/>
          <w:szCs w:val="24"/>
          <w:lang w:val="ca-ES"/>
        </w:rPr>
        <w:t>[Institut d’Estudis Eivissencs]</w:t>
      </w:r>
      <w:r w:rsidRPr="00870F9B">
        <w:rPr>
          <w:rFonts w:ascii="Times New Roman" w:hAnsi="Times New Roman"/>
          <w:sz w:val="24"/>
          <w:szCs w:val="24"/>
          <w:lang w:val="ca-ES"/>
        </w:rPr>
        <w:t>, núm. 60 (desembre de 2016), p. 11-14.</w:t>
      </w:r>
    </w:p>
    <w:p w:rsidR="00081B03" w:rsidRPr="00870F9B" w:rsidRDefault="00081B03" w:rsidP="00081B03">
      <w:pPr>
        <w:numPr>
          <w:ilvl w:val="0"/>
          <w:numId w:val="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(amb Albert Mestres) «El repertori de teatre català: una assignatura pendent», </w:t>
      </w:r>
      <w:r w:rsidRPr="00870F9B">
        <w:rPr>
          <w:rFonts w:ascii="Times New Roman" w:hAnsi="Times New Roman"/>
          <w:i/>
          <w:sz w:val="24"/>
          <w:szCs w:val="24"/>
          <w:lang w:val="ca-ES"/>
        </w:rPr>
        <w:t>Entreacte</w:t>
      </w:r>
      <w:r w:rsidRPr="00870F9B">
        <w:rPr>
          <w:rFonts w:ascii="Times New Roman" w:hAnsi="Times New Roman"/>
          <w:sz w:val="24"/>
          <w:szCs w:val="24"/>
          <w:lang w:val="ca-ES"/>
        </w:rPr>
        <w:t>, núm. 1</w:t>
      </w:r>
      <w:r w:rsidR="00B819E8" w:rsidRPr="00870F9B">
        <w:rPr>
          <w:rFonts w:ascii="Times New Roman" w:hAnsi="Times New Roman"/>
          <w:sz w:val="24"/>
          <w:szCs w:val="24"/>
          <w:lang w:val="ca-ES"/>
        </w:rPr>
        <w:t>97 (primavera del 2017), p. 40-</w:t>
      </w:r>
      <w:r w:rsidRPr="00870F9B">
        <w:rPr>
          <w:rFonts w:ascii="Times New Roman" w:hAnsi="Times New Roman"/>
          <w:sz w:val="24"/>
          <w:szCs w:val="24"/>
          <w:lang w:val="ca-ES"/>
        </w:rPr>
        <w:t xml:space="preserve">45. </w:t>
      </w:r>
    </w:p>
    <w:p w:rsidR="00081B03" w:rsidRPr="00870F9B" w:rsidRDefault="00585A23" w:rsidP="00081B03">
      <w:pPr>
        <w:numPr>
          <w:ilvl w:val="0"/>
          <w:numId w:val="4"/>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w:t>
      </w:r>
      <w:r w:rsidR="00081B03" w:rsidRPr="00870F9B">
        <w:rPr>
          <w:rFonts w:ascii="Times New Roman" w:hAnsi="Times New Roman"/>
          <w:sz w:val="24"/>
          <w:szCs w:val="24"/>
          <w:lang w:val="ca-ES" w:eastAsia="ca-ES" w:bidi="ar-SA"/>
        </w:rPr>
        <w:t xml:space="preserve">Notícia sobre la colonització del </w:t>
      </w:r>
      <w:r w:rsidR="00081B03" w:rsidRPr="00870F9B">
        <w:rPr>
          <w:rFonts w:ascii="Times New Roman" w:hAnsi="Times New Roman"/>
          <w:i/>
          <w:sz w:val="24"/>
          <w:szCs w:val="24"/>
          <w:lang w:val="ca-ES"/>
        </w:rPr>
        <w:t>fahs Maškīğān</w:t>
      </w:r>
      <w:r w:rsidR="00081B03" w:rsidRPr="00870F9B">
        <w:rPr>
          <w:rFonts w:ascii="Times New Roman" w:hAnsi="Times New Roman"/>
          <w:i/>
          <w:smallCaps/>
          <w:sz w:val="24"/>
          <w:szCs w:val="24"/>
          <w:lang w:val="ca-ES"/>
        </w:rPr>
        <w:t xml:space="preserve"> </w:t>
      </w:r>
      <w:r w:rsidRPr="00870F9B">
        <w:rPr>
          <w:rFonts w:ascii="Times New Roman" w:hAnsi="Times New Roman"/>
          <w:smallCaps/>
          <w:sz w:val="24"/>
          <w:szCs w:val="24"/>
          <w:lang w:val="ca-ES"/>
        </w:rPr>
        <w:t>(1078-1204)»</w:t>
      </w:r>
      <w:r w:rsidR="00081B03" w:rsidRPr="00870F9B">
        <w:rPr>
          <w:rFonts w:ascii="Times New Roman" w:hAnsi="Times New Roman"/>
          <w:smallCaps/>
          <w:sz w:val="24"/>
          <w:szCs w:val="24"/>
          <w:lang w:val="ca-ES"/>
        </w:rPr>
        <w:t xml:space="preserve">, </w:t>
      </w:r>
      <w:r w:rsidR="00081B03" w:rsidRPr="00870F9B">
        <w:rPr>
          <w:rFonts w:ascii="Times New Roman" w:hAnsi="Times New Roman"/>
          <w:i/>
          <w:sz w:val="24"/>
          <w:szCs w:val="24"/>
          <w:lang w:val="ca-ES"/>
        </w:rPr>
        <w:t>Mascançà</w:t>
      </w:r>
      <w:r w:rsidR="00081B03" w:rsidRPr="00870F9B">
        <w:rPr>
          <w:rFonts w:ascii="Times New Roman" w:hAnsi="Times New Roman"/>
          <w:sz w:val="24"/>
          <w:szCs w:val="24"/>
          <w:lang w:val="ca-ES"/>
        </w:rPr>
        <w:t xml:space="preserve">, núm. </w:t>
      </w:r>
      <w:r w:rsidRPr="00870F9B">
        <w:rPr>
          <w:rFonts w:ascii="Times New Roman" w:hAnsi="Times New Roman"/>
          <w:sz w:val="24"/>
          <w:szCs w:val="24"/>
          <w:lang w:val="ca-ES"/>
        </w:rPr>
        <w:t xml:space="preserve">8 (2017), p. 31-36. </w:t>
      </w:r>
    </w:p>
    <w:p w:rsidR="00081B03" w:rsidRPr="00870F9B" w:rsidRDefault="00E703F9" w:rsidP="00081B03">
      <w:pPr>
        <w:numPr>
          <w:ilvl w:val="0"/>
          <w:numId w:val="4"/>
        </w:numPr>
        <w:ind w:left="714" w:hanging="357"/>
        <w:jc w:val="both"/>
        <w:rPr>
          <w:rFonts w:ascii="Times New Roman" w:hAnsi="Times New Roman"/>
          <w:sz w:val="24"/>
          <w:szCs w:val="24"/>
          <w:lang w:val="ca-ES"/>
        </w:rPr>
      </w:pPr>
      <w:r w:rsidRPr="00870F9B">
        <w:rPr>
          <w:rFonts w:ascii="Times New Roman" w:hAnsi="Times New Roman"/>
          <w:sz w:val="24"/>
          <w:szCs w:val="24"/>
          <w:lang w:val="ca-ES"/>
        </w:rPr>
        <w:t>(amb Josep Camps</w:t>
      </w:r>
      <w:r w:rsidR="00A17108" w:rsidRPr="00870F9B">
        <w:rPr>
          <w:rFonts w:ascii="Times New Roman" w:hAnsi="Times New Roman"/>
          <w:sz w:val="24"/>
          <w:szCs w:val="24"/>
          <w:lang w:val="ca-ES"/>
        </w:rPr>
        <w:t xml:space="preserve"> </w:t>
      </w:r>
      <w:r w:rsidR="00616CA9" w:rsidRPr="00870F9B">
        <w:rPr>
          <w:rFonts w:ascii="Times New Roman" w:hAnsi="Times New Roman"/>
          <w:sz w:val="24"/>
          <w:szCs w:val="24"/>
          <w:lang w:val="ca-ES"/>
        </w:rPr>
        <w:t>Arbós</w:t>
      </w:r>
      <w:r w:rsidRPr="00870F9B">
        <w:rPr>
          <w:rFonts w:ascii="Times New Roman" w:hAnsi="Times New Roman"/>
          <w:sz w:val="24"/>
          <w:szCs w:val="24"/>
          <w:lang w:val="ca-ES"/>
        </w:rPr>
        <w:t xml:space="preserve">) «Tres articles de Domènec de Bellmunt a </w:t>
      </w:r>
      <w:r w:rsidRPr="00870F9B">
        <w:rPr>
          <w:rFonts w:ascii="Times New Roman" w:hAnsi="Times New Roman"/>
          <w:i/>
          <w:sz w:val="24"/>
          <w:szCs w:val="24"/>
          <w:lang w:val="ca-ES"/>
        </w:rPr>
        <w:t>La Jornada</w:t>
      </w:r>
      <w:r w:rsidRPr="00870F9B">
        <w:rPr>
          <w:rFonts w:ascii="Times New Roman" w:hAnsi="Times New Roman"/>
          <w:sz w:val="24"/>
          <w:szCs w:val="24"/>
          <w:lang w:val="ca-ES"/>
        </w:rPr>
        <w:t xml:space="preserve"> (1930)», </w:t>
      </w:r>
      <w:r w:rsidRPr="00870F9B">
        <w:rPr>
          <w:rFonts w:ascii="Times New Roman" w:hAnsi="Times New Roman"/>
          <w:i/>
          <w:sz w:val="24"/>
          <w:szCs w:val="24"/>
          <w:lang w:val="ca-ES"/>
        </w:rPr>
        <w:t>Mascançà</w:t>
      </w:r>
      <w:r w:rsidRPr="00870F9B">
        <w:rPr>
          <w:rFonts w:ascii="Times New Roman" w:hAnsi="Times New Roman"/>
          <w:sz w:val="24"/>
          <w:szCs w:val="24"/>
          <w:lang w:val="ca-ES"/>
        </w:rPr>
        <w:t xml:space="preserve">, núm. 9 (2018), p. </w:t>
      </w:r>
      <w:r w:rsidR="00B97609" w:rsidRPr="00870F9B">
        <w:rPr>
          <w:rFonts w:ascii="Times New Roman" w:hAnsi="Times New Roman"/>
          <w:sz w:val="24"/>
          <w:szCs w:val="24"/>
          <w:lang w:val="ca-ES"/>
        </w:rPr>
        <w:t>33-42.</w:t>
      </w:r>
    </w:p>
    <w:p w:rsidR="00137079" w:rsidRPr="00870F9B" w:rsidRDefault="0020321B" w:rsidP="00137079">
      <w:pPr>
        <w:numPr>
          <w:ilvl w:val="0"/>
          <w:numId w:val="4"/>
        </w:numPr>
        <w:ind w:left="714" w:hanging="357"/>
        <w:jc w:val="both"/>
        <w:rPr>
          <w:rFonts w:ascii="Times New Roman" w:hAnsi="Times New Roman"/>
          <w:sz w:val="24"/>
          <w:szCs w:val="24"/>
          <w:lang w:val="ca-ES"/>
        </w:rPr>
      </w:pPr>
      <w:r w:rsidRPr="00870F9B">
        <w:rPr>
          <w:rFonts w:ascii="Times New Roman" w:hAnsi="Times New Roman"/>
          <w:sz w:val="24"/>
          <w:szCs w:val="24"/>
          <w:lang w:val="ca-ES"/>
        </w:rPr>
        <w:t xml:space="preserve"> </w:t>
      </w:r>
      <w:r w:rsidR="00137079" w:rsidRPr="00870F9B">
        <w:rPr>
          <w:rFonts w:ascii="Times New Roman" w:hAnsi="Times New Roman"/>
          <w:sz w:val="24"/>
          <w:szCs w:val="24"/>
          <w:lang w:val="ca-ES"/>
        </w:rPr>
        <w:t xml:space="preserve">(amb Eva Saumell) «La Xirgu, avui, seria feminista», </w:t>
      </w:r>
      <w:r w:rsidR="00137079" w:rsidRPr="00870F9B">
        <w:rPr>
          <w:rFonts w:ascii="Times New Roman" w:hAnsi="Times New Roman"/>
          <w:i/>
          <w:iCs/>
          <w:sz w:val="24"/>
          <w:szCs w:val="24"/>
          <w:lang w:val="ca-ES"/>
        </w:rPr>
        <w:t>Entreacte</w:t>
      </w:r>
      <w:r w:rsidR="00137079" w:rsidRPr="00870F9B">
        <w:rPr>
          <w:rFonts w:ascii="Times New Roman" w:hAnsi="Times New Roman"/>
          <w:sz w:val="24"/>
          <w:szCs w:val="24"/>
          <w:lang w:val="ca-ES"/>
        </w:rPr>
        <w:t xml:space="preserve"> núm. 206 (tardor de 2019), p. 26-29.</w:t>
      </w:r>
    </w:p>
    <w:p w:rsidR="0020321B" w:rsidRPr="00870F9B" w:rsidRDefault="0020321B" w:rsidP="0020321B">
      <w:pPr>
        <w:numPr>
          <w:ilvl w:val="0"/>
          <w:numId w:val="4"/>
        </w:numPr>
        <w:ind w:left="714" w:hanging="357"/>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(amb Josep Camps Arbós) «Els articles de Domènec de Bellmunt a </w:t>
      </w:r>
      <w:r w:rsidRPr="00870F9B">
        <w:rPr>
          <w:rFonts w:ascii="Times New Roman" w:hAnsi="Times New Roman"/>
          <w:i/>
          <w:sz w:val="24"/>
          <w:szCs w:val="24"/>
          <w:lang w:val="ca-ES" w:eastAsia="ca-ES" w:bidi="ar-SA"/>
        </w:rPr>
        <w:t xml:space="preserve">Mirador </w:t>
      </w:r>
      <w:r w:rsidRPr="00870F9B">
        <w:rPr>
          <w:rFonts w:ascii="Times New Roman" w:hAnsi="Times New Roman"/>
          <w:sz w:val="24"/>
          <w:szCs w:val="24"/>
          <w:lang w:val="ca-ES" w:eastAsia="ca-ES" w:bidi="ar-SA"/>
        </w:rPr>
        <w:t xml:space="preserve">(1929) i a </w:t>
      </w:r>
      <w:r w:rsidRPr="00870F9B">
        <w:rPr>
          <w:rFonts w:ascii="Times New Roman" w:hAnsi="Times New Roman"/>
          <w:i/>
          <w:sz w:val="24"/>
          <w:szCs w:val="24"/>
          <w:lang w:val="ca-ES" w:eastAsia="ca-ES" w:bidi="ar-SA"/>
        </w:rPr>
        <w:t xml:space="preserve">Imatges </w:t>
      </w:r>
      <w:r w:rsidRPr="00870F9B">
        <w:rPr>
          <w:rFonts w:ascii="Times New Roman" w:hAnsi="Times New Roman"/>
          <w:sz w:val="24"/>
          <w:szCs w:val="24"/>
          <w:lang w:val="ca-ES" w:eastAsia="ca-ES" w:bidi="ar-SA"/>
        </w:rPr>
        <w:t xml:space="preserve">(1930): inventari i anàlisi», </w:t>
      </w:r>
      <w:r w:rsidRPr="00870F9B">
        <w:rPr>
          <w:rFonts w:ascii="Times New Roman" w:hAnsi="Times New Roman"/>
          <w:i/>
          <w:iCs/>
          <w:sz w:val="24"/>
          <w:szCs w:val="24"/>
          <w:lang w:val="ca-ES" w:eastAsia="ca-ES" w:bidi="ar-SA"/>
        </w:rPr>
        <w:t>Mascançà</w:t>
      </w:r>
      <w:r w:rsidRPr="00870F9B">
        <w:rPr>
          <w:rFonts w:ascii="Times New Roman" w:hAnsi="Times New Roman"/>
          <w:sz w:val="24"/>
          <w:szCs w:val="24"/>
          <w:lang w:val="ca-ES" w:eastAsia="ca-ES" w:bidi="ar-SA"/>
        </w:rPr>
        <w:t>, núm. 10 (2019), p. 33-45.</w:t>
      </w:r>
    </w:p>
    <w:p w:rsidR="00823640" w:rsidRDefault="00823640" w:rsidP="0020321B">
      <w:pPr>
        <w:numPr>
          <w:ilvl w:val="0"/>
          <w:numId w:val="4"/>
        </w:numPr>
        <w:ind w:left="714" w:hanging="357"/>
        <w:jc w:val="both"/>
        <w:rPr>
          <w:rFonts w:ascii="Times New Roman" w:hAnsi="Times New Roman"/>
          <w:sz w:val="24"/>
          <w:szCs w:val="24"/>
          <w:lang w:val="ca-ES"/>
        </w:rPr>
      </w:pPr>
      <w:r w:rsidRPr="00870F9B">
        <w:rPr>
          <w:rFonts w:ascii="Times New Roman" w:hAnsi="Times New Roman"/>
          <w:sz w:val="24"/>
          <w:szCs w:val="24"/>
          <w:lang w:val="ca-ES" w:eastAsia="ca-ES" w:bidi="ar-SA"/>
        </w:rPr>
        <w:t xml:space="preserve">«Entre els </w:t>
      </w:r>
      <w:r w:rsidRPr="00870F9B">
        <w:rPr>
          <w:rFonts w:ascii="Times New Roman" w:hAnsi="Times New Roman"/>
          <w:i/>
          <w:sz w:val="24"/>
          <w:szCs w:val="24"/>
          <w:lang w:val="ca-ES" w:eastAsia="ca-ES" w:bidi="ar-SA"/>
        </w:rPr>
        <w:t>pompiers</w:t>
      </w:r>
      <w:r w:rsidRPr="00870F9B">
        <w:rPr>
          <w:rFonts w:ascii="Times New Roman" w:hAnsi="Times New Roman"/>
          <w:sz w:val="24"/>
          <w:szCs w:val="24"/>
          <w:lang w:val="ca-ES" w:eastAsia="ca-ES" w:bidi="ar-SA"/>
        </w:rPr>
        <w:t xml:space="preserve"> i els artistes. Teatre i compromís a l’escena catalana actual», </w:t>
      </w:r>
      <w:r w:rsidRPr="00870F9B">
        <w:rPr>
          <w:rFonts w:ascii="Times New Roman" w:hAnsi="Times New Roman"/>
          <w:i/>
          <w:sz w:val="24"/>
          <w:szCs w:val="24"/>
          <w:lang w:val="ca-ES" w:eastAsia="ca-ES" w:bidi="ar-SA"/>
        </w:rPr>
        <w:t>Compàs d’Amalgama</w:t>
      </w:r>
      <w:r w:rsidRPr="00870F9B">
        <w:rPr>
          <w:rFonts w:ascii="Times New Roman" w:hAnsi="Times New Roman"/>
          <w:sz w:val="24"/>
          <w:szCs w:val="24"/>
          <w:lang w:val="ca-ES" w:eastAsia="ca-ES" w:bidi="ar-SA"/>
        </w:rPr>
        <w:t>, núm. 1 (primavera de 2020), p. 18-21.</w:t>
      </w:r>
    </w:p>
    <w:p w:rsidR="00081B03" w:rsidRPr="00870F9B" w:rsidRDefault="0082433D" w:rsidP="00847FCC">
      <w:pPr>
        <w:numPr>
          <w:ilvl w:val="0"/>
          <w:numId w:val="4"/>
        </w:numPr>
        <w:ind w:left="714" w:hanging="357"/>
        <w:jc w:val="both"/>
        <w:rPr>
          <w:rFonts w:ascii="Times New Roman" w:hAnsi="Times New Roman"/>
          <w:sz w:val="24"/>
          <w:szCs w:val="24"/>
          <w:lang w:val="ca-ES"/>
        </w:rPr>
      </w:pPr>
      <w:r>
        <w:rPr>
          <w:rFonts w:ascii="Times New Roman" w:hAnsi="Times New Roman"/>
          <w:sz w:val="24"/>
          <w:szCs w:val="24"/>
          <w:lang w:val="ca-ES" w:eastAsia="ca-ES" w:bidi="ar-SA"/>
        </w:rPr>
        <w:t xml:space="preserve">(amb Eusebi Ayensa) «Maria Àngels Anglada i Ricard Salvat: una aportació a la correspondència angladiana», </w:t>
      </w:r>
      <w:r>
        <w:rPr>
          <w:rFonts w:ascii="Times New Roman" w:hAnsi="Times New Roman"/>
          <w:i/>
          <w:sz w:val="24"/>
          <w:szCs w:val="24"/>
          <w:lang w:val="ca-ES" w:eastAsia="ca-ES" w:bidi="ar-SA"/>
        </w:rPr>
        <w:t>Encesa Literària</w:t>
      </w:r>
      <w:r>
        <w:rPr>
          <w:rFonts w:ascii="Times New Roman" w:hAnsi="Times New Roman"/>
          <w:sz w:val="24"/>
          <w:szCs w:val="24"/>
          <w:lang w:val="ca-ES" w:eastAsia="ca-ES" w:bidi="ar-SA"/>
        </w:rPr>
        <w:t>, núm. 10 (2n semestre de 2020), p. 171-179.</w:t>
      </w:r>
      <w:r w:rsidR="00847FCC" w:rsidRPr="00870F9B">
        <w:rPr>
          <w:rFonts w:ascii="Times New Roman" w:hAnsi="Times New Roman"/>
          <w:sz w:val="24"/>
          <w:szCs w:val="24"/>
          <w:lang w:val="ca-ES"/>
        </w:rPr>
        <w:t xml:space="preserve"> </w:t>
      </w:r>
    </w:p>
    <w:p w:rsidR="00847FCC" w:rsidRDefault="00847FCC" w:rsidP="00081B03">
      <w:pPr>
        <w:pStyle w:val="Ttulo3"/>
        <w:spacing w:before="0" w:after="0"/>
        <w:rPr>
          <w:rFonts w:ascii="Times New Roman" w:hAnsi="Times New Roman"/>
          <w:lang w:val="ca-ES"/>
        </w:rPr>
      </w:pPr>
    </w:p>
    <w:p w:rsidR="00081B03" w:rsidRPr="00870F9B" w:rsidRDefault="00081B03" w:rsidP="00081B03">
      <w:pPr>
        <w:pStyle w:val="Ttulo3"/>
        <w:spacing w:before="0" w:after="0"/>
        <w:rPr>
          <w:rFonts w:ascii="Times New Roman" w:hAnsi="Times New Roman"/>
          <w:lang w:val="ca-ES"/>
        </w:rPr>
      </w:pPr>
      <w:r w:rsidRPr="00870F9B">
        <w:rPr>
          <w:rFonts w:ascii="Times New Roman" w:hAnsi="Times New Roman"/>
          <w:lang w:val="ca-ES"/>
        </w:rPr>
        <w:t>Balanços</w:t>
      </w:r>
    </w:p>
    <w:p w:rsidR="00081B03" w:rsidRPr="00870F9B" w:rsidRDefault="00081B03" w:rsidP="00081B03">
      <w:pPr>
        <w:rPr>
          <w:rFonts w:ascii="Times New Roman" w:hAnsi="Times New Roman"/>
          <w:sz w:val="24"/>
          <w:szCs w:val="24"/>
          <w:lang w:val="ca-ES"/>
        </w:rPr>
      </w:pP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Second half of 1994»</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w:t>
      </w:r>
      <w:r w:rsidRPr="00870F9B">
        <w:rPr>
          <w:rFonts w:ascii="Times New Roman" w:hAnsi="Times New Roman"/>
          <w:i/>
          <w:sz w:val="24"/>
          <w:szCs w:val="24"/>
          <w:lang w:val="ca-ES"/>
        </w:rPr>
        <w:t xml:space="preserve"> </w:t>
      </w:r>
      <w:r w:rsidRPr="00870F9B">
        <w:rPr>
          <w:rFonts w:ascii="Times New Roman" w:hAnsi="Times New Roman"/>
          <w:sz w:val="24"/>
          <w:szCs w:val="24"/>
          <w:lang w:val="ca-ES"/>
        </w:rPr>
        <w:t>vol. IX, núm. 1 (1995), p. 214-224.</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First half of 1995»</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xml:space="preserve"> vol. IX, núm. I (1995), p. 204-213. </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Second half of 1995»</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IX, núm. 2 (1995), p. 429-441.</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Second half of the 1995-96 season. Beginning of the 1996-97 season»</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 núm. 1-2 (1996), p. 346-371.</w:t>
      </w:r>
    </w:p>
    <w:p w:rsidR="00081B03" w:rsidRPr="00870F9B" w:rsidRDefault="00E45B04"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(amb Mireia Sopena) «Theater»,</w:t>
      </w:r>
      <w:r w:rsidR="00081B03" w:rsidRPr="00870F9B">
        <w:rPr>
          <w:rFonts w:ascii="Times New Roman" w:hAnsi="Times New Roman"/>
          <w:sz w:val="24"/>
          <w:szCs w:val="24"/>
          <w:lang w:val="ca-ES"/>
        </w:rPr>
        <w:t xml:space="preserve"> </w:t>
      </w:r>
      <w:r w:rsidR="00081B03" w:rsidRPr="00870F9B">
        <w:rPr>
          <w:rFonts w:ascii="Times New Roman" w:hAnsi="Times New Roman"/>
          <w:i/>
          <w:sz w:val="24"/>
          <w:szCs w:val="24"/>
          <w:lang w:val="ca-ES"/>
        </w:rPr>
        <w:t>Catalan Review</w:t>
      </w:r>
      <w:r w:rsidR="00081B03" w:rsidRPr="00870F9B">
        <w:rPr>
          <w:rFonts w:ascii="Times New Roman" w:hAnsi="Times New Roman"/>
          <w:sz w:val="24"/>
          <w:szCs w:val="24"/>
          <w:lang w:val="ca-ES"/>
        </w:rPr>
        <w:t>, vol. XI, núm. 1-2 (1997), p. 219-227.</w:t>
      </w:r>
    </w:p>
    <w:p w:rsidR="00081B03" w:rsidRPr="00870F9B" w:rsidRDefault="00E45B04"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[1997 (II)]»,</w:t>
      </w:r>
      <w:r w:rsidR="00081B03" w:rsidRPr="00870F9B">
        <w:rPr>
          <w:rFonts w:ascii="Times New Roman" w:hAnsi="Times New Roman"/>
          <w:sz w:val="24"/>
          <w:szCs w:val="24"/>
          <w:lang w:val="ca-ES"/>
        </w:rPr>
        <w:t xml:space="preserve"> </w:t>
      </w:r>
      <w:r w:rsidR="00081B03" w:rsidRPr="00870F9B">
        <w:rPr>
          <w:rFonts w:ascii="Times New Roman" w:hAnsi="Times New Roman"/>
          <w:i/>
          <w:sz w:val="24"/>
          <w:szCs w:val="24"/>
          <w:lang w:val="ca-ES"/>
        </w:rPr>
        <w:t>Catalan Review</w:t>
      </w:r>
      <w:r w:rsidR="00081B03" w:rsidRPr="00870F9B">
        <w:rPr>
          <w:rFonts w:ascii="Times New Roman" w:hAnsi="Times New Roman"/>
          <w:sz w:val="24"/>
          <w:szCs w:val="24"/>
          <w:lang w:val="ca-ES"/>
        </w:rPr>
        <w:t>, vol. XII, núm. 1 (1998), p. 134-142.</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[1998 (I)]»</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XII, núm. 2 (1998), p. 113-122.</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1998 (II). 1999 (I)»</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XIII, núm. 1-2 (1999), p. 298-311.</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[1999 (II) i 2000 (I)]»</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XIV, núm. 1-2 (2000), p. 213-220.</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and dance [2000 (II)]»</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XV, núm. 1 (2001), p. 165-168.</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t>«Theater and dance: 2001 (I)»</w:t>
      </w:r>
      <w:r w:rsidR="00E45B04" w:rsidRPr="00870F9B">
        <w:rPr>
          <w:rFonts w:ascii="Times New Roman" w:hAnsi="Times New Roman"/>
          <w:sz w:val="24"/>
          <w:szCs w:val="24"/>
          <w:lang w:val="ca-ES"/>
        </w:rPr>
        <w:t>,</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XV, núm. 2 (2001), p. 189-193.</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sz w:val="24"/>
          <w:szCs w:val="24"/>
          <w:lang w:val="ca-ES"/>
        </w:rPr>
        <w:lastRenderedPageBreak/>
        <w:t>«Theater a</w:t>
      </w:r>
      <w:r w:rsidR="00E45B04" w:rsidRPr="00870F9B">
        <w:rPr>
          <w:rFonts w:ascii="Times New Roman" w:hAnsi="Times New Roman"/>
          <w:sz w:val="24"/>
          <w:szCs w:val="24"/>
          <w:lang w:val="ca-ES"/>
        </w:rPr>
        <w:t>nd dance: 2001 (II) i 2002 (I)»,</w:t>
      </w:r>
      <w:r w:rsidRPr="00870F9B">
        <w:rPr>
          <w:rFonts w:ascii="Times New Roman" w:hAnsi="Times New Roman"/>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XVI, núm. 1-2 (2002), p. 265-275.</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bCs/>
          <w:iCs/>
          <w:sz w:val="24"/>
          <w:szCs w:val="24"/>
          <w:lang w:val="ca-ES"/>
        </w:rPr>
        <w:t xml:space="preserve">«Theater and dance. </w:t>
      </w:r>
      <w:r w:rsidR="00E45B04" w:rsidRPr="00870F9B">
        <w:rPr>
          <w:rFonts w:ascii="Times New Roman" w:hAnsi="Times New Roman"/>
          <w:bCs/>
          <w:iCs/>
          <w:sz w:val="24"/>
          <w:szCs w:val="24"/>
          <w:lang w:val="ca-ES"/>
        </w:rPr>
        <w:t>Theater Festivals [2002, (II)]»,</w:t>
      </w:r>
      <w:r w:rsidRPr="00870F9B">
        <w:rPr>
          <w:rFonts w:ascii="Times New Roman" w:hAnsi="Times New Roman"/>
          <w:bCs/>
          <w:iCs/>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XVII, núm. 1 (2003), p. 126-131.</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bCs/>
          <w:iCs/>
          <w:sz w:val="24"/>
          <w:szCs w:val="24"/>
          <w:lang w:val="ca-ES"/>
        </w:rPr>
        <w:t>«Theater and dance. Theater Festivals [2003, (I)</w:t>
      </w:r>
      <w:r w:rsidR="00E45B04" w:rsidRPr="00870F9B">
        <w:rPr>
          <w:rFonts w:ascii="Times New Roman" w:hAnsi="Times New Roman"/>
          <w:bCs/>
          <w:iCs/>
          <w:sz w:val="24"/>
          <w:szCs w:val="24"/>
          <w:lang w:val="ca-ES"/>
        </w:rPr>
        <w:t>]»,</w:t>
      </w:r>
      <w:r w:rsidRPr="00870F9B">
        <w:rPr>
          <w:rFonts w:ascii="Times New Roman" w:hAnsi="Times New Roman"/>
          <w:bCs/>
          <w:iCs/>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XVII, núm. 2 (2003), p. 220-225.</w:t>
      </w:r>
    </w:p>
    <w:p w:rsidR="00081B03" w:rsidRPr="00870F9B" w:rsidRDefault="00081B03" w:rsidP="00081B03">
      <w:pPr>
        <w:numPr>
          <w:ilvl w:val="0"/>
          <w:numId w:val="13"/>
        </w:numPr>
        <w:jc w:val="both"/>
        <w:rPr>
          <w:rFonts w:ascii="Times New Roman" w:hAnsi="Times New Roman"/>
          <w:sz w:val="24"/>
          <w:szCs w:val="24"/>
          <w:lang w:val="ca-ES"/>
        </w:rPr>
      </w:pPr>
      <w:r w:rsidRPr="00870F9B">
        <w:rPr>
          <w:rFonts w:ascii="Times New Roman" w:hAnsi="Times New Roman"/>
          <w:bCs/>
          <w:iCs/>
          <w:sz w:val="24"/>
          <w:szCs w:val="24"/>
          <w:lang w:val="ca-ES"/>
        </w:rPr>
        <w:t>«</w:t>
      </w:r>
      <w:r w:rsidR="00E45B04" w:rsidRPr="00870F9B">
        <w:rPr>
          <w:rFonts w:ascii="Times New Roman" w:hAnsi="Times New Roman"/>
          <w:bCs/>
          <w:iCs/>
          <w:sz w:val="24"/>
          <w:szCs w:val="24"/>
          <w:lang w:val="ca-ES"/>
        </w:rPr>
        <w:t>Theater and dance [2003, (II)]»,</w:t>
      </w:r>
      <w:r w:rsidRPr="00870F9B">
        <w:rPr>
          <w:rFonts w:ascii="Times New Roman" w:hAnsi="Times New Roman"/>
          <w:bCs/>
          <w:iCs/>
          <w:sz w:val="24"/>
          <w:szCs w:val="24"/>
          <w:lang w:val="ca-ES"/>
        </w:rPr>
        <w:t xml:space="preserve"> </w:t>
      </w:r>
      <w:r w:rsidRPr="00870F9B">
        <w:rPr>
          <w:rFonts w:ascii="Times New Roman" w:hAnsi="Times New Roman"/>
          <w:i/>
          <w:sz w:val="24"/>
          <w:szCs w:val="24"/>
          <w:lang w:val="ca-ES"/>
        </w:rPr>
        <w:t>Catalan Review</w:t>
      </w:r>
      <w:r w:rsidRPr="00870F9B">
        <w:rPr>
          <w:rFonts w:ascii="Times New Roman" w:hAnsi="Times New Roman"/>
          <w:sz w:val="24"/>
          <w:szCs w:val="24"/>
          <w:lang w:val="ca-ES"/>
        </w:rPr>
        <w:t>, vol. XVI</w:t>
      </w:r>
      <w:r w:rsidRPr="00870F9B">
        <w:rPr>
          <w:rFonts w:ascii="Times New Roman" w:hAnsi="Times New Roman"/>
          <w:caps/>
          <w:sz w:val="24"/>
          <w:szCs w:val="24"/>
          <w:lang w:val="ca-ES"/>
        </w:rPr>
        <w:t>i</w:t>
      </w:r>
      <w:r w:rsidRPr="00870F9B">
        <w:rPr>
          <w:rFonts w:ascii="Times New Roman" w:hAnsi="Times New Roman"/>
          <w:sz w:val="24"/>
          <w:szCs w:val="24"/>
          <w:lang w:val="ca-ES"/>
        </w:rPr>
        <w:t>I, núm. 1-2 (2004), p. 276-286.</w:t>
      </w:r>
    </w:p>
    <w:p w:rsidR="00081B03" w:rsidRPr="00870F9B" w:rsidRDefault="00081B03" w:rsidP="00081B03">
      <w:pPr>
        <w:jc w:val="both"/>
        <w:rPr>
          <w:rFonts w:ascii="Times New Roman" w:hAnsi="Times New Roman"/>
          <w:b/>
          <w:sz w:val="24"/>
          <w:szCs w:val="24"/>
          <w:lang w:val="ca-ES"/>
        </w:rPr>
      </w:pP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 xml:space="preserve">Ponències i comunicacions </w:t>
      </w:r>
    </w:p>
    <w:p w:rsidR="00081B03" w:rsidRPr="00870F9B" w:rsidRDefault="00081B03" w:rsidP="00081B03">
      <w:pPr>
        <w:jc w:val="both"/>
        <w:rPr>
          <w:rFonts w:ascii="Times New Roman" w:hAnsi="Times New Roman"/>
          <w:b/>
          <w:sz w:val="24"/>
          <w:szCs w:val="24"/>
          <w:lang w:val="ca-ES"/>
        </w:rPr>
      </w:pPr>
    </w:p>
    <w:p w:rsidR="00081B03" w:rsidRPr="00870F9B" w:rsidRDefault="00223D06"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w:t>
      </w:r>
      <w:r w:rsidR="00081B03" w:rsidRPr="00870F9B">
        <w:rPr>
          <w:rFonts w:ascii="Times New Roman" w:hAnsi="Times New Roman"/>
          <w:i/>
          <w:sz w:val="24"/>
          <w:szCs w:val="24"/>
          <w:lang w:val="ca-ES"/>
        </w:rPr>
        <w:t>Batalla de monjos</w:t>
      </w:r>
      <w:r w:rsidR="00081B03" w:rsidRPr="00870F9B">
        <w:rPr>
          <w:rFonts w:ascii="Times New Roman" w:hAnsi="Times New Roman"/>
          <w:sz w:val="24"/>
          <w:szCs w:val="24"/>
          <w:lang w:val="ca-ES"/>
        </w:rPr>
        <w:t>. Notes sobre la polèmica entorn de</w:t>
      </w:r>
      <w:r w:rsidR="00081B03" w:rsidRPr="00870F9B">
        <w:rPr>
          <w:rFonts w:ascii="Times New Roman" w:hAnsi="Times New Roman"/>
          <w:i/>
          <w:sz w:val="24"/>
          <w:szCs w:val="24"/>
          <w:lang w:val="ca-ES"/>
        </w:rPr>
        <w:t xml:space="preserve"> Rei i monjo,</w:t>
      </w:r>
      <w:r w:rsidR="00081B03" w:rsidRPr="00870F9B">
        <w:rPr>
          <w:rFonts w:ascii="Times New Roman" w:hAnsi="Times New Roman"/>
          <w:sz w:val="24"/>
          <w:szCs w:val="24"/>
          <w:lang w:val="ca-ES"/>
        </w:rPr>
        <w:t xml:space="preserve"> d’Àngel Guimerà, i </w:t>
      </w:r>
      <w:r w:rsidR="00081B03" w:rsidRPr="00870F9B">
        <w:rPr>
          <w:rFonts w:ascii="Times New Roman" w:hAnsi="Times New Roman"/>
          <w:i/>
          <w:sz w:val="24"/>
          <w:szCs w:val="24"/>
          <w:lang w:val="ca-ES"/>
        </w:rPr>
        <w:t>El rei monjo,</w:t>
      </w:r>
      <w:r w:rsidR="00081B03" w:rsidRPr="00870F9B">
        <w:rPr>
          <w:rFonts w:ascii="Times New Roman" w:hAnsi="Times New Roman"/>
          <w:sz w:val="24"/>
          <w:szCs w:val="24"/>
          <w:lang w:val="ca-ES"/>
        </w:rPr>
        <w:t xml:space="preserve"> de Frederic Soler». Comunicació per al Col·loqui sobre Guimerà i el teatre català al segle</w:t>
      </w:r>
      <w:r w:rsidR="00081B03" w:rsidRPr="00870F9B">
        <w:rPr>
          <w:rFonts w:ascii="Times New Roman" w:hAnsi="Times New Roman"/>
          <w:smallCaps/>
          <w:sz w:val="24"/>
          <w:szCs w:val="24"/>
          <w:lang w:val="ca-ES"/>
        </w:rPr>
        <w:t xml:space="preserve"> xix</w:t>
      </w:r>
      <w:r w:rsidR="00081B03" w:rsidRPr="00870F9B">
        <w:rPr>
          <w:rFonts w:ascii="Times New Roman" w:hAnsi="Times New Roman"/>
          <w:i/>
          <w:sz w:val="24"/>
          <w:szCs w:val="24"/>
          <w:lang w:val="ca-ES"/>
        </w:rPr>
        <w:t xml:space="preserve"> </w:t>
      </w:r>
      <w:r w:rsidR="00081B03" w:rsidRPr="00870F9B">
        <w:rPr>
          <w:rFonts w:ascii="Times New Roman" w:hAnsi="Times New Roman"/>
          <w:sz w:val="24"/>
          <w:szCs w:val="24"/>
          <w:lang w:val="ca-ES"/>
        </w:rPr>
        <w:t xml:space="preserve">(el segle romàntic). Auditori Pau Casals del Vendrell, 28 de setembre de 1995.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«La recepció del teatre de Leonid Andreiev a l’escena catalana (1924-1936)». Comunicació per al XII Col·loqui Internacional de Llengua i Literatura Catalanes de l’AILLC. Universitat de París IV–Sorbonne. París, 6 de setembre de 2000.</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«Notes entorn dels estudis sobre el teatre de Mercè Rodoreda (1983-2003)». Ponència al Simposi Vint anys d’Estudis Rodoredians. Universitat de Girona, Facultat de Lletres. 10 d’abril de 2003.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«Ramon Vinyes: teatre i compromís (1936-1939)». Comunicació per a les Primeres Jornades d’Estudi “Ramon Vinyes, “el sabio catalán” de </w:t>
      </w:r>
      <w:r w:rsidRPr="00870F9B">
        <w:rPr>
          <w:rFonts w:ascii="Times New Roman" w:hAnsi="Times New Roman"/>
          <w:i/>
          <w:iCs/>
          <w:sz w:val="24"/>
          <w:szCs w:val="24"/>
          <w:lang w:val="ca-ES"/>
        </w:rPr>
        <w:t>Cien años de soledad</w:t>
      </w:r>
      <w:r w:rsidRPr="00870F9B">
        <w:rPr>
          <w:rFonts w:ascii="Times New Roman" w:hAnsi="Times New Roman"/>
          <w:sz w:val="24"/>
          <w:szCs w:val="24"/>
          <w:lang w:val="ca-ES"/>
        </w:rPr>
        <w:t>, un escriptor a cavall de Catalunya i el Carib colombià”, organitzades pel Grup d’Estudis de Literatura Catalana Contemporània i la Universidad del Norte (Colòmbia). UAB, Facultat de Lletres, 26 d’abril de 2005.</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«Les reconstruccions històriques: d’Ignacio Agustí a Eduardo Mendoza». Conferència per al curs d’Història de Barcelona «La gran novel·la sobre Barcelona. De Narcís Oller fins avui», organitzat pel Seminari d’Història de Barcelona de l’Arxiu Històric de la Ciutat, 27 d’abril de 2005.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«La dramatúrgia </w:t>
      </w:r>
      <w:r w:rsidRPr="00870F9B">
        <w:rPr>
          <w:rFonts w:ascii="Times New Roman" w:hAnsi="Times New Roman"/>
          <w:i/>
          <w:iCs/>
          <w:sz w:val="24"/>
          <w:szCs w:val="24"/>
          <w:lang w:val="ca-ES"/>
        </w:rPr>
        <w:t>excèntrica</w:t>
      </w:r>
      <w:r w:rsidRPr="00870F9B">
        <w:rPr>
          <w:rFonts w:ascii="Times New Roman" w:hAnsi="Times New Roman"/>
          <w:sz w:val="24"/>
          <w:szCs w:val="24"/>
          <w:lang w:val="ca-ES"/>
        </w:rPr>
        <w:t xml:space="preserve"> de Manuel Molins». Comunicació per al 1r Simposi Internacional sobre Teatre Català Contemporani (de la Transició a l’actualitat), organitzat per l’Institut del Teatre i la Xarxa Temàtica d’Orientacions i Tendències en les Arts Escèniques a Catalunya, de l’1 al 3 de juny. Institut del Teatre, 1 de juny de 2005. </w:t>
      </w:r>
    </w:p>
    <w:p w:rsidR="00081B03" w:rsidRPr="00870F9B" w:rsidRDefault="00081B03" w:rsidP="00081B03">
      <w:pPr>
        <w:numPr>
          <w:ilvl w:val="0"/>
          <w:numId w:val="5"/>
        </w:numPr>
        <w:jc w:val="both"/>
        <w:rPr>
          <w:rFonts w:ascii="Times New Roman" w:hAnsi="Times New Roman"/>
          <w:bCs/>
          <w:sz w:val="24"/>
          <w:szCs w:val="24"/>
          <w:lang w:val="ca-ES"/>
        </w:rPr>
      </w:pPr>
      <w:r w:rsidRPr="00870F9B">
        <w:rPr>
          <w:rFonts w:ascii="Times New Roman" w:hAnsi="Times New Roman"/>
          <w:bCs/>
          <w:sz w:val="24"/>
          <w:szCs w:val="24"/>
          <w:lang w:val="ca-ES"/>
        </w:rPr>
        <w:t xml:space="preserve">«La trayectoria intelectual de Ramon Vinyes: de la República al exilio (1931-1940)». Ponència per a les Segones Jornades d’Estudi </w:t>
      </w:r>
      <w:r w:rsidRPr="00870F9B">
        <w:rPr>
          <w:rFonts w:ascii="Times New Roman" w:hAnsi="Times New Roman"/>
          <w:sz w:val="24"/>
          <w:szCs w:val="24"/>
          <w:lang w:val="ca-ES"/>
        </w:rPr>
        <w:t xml:space="preserve">“Ramon Vinyes, “el sabio catalán” de </w:t>
      </w:r>
      <w:r w:rsidRPr="00870F9B">
        <w:rPr>
          <w:rFonts w:ascii="Times New Roman" w:hAnsi="Times New Roman"/>
          <w:i/>
          <w:iCs/>
          <w:sz w:val="24"/>
          <w:szCs w:val="24"/>
          <w:lang w:val="ca-ES"/>
        </w:rPr>
        <w:t>Cien años de soledad</w:t>
      </w:r>
      <w:r w:rsidRPr="00870F9B">
        <w:rPr>
          <w:rFonts w:ascii="Times New Roman" w:hAnsi="Times New Roman"/>
          <w:sz w:val="24"/>
          <w:szCs w:val="24"/>
          <w:lang w:val="ca-ES"/>
        </w:rPr>
        <w:t>, un escriptor a cavall de Catalunya i el Carib colombià”, organitzades per la Universidad del Norte i el Grup d’Estudis de Literatura Catalana Contemporània. Universidad del Norte, Barranquilla (Colòmbia), 17 d’agost de 2005.</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bCs/>
          <w:sz w:val="24"/>
          <w:szCs w:val="24"/>
          <w:lang w:val="ca-ES"/>
        </w:rPr>
        <w:t>«Domènec Guansé: “F</w:t>
      </w:r>
      <w:r w:rsidRPr="00870F9B">
        <w:rPr>
          <w:rFonts w:ascii="Times New Roman" w:hAnsi="Times New Roman"/>
          <w:sz w:val="24"/>
          <w:szCs w:val="24"/>
          <w:lang w:val="ca-ES"/>
        </w:rPr>
        <w:t>er que la revolució sigui, com ho volia ésser el catalanisme, una cultura” (1936-1939)</w:t>
      </w:r>
      <w:r w:rsidRPr="00870F9B">
        <w:rPr>
          <w:rFonts w:ascii="Times New Roman" w:hAnsi="Times New Roman"/>
          <w:bCs/>
          <w:sz w:val="24"/>
          <w:szCs w:val="24"/>
          <w:lang w:val="ca-ES"/>
        </w:rPr>
        <w:t xml:space="preserve">». Comunicació per al Congrés La projecció social de l’escriptor en la literatura catalana contemporània, organitzat pel Grup d’Estudis de Literatura Catalana Contemporània de la Universitat Autònoma de Barcelona. Universitat Autònoma de Barcelona, 28 d’octubre de 2005.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lastRenderedPageBreak/>
        <w:t>«Benet/Belbel: dramatúrgia “enguionatjada”?». Comunicació per al 2n Col·loqui Europeu d’Estudis Catalans, organitzat per l’Association Française des Catalanistes, Deustscher Katalanistenverband i Université de Montpellier. Béziers, 21 de gener de 2006.</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«Abecedario del universo paralelo. Una lectura de </w:t>
      </w:r>
      <w:r w:rsidRPr="00870F9B">
        <w:rPr>
          <w:rFonts w:ascii="Times New Roman" w:hAnsi="Times New Roman"/>
          <w:i/>
          <w:iCs/>
          <w:sz w:val="24"/>
          <w:szCs w:val="24"/>
          <w:lang w:val="ca-ES"/>
        </w:rPr>
        <w:t>L’habitació del nen</w:t>
      </w:r>
      <w:r w:rsidRPr="00870F9B">
        <w:rPr>
          <w:rFonts w:ascii="Times New Roman" w:hAnsi="Times New Roman"/>
          <w:sz w:val="24"/>
          <w:szCs w:val="24"/>
          <w:lang w:val="ca-ES"/>
        </w:rPr>
        <w:t xml:space="preserve">, de Josep M. Benet i Jornet». Comunicació per a la 2ème Journée Internationale d’Études: Le théâtre catalan contemporain. Autour de l’oeuvre de J. M. Benet i Jornet. Programa Traverses Études catalanes. Organitzat per la Université Paris 8. Traverses. Colegio de </w:t>
      </w:r>
      <w:r w:rsidR="00D2462F" w:rsidRPr="00870F9B">
        <w:rPr>
          <w:rFonts w:ascii="Times New Roman" w:hAnsi="Times New Roman"/>
          <w:sz w:val="24"/>
          <w:szCs w:val="24"/>
          <w:lang w:val="ca-ES"/>
        </w:rPr>
        <w:t xml:space="preserve">España CIUP. París, 27 de gener </w:t>
      </w:r>
      <w:r w:rsidRPr="00870F9B">
        <w:rPr>
          <w:rFonts w:ascii="Times New Roman" w:hAnsi="Times New Roman"/>
          <w:sz w:val="24"/>
          <w:szCs w:val="24"/>
          <w:lang w:val="ca-ES"/>
        </w:rPr>
        <w:t>de 2006.</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«El teatre hongarès a l’escena catalana (1939-2003)». Comunicació per al XIVè Col·loqui Internacional de Llengua i Literatura Catalanes de l’AILLC. Universitat Eötvös Loránd. Budapest, 8 de setembre de 2006.</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«Manuel Molins: poètica oberta». Ponència al I Simposi Internacional d’arts escèniques. El teatre de Manuel Molins.Universitat d’Alacant, 9 de novembre de 2006.</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«Dramatúrgies de circumstàncies (1936-1939): el teatre d’</w:t>
      </w:r>
      <w:r w:rsidRPr="00870F9B">
        <w:rPr>
          <w:rFonts w:ascii="Times New Roman" w:hAnsi="Times New Roman"/>
          <w:i/>
          <w:iCs/>
          <w:sz w:val="24"/>
          <w:szCs w:val="24"/>
          <w:lang w:val="ca-ES"/>
        </w:rPr>
        <w:t>agitprop</w:t>
      </w:r>
      <w:r w:rsidRPr="00870F9B">
        <w:rPr>
          <w:rFonts w:ascii="Times New Roman" w:hAnsi="Times New Roman"/>
          <w:sz w:val="24"/>
          <w:szCs w:val="24"/>
          <w:lang w:val="ca-ES"/>
        </w:rPr>
        <w:t xml:space="preserve"> castellà i català». Comunicació al I Simposi sobre literatura comparada catalana i espanyola al segle </w:t>
      </w:r>
      <w:r w:rsidRPr="00870F9B">
        <w:rPr>
          <w:rFonts w:ascii="Times New Roman" w:hAnsi="Times New Roman"/>
          <w:smallCaps/>
          <w:sz w:val="24"/>
          <w:szCs w:val="24"/>
          <w:lang w:val="ca-ES"/>
        </w:rPr>
        <w:t>xx</w:t>
      </w:r>
      <w:r w:rsidRPr="00870F9B">
        <w:rPr>
          <w:rFonts w:ascii="Times New Roman" w:hAnsi="Times New Roman"/>
          <w:sz w:val="24"/>
          <w:szCs w:val="24"/>
          <w:lang w:val="ca-ES"/>
        </w:rPr>
        <w:t>. Gèneres, lectures i relacions (1898-1951), coordinat per Enric Gallén, Empar Hurtado i José Francisco Ruiz Casanova. Universitat Pompeu Fabra, 15 de desembre de 2006.</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«El teatre i el cinema: influències i projecció exterior». Ponència al Simposi sobre Els països de parla catalana i Europa durant la darrera centúria. Secció Històrico-Arqueològica de l’Institut d’Estudis Catalans. 1 de febrer de 2007.</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«Maria Àngels Anglada, “dona de lletres”». Aportació a la sessió de treball “La imatge de l’escriptora moderna en les lletres catalanes contemporànies” dins del Congrés internacional Gènere i modernitat a la Catalunya contemporània. Escriptores republicanes. Bellaterra, Universitat Autònoma de Barcelona, 26 d’octubre de 2007.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«Teatre, mite i poesia». Ponència al II Simposi Agustí Bartra, organitzat pels Amics de les Arts i Joventuts Musicals de Terrassa, l’Ajuntament de Terrassa i la Universitat Autònoma de Barcelona. Universitat Autònoma de Barcelona, 27 de març de 2008. [Publicada a </w:t>
      </w:r>
      <w:r w:rsidRPr="00870F9B">
        <w:rPr>
          <w:rFonts w:ascii="Times New Roman" w:hAnsi="Times New Roman"/>
          <w:i/>
          <w:iCs/>
          <w:sz w:val="24"/>
          <w:szCs w:val="24"/>
          <w:lang w:val="ca-ES"/>
        </w:rPr>
        <w:t>The Barcelona Review. Revista de Poesia, Lletres i Cultura</w:t>
      </w:r>
      <w:r w:rsidRPr="00870F9B">
        <w:rPr>
          <w:rFonts w:ascii="Times New Roman" w:hAnsi="Times New Roman"/>
          <w:sz w:val="24"/>
          <w:szCs w:val="24"/>
          <w:lang w:val="ca-ES"/>
        </w:rPr>
        <w:t xml:space="preserve">, núm. 7 (setembre-octubre 2008). Dins del dossier Agustí Bartra.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«El teatre de Joan Baptista Xuriguera». Comunicació al simposi </w:t>
      </w:r>
      <w:r w:rsidRPr="00870F9B">
        <w:rPr>
          <w:rFonts w:ascii="Times New Roman" w:hAnsi="Times New Roman"/>
          <w:i/>
          <w:iCs/>
          <w:sz w:val="24"/>
          <w:szCs w:val="24"/>
          <w:lang w:val="ca-ES"/>
        </w:rPr>
        <w:t>Escriptors dissidents. Joan Baptista Xuriguera, entre la literatura i la política</w:t>
      </w:r>
      <w:r w:rsidRPr="00870F9B">
        <w:rPr>
          <w:rFonts w:ascii="Times New Roman" w:hAnsi="Times New Roman"/>
          <w:sz w:val="24"/>
          <w:szCs w:val="24"/>
          <w:lang w:val="ca-ES"/>
        </w:rPr>
        <w:t>, organitzat pel GELCC. Universitat Autònoma de Barcelona, 12 de novembre de 2008.</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«El teatre». Ponència al congrés “Barcelona, 1938. Capital de tres governs. Política i cultura”, organitzat per la Fundació Carles Pi i Sunyer i el Centre d’Estudis de les Èpoques Franquista i Democràtica. Casa Golferichs de Barcelona, 21 de novembre de 2008. [Publicat dins </w:t>
      </w:r>
      <w:r w:rsidRPr="00870F9B">
        <w:rPr>
          <w:rFonts w:ascii="Times New Roman" w:hAnsi="Times New Roman"/>
          <w:i/>
          <w:iCs/>
          <w:sz w:val="24"/>
          <w:szCs w:val="24"/>
          <w:lang w:val="ca-ES"/>
        </w:rPr>
        <w:t>Barcelona, 1938. Capital de tres governs. Política i cultura</w:t>
      </w:r>
      <w:r w:rsidRPr="00870F9B">
        <w:rPr>
          <w:rFonts w:ascii="Times New Roman" w:hAnsi="Times New Roman"/>
          <w:sz w:val="24"/>
          <w:szCs w:val="24"/>
          <w:lang w:val="ca-ES"/>
        </w:rPr>
        <w:t xml:space="preserve">. </w:t>
      </w:r>
      <w:r w:rsidRPr="00870F9B">
        <w:rPr>
          <w:rFonts w:ascii="Times New Roman" w:hAnsi="Times New Roman"/>
          <w:i/>
          <w:iCs/>
          <w:sz w:val="24"/>
          <w:szCs w:val="24"/>
          <w:lang w:val="ca-ES"/>
        </w:rPr>
        <w:t xml:space="preserve">Textos del congrés. </w:t>
      </w:r>
      <w:r w:rsidRPr="00870F9B">
        <w:rPr>
          <w:rFonts w:ascii="Times New Roman" w:hAnsi="Times New Roman"/>
          <w:sz w:val="24"/>
          <w:szCs w:val="24"/>
          <w:lang w:val="ca-ES"/>
        </w:rPr>
        <w:t>A cura de Laia Arañó Vega. Barcelona: Fundació Carles Pi i Sunyer, 2009. P. 364-385.ISBN: 978-84-95417-82-4. Format CD.]</w:t>
      </w:r>
    </w:p>
    <w:p w:rsidR="00081B03" w:rsidRPr="00870F9B" w:rsidRDefault="00081B03" w:rsidP="00081B03">
      <w:pPr>
        <w:numPr>
          <w:ilvl w:val="0"/>
          <w:numId w:val="5"/>
        </w:numPr>
        <w:jc w:val="both"/>
        <w:rPr>
          <w:rFonts w:ascii="Times New Roman" w:hAnsi="Times New Roman"/>
          <w:iCs/>
          <w:sz w:val="24"/>
          <w:szCs w:val="24"/>
          <w:lang w:val="ca-ES"/>
        </w:rPr>
      </w:pPr>
      <w:r w:rsidRPr="00870F9B">
        <w:rPr>
          <w:rFonts w:ascii="Times New Roman" w:hAnsi="Times New Roman"/>
          <w:sz w:val="24"/>
          <w:szCs w:val="24"/>
          <w:lang w:val="ca-ES"/>
        </w:rPr>
        <w:t>«M. Àngels Anglada, articulista: ètica i compromís» (amb Eusebi Ayensa). Ponència presentada en la jornada “L’obra de Maria Àngels Anglada avui”, organitzada per la Càtedra Verdaguer d’Estudis Literaris de la Universitat de Vic, la Càtedra Maria Àngels Anglada de la Universitat de Girona, Càtedra Unesco Dones, desenvolupament i cultures. Universitat de Vic, 20 d’abril de 2009.</w:t>
      </w:r>
    </w:p>
    <w:p w:rsidR="00081B03" w:rsidRPr="00870F9B" w:rsidRDefault="00081B03" w:rsidP="00081B03">
      <w:pPr>
        <w:numPr>
          <w:ilvl w:val="0"/>
          <w:numId w:val="5"/>
        </w:numPr>
        <w:jc w:val="both"/>
        <w:rPr>
          <w:rFonts w:ascii="Times New Roman" w:hAnsi="Times New Roman"/>
          <w:iCs/>
          <w:sz w:val="24"/>
          <w:szCs w:val="24"/>
          <w:lang w:val="ca-ES"/>
        </w:rPr>
      </w:pPr>
      <w:r w:rsidRPr="00870F9B">
        <w:rPr>
          <w:rFonts w:ascii="Times New Roman" w:hAnsi="Times New Roman"/>
          <w:iCs/>
          <w:sz w:val="24"/>
          <w:szCs w:val="24"/>
          <w:lang w:val="ca-ES"/>
        </w:rPr>
        <w:t xml:space="preserve">«Estratègies de mobilització i formes d’autogestió teatrals en l’escena catalana desl anys transitius (1975-1977)». Comunicació presentada dins del congrés Transformacions: literatura i canvi sociocultural dels anys setanta ençà, organitzat pel Grup de Recerca Literatura Contemporània: estudis teòrics i comparatius sobre </w:t>
      </w:r>
      <w:r w:rsidRPr="00870F9B">
        <w:rPr>
          <w:rFonts w:ascii="Times New Roman" w:hAnsi="Times New Roman"/>
          <w:iCs/>
          <w:sz w:val="24"/>
          <w:szCs w:val="24"/>
          <w:lang w:val="ca-ES"/>
        </w:rPr>
        <w:lastRenderedPageBreak/>
        <w:t>textualitat i la Càtedra Joan Ramis i Ramis, de la Universitat de les Illes Balears. Centre de Cultura “Sa Nostra” de Palma de Mallorca, 1-3 de juliol de 2009 (2).</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«El teatre català de l’exili», dins Jornades d’actualització científica i didàctica Literatura de l’exili, organitzat pel Grup d’Estudis sobre l’Exili Literari (GEXEL-UAB), el Centre d’Estudis sobre les Èpoques Franquista i Democràtica (CEFID-UAB) i l’Institut de Ciències de l’Educació (ICE-UAB). Barcelona, UAB Casa Convalescència, 6-10 de juliol de 2009 (8). </w:t>
      </w:r>
    </w:p>
    <w:p w:rsidR="00081B03" w:rsidRPr="00870F9B" w:rsidRDefault="00081B03" w:rsidP="00081B03">
      <w:pPr>
        <w:numPr>
          <w:ilvl w:val="0"/>
          <w:numId w:val="5"/>
        </w:numPr>
        <w:jc w:val="both"/>
        <w:rPr>
          <w:rFonts w:ascii="Times New Roman" w:hAnsi="Times New Roman"/>
          <w:iCs/>
          <w:sz w:val="24"/>
          <w:szCs w:val="24"/>
          <w:lang w:val="ca-ES"/>
        </w:rPr>
      </w:pPr>
      <w:r w:rsidRPr="00870F9B">
        <w:rPr>
          <w:rFonts w:ascii="Times New Roman" w:hAnsi="Times New Roman"/>
          <w:sz w:val="24"/>
          <w:szCs w:val="24"/>
          <w:lang w:val="ca-ES"/>
        </w:rPr>
        <w:t xml:space="preserve">«L’impacte del cinema sonor en el teatre català: raons i controvèrsies (1929-1930)». Comunicació presentada al XV Col·loqui Internacional de Llengua i Literatura Catalanes. Universitat de Lleida, 7-11 de setembre de 2009. </w:t>
      </w:r>
    </w:p>
    <w:p w:rsidR="00081B03" w:rsidRPr="00870F9B" w:rsidRDefault="00081B03" w:rsidP="00081B03">
      <w:pPr>
        <w:numPr>
          <w:ilvl w:val="0"/>
          <w:numId w:val="5"/>
        </w:numPr>
        <w:jc w:val="both"/>
        <w:rPr>
          <w:rFonts w:ascii="Times New Roman" w:hAnsi="Times New Roman"/>
          <w:iCs/>
          <w:sz w:val="24"/>
          <w:szCs w:val="24"/>
          <w:lang w:val="ca-ES"/>
        </w:rPr>
      </w:pPr>
      <w:r w:rsidRPr="00870F9B">
        <w:rPr>
          <w:rFonts w:ascii="Times New Roman" w:hAnsi="Times New Roman"/>
          <w:iCs/>
          <w:sz w:val="24"/>
          <w:szCs w:val="24"/>
          <w:lang w:val="ca-ES"/>
        </w:rPr>
        <w:t xml:space="preserve">«Théâtre catalan pendant l’exil. 5 questions et quelques réponses». Ponència dins </w:t>
      </w:r>
      <w:r w:rsidRPr="00870F9B">
        <w:rPr>
          <w:rFonts w:ascii="Times New Roman" w:hAnsi="Times New Roman"/>
          <w:i/>
          <w:sz w:val="24"/>
          <w:szCs w:val="24"/>
          <w:lang w:val="ca-ES"/>
        </w:rPr>
        <w:t>Colloque sur le Théâtre d’Oc et Catalogne</w:t>
      </w:r>
      <w:r w:rsidRPr="00870F9B">
        <w:rPr>
          <w:rFonts w:ascii="Times New Roman" w:hAnsi="Times New Roman"/>
          <w:iCs/>
          <w:sz w:val="24"/>
          <w:szCs w:val="24"/>
          <w:lang w:val="ca-ES"/>
        </w:rPr>
        <w:t>, organitzat per l’associació del barri de Carmes-Saint Lazare.Théâtre des Carmes d’Avinyó, 12 de setembre de 2009.</w:t>
      </w:r>
    </w:p>
    <w:p w:rsidR="00081B03" w:rsidRPr="00870F9B" w:rsidRDefault="00081B03" w:rsidP="00081B03">
      <w:pPr>
        <w:numPr>
          <w:ilvl w:val="0"/>
          <w:numId w:val="5"/>
        </w:numPr>
        <w:jc w:val="both"/>
        <w:rPr>
          <w:rFonts w:ascii="Times New Roman" w:hAnsi="Times New Roman"/>
          <w:iCs/>
          <w:sz w:val="24"/>
          <w:szCs w:val="24"/>
          <w:lang w:val="ca-ES"/>
        </w:rPr>
      </w:pPr>
      <w:r w:rsidRPr="00870F9B">
        <w:rPr>
          <w:rFonts w:ascii="Times New Roman" w:hAnsi="Times New Roman"/>
          <w:iCs/>
          <w:sz w:val="24"/>
          <w:szCs w:val="24"/>
          <w:lang w:val="ca-ES"/>
        </w:rPr>
        <w:t>(amb Josep Camps). «La literatura al Pla d’Urgell: estat de la qüestió i perspectives de futur». Primeres Jornades d’estudis sobre el Pla d’Urgell, organitzades pel Centre de Recerques del Pla d’Urgell Mascançà. Golmés, 14 de novembre de 2009.</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«Josep Robrenyo contra Napoleó». Ponència presentada dins de les Jornades Vicenç Albertí i el teatre entre la Il·lustració i el Romanticisme, organitzades per l’Institut Menorquí d’Estudis. Menorca, 26-28 de març de 2010. Cercle Artístic de Ciutadella, 27 de març.</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«Ricard Salvat i el teatre basc». Comunicació presentada al Congrés Internacional País Basc-Països Catalans: camins de trobada, organitzat pel Lectorat de català de la Universitat del País Basc. Facultat de Lletres de la Universitat del País Basc, Vitòria, 10 de maig de 2010.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«Margarida Xirgu, epistolari íntim». Comunicació presentada al VI Simposi Internacional de Literatura Autobiogràfica, Memòries, autobiografies i autoficcions, organitzat pel Grup de Recerca de Literatura Contemporània de la Universitat d’Alacant, 4 de novembre de 2010.</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«El porqué del teatro catalán en el exilio». Ponència presentada a les Segundas Jornadas sobre el exilio teatral republicano de 1939. Homenaje a la memoria de Ricardo Doménech, organitzat pel Grupo de Estudios del Exilio Literario de la Universitat Autònoma de Barcelona. Bellaterra, 11 de març de 2011.</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«Literatura dramàtica catalana del segle </w:t>
      </w:r>
      <w:r w:rsidRPr="00870F9B">
        <w:rPr>
          <w:rFonts w:ascii="Times New Roman" w:hAnsi="Times New Roman"/>
          <w:smallCaps/>
          <w:sz w:val="24"/>
          <w:szCs w:val="24"/>
          <w:lang w:val="ca-ES"/>
        </w:rPr>
        <w:t>xxi</w:t>
      </w:r>
      <w:r w:rsidRPr="00870F9B">
        <w:rPr>
          <w:rFonts w:ascii="Times New Roman" w:hAnsi="Times New Roman"/>
          <w:sz w:val="24"/>
          <w:szCs w:val="24"/>
          <w:lang w:val="ca-ES"/>
        </w:rPr>
        <w:t>: una aproximació crítica». Ponència presentada en la I Jornada d’inte</w:t>
      </w:r>
      <w:r w:rsidR="00116C6E" w:rsidRPr="00870F9B">
        <w:rPr>
          <w:rFonts w:ascii="Times New Roman" w:hAnsi="Times New Roman"/>
          <w:sz w:val="24"/>
          <w:szCs w:val="24"/>
          <w:lang w:val="ca-ES"/>
        </w:rPr>
        <w:t>r</w:t>
      </w:r>
      <w:r w:rsidRPr="00870F9B">
        <w:rPr>
          <w:rFonts w:ascii="Times New Roman" w:hAnsi="Times New Roman"/>
          <w:sz w:val="24"/>
          <w:szCs w:val="24"/>
          <w:lang w:val="ca-ES"/>
        </w:rPr>
        <w:t>grups de recerca Litcat1, organitzada pel GETCC-UAB, el GRAE-UAB i el TRILCAT-UPF amb la col·laboració de l’IEC. Institut d’Estudis Catalans, 11 de maig de 2012.</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«Margarida Xirgu en América Latina: compromiso y vivencia de la catalanidad en el exilio». Ponència presentada al Seminario Presencia Catalana en México y el resto de América Latina, organitzat per Universidad de Guadalajara, El Colegio de Jalisco i l’Instituto Nacional de Antropología e Historia. Biblioteca Pública del Estado de Jalisco “Juan José Arreola”, 30 de agosto de 2012.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«La dramatúrgia republicana vista per Domènec Guansé (1931-1936)». Comunicació presentada al II Simposi internacional Pere Calders i el seu temps, organitzat pel Grup d’Estudis de Literatura Catalana Contemporània de la UAB. Sala de Graus de la Facultat de Filosofia i Lletres de la UAB, 16 de novembre de 2012.</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«La contestació cultural». Ponència presentada a les Jornades d’Actualització científica i didàctica (6a edició), Dictadura, democràcia i estat del benestar de la segona meitat </w:t>
      </w:r>
      <w:r w:rsidRPr="00870F9B">
        <w:rPr>
          <w:rFonts w:ascii="Times New Roman" w:hAnsi="Times New Roman"/>
          <w:sz w:val="24"/>
          <w:szCs w:val="24"/>
          <w:lang w:val="ca-ES"/>
        </w:rPr>
        <w:lastRenderedPageBreak/>
        <w:t xml:space="preserve">del segle </w:t>
      </w:r>
      <w:r w:rsidRPr="00870F9B">
        <w:rPr>
          <w:rFonts w:ascii="Times New Roman" w:hAnsi="Times New Roman"/>
          <w:smallCaps/>
          <w:sz w:val="24"/>
          <w:szCs w:val="24"/>
          <w:lang w:val="ca-ES"/>
        </w:rPr>
        <w:t>xx</w:t>
      </w:r>
      <w:r w:rsidRPr="00870F9B">
        <w:rPr>
          <w:rFonts w:ascii="Times New Roman" w:hAnsi="Times New Roman"/>
          <w:sz w:val="24"/>
          <w:szCs w:val="24"/>
          <w:lang w:val="ca-ES"/>
        </w:rPr>
        <w:t xml:space="preserve"> al segle </w:t>
      </w:r>
      <w:r w:rsidRPr="00870F9B">
        <w:rPr>
          <w:rFonts w:ascii="Times New Roman" w:hAnsi="Times New Roman"/>
          <w:smallCaps/>
          <w:sz w:val="24"/>
          <w:szCs w:val="24"/>
          <w:lang w:val="ca-ES"/>
        </w:rPr>
        <w:t>xxi</w:t>
      </w:r>
      <w:r w:rsidRPr="00870F9B">
        <w:rPr>
          <w:rFonts w:ascii="Times New Roman" w:hAnsi="Times New Roman"/>
          <w:sz w:val="24"/>
          <w:szCs w:val="24"/>
          <w:lang w:val="ca-ES"/>
        </w:rPr>
        <w:t>, organitzada pel CEFID i l’ICE de la UAB, 4 de juliol de 2013.</w:t>
      </w:r>
    </w:p>
    <w:p w:rsidR="00081B03" w:rsidRPr="00870F9B" w:rsidRDefault="00081B03" w:rsidP="00081B03">
      <w:pPr>
        <w:widowControl w:val="0"/>
        <w:numPr>
          <w:ilvl w:val="0"/>
          <w:numId w:val="5"/>
        </w:numPr>
        <w:autoSpaceDE w:val="0"/>
        <w:autoSpaceDN w:val="0"/>
        <w:adjustRightInd w:val="0"/>
        <w:jc w:val="both"/>
        <w:rPr>
          <w:rFonts w:ascii="Times New Roman" w:hAnsi="Times New Roman"/>
          <w:sz w:val="24"/>
          <w:szCs w:val="24"/>
          <w:lang w:val="ca-ES"/>
        </w:rPr>
      </w:pPr>
      <w:r w:rsidRPr="00870F9B">
        <w:rPr>
          <w:rFonts w:ascii="Times New Roman" w:hAnsi="Times New Roman"/>
          <w:sz w:val="24"/>
          <w:szCs w:val="24"/>
          <w:lang w:val="ca-ES"/>
        </w:rPr>
        <w:t xml:space="preserve">«La censura i el teatre de Baltasar Porcel», comunicació presentada al VI Col·loqui Internacional de l’Associació Francesa de Catalanistes, Les Illes Balears: literatura, llengua, història, arts, organitzat pel Centre de Recherches Interdisciplinaires sur les Mondes Ibériques Contemporaines (CRIMIC) i l’Association Française des Catalanistes, a la Université Paris-Sorbonene, Maison de la Recherche, París, 4 d’octubre de 2013.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(amb Montserrat Corretger) «Els</w:t>
      </w:r>
      <w:r w:rsidRPr="00870F9B">
        <w:rPr>
          <w:rFonts w:ascii="Times New Roman" w:hAnsi="Times New Roman"/>
          <w:i/>
          <w:sz w:val="24"/>
          <w:szCs w:val="24"/>
          <w:lang w:val="ca-ES"/>
        </w:rPr>
        <w:t xml:space="preserve"> Retrats literaris</w:t>
      </w:r>
      <w:r w:rsidRPr="00870F9B">
        <w:rPr>
          <w:rFonts w:ascii="Times New Roman" w:hAnsi="Times New Roman"/>
          <w:sz w:val="24"/>
          <w:szCs w:val="24"/>
          <w:lang w:val="ca-ES"/>
        </w:rPr>
        <w:t xml:space="preserve"> de Domènec Guansé”, Ponència presentada al VII Simposi Internacional de Literatura Autobiogràfica, organitzat pel Grup de Recerca de Literatura Contemporània de la Universitat d’Alacant, Alacant, 8 de novembre de 2013.</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(amb Josep Camps). «Una proposta de ruta literària pel Pla d’Urgell». Comunicació presentada al II Congrés Internacional Geografies Literàries, organitzat pel Departament de Filologia i Didàctica de la Llengua i la Literatura i el Grup de Recerca Textos Literaris Contemporanis: estudi, edició i traducció, Vic, 26 d’abril de 2014.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 xml:space="preserve">«Ricard Salvat, censurat». Congrés internacional «Funcions del passat en la cultura catalana contemporània: institucionalització, representacions i identitat», organitzat pel grup de recerca IdentiCat sobre llengua, cultura i identitat de la UOC. Barcelona, 12 de novembre de 2014. </w:t>
      </w:r>
    </w:p>
    <w:p w:rsidR="00081B03" w:rsidRPr="00870F9B" w:rsidRDefault="00081B03" w:rsidP="00081B03">
      <w:pPr>
        <w:numPr>
          <w:ilvl w:val="0"/>
          <w:numId w:val="5"/>
        </w:numPr>
        <w:jc w:val="both"/>
        <w:rPr>
          <w:rFonts w:ascii="Times New Roman" w:hAnsi="Times New Roman"/>
          <w:sz w:val="24"/>
          <w:szCs w:val="24"/>
          <w:lang w:val="ca-ES"/>
        </w:rPr>
      </w:pPr>
      <w:r w:rsidRPr="00870F9B">
        <w:rPr>
          <w:rFonts w:ascii="Times New Roman" w:hAnsi="Times New Roman"/>
          <w:sz w:val="24"/>
          <w:szCs w:val="24"/>
          <w:lang w:val="ca-ES"/>
        </w:rPr>
        <w:t>«Ricard Salvat, ‘elemento desafecto al régimen’ (1963-1977)». Congrés internacional «Història i poètiques de la memòria: la violència política en la representació del franquisme», organitzat pel projecte emergent “Història i poètiques de la memòria: la violència política en la represenstació del franquisme (1977-2007)” (GRE113-29). Universitat d’Alacant, 20 de novembre de 2014.</w:t>
      </w:r>
    </w:p>
    <w:p w:rsidR="00081B03" w:rsidRPr="00870F9B" w:rsidRDefault="00081B03" w:rsidP="00081B03">
      <w:pPr>
        <w:numPr>
          <w:ilvl w:val="0"/>
          <w:numId w:val="5"/>
        </w:numPr>
        <w:ind w:left="714" w:hanging="357"/>
        <w:jc w:val="both"/>
        <w:rPr>
          <w:rFonts w:ascii="Times New Roman" w:hAnsi="Times New Roman"/>
          <w:sz w:val="24"/>
          <w:szCs w:val="24"/>
          <w:lang w:val="ca-ES"/>
        </w:rPr>
      </w:pPr>
      <w:r w:rsidRPr="00870F9B">
        <w:rPr>
          <w:rFonts w:ascii="Times New Roman" w:hAnsi="Times New Roman"/>
          <w:sz w:val="24"/>
          <w:szCs w:val="24"/>
          <w:lang w:val="ca-ES"/>
        </w:rPr>
        <w:t xml:space="preserve">«Baltasar Porcel: ‘Se le considera como persona cuyas ideas políticas se inclinan hacia el separatismo catalán’ (1967-1972)». 15è Col·loqui Internacional “Els estudis catalans i les pràctiques crítiques globals: transferències, transformacions, traduccions”, organitzat per la North American Catalan Society. IEC, 1 de juliol de 2015. </w:t>
      </w:r>
    </w:p>
    <w:p w:rsidR="00081B03" w:rsidRPr="00870F9B" w:rsidRDefault="00081B03" w:rsidP="00081B03">
      <w:pPr>
        <w:numPr>
          <w:ilvl w:val="0"/>
          <w:numId w:val="5"/>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rPr>
        <w:t xml:space="preserve">«Une indentité menacée, une inclusion précaire. Le thème de l’immigration dans la littérature dramatique catalane (2008-2015)». </w:t>
      </w:r>
      <w:r w:rsidRPr="00870F9B">
        <w:rPr>
          <w:rFonts w:ascii="Times New Roman" w:hAnsi="Times New Roman"/>
          <w:i/>
          <w:sz w:val="24"/>
          <w:szCs w:val="24"/>
          <w:lang w:val="ca-ES"/>
        </w:rPr>
        <w:t>L’étranger: Altérité, Altération, Métissage. Rencontres universitaires internationales</w:t>
      </w:r>
      <w:r w:rsidRPr="00870F9B">
        <w:rPr>
          <w:rFonts w:ascii="Times New Roman" w:hAnsi="Times New Roman"/>
          <w:sz w:val="24"/>
          <w:szCs w:val="24"/>
          <w:lang w:val="ca-ES"/>
        </w:rPr>
        <w:t xml:space="preserve">, organitzats per la Università di Corsica Pasquale Paoli. Università di Corsica, Campus Mariani, Spaziu Universitariu Natale Luciani, 9 d’octubre de 2015. </w:t>
      </w:r>
    </w:p>
    <w:p w:rsidR="00081B03" w:rsidRPr="00870F9B" w:rsidRDefault="00081B03" w:rsidP="00081B03">
      <w:pPr>
        <w:numPr>
          <w:ilvl w:val="0"/>
          <w:numId w:val="5"/>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«La dramatúrgia política de Maria Aurèlia Capmany (1959-1965)». IV Simposi Internacional d’arts escèniques, </w:t>
      </w:r>
      <w:r w:rsidRPr="00870F9B">
        <w:rPr>
          <w:rFonts w:ascii="Times New Roman" w:hAnsi="Times New Roman"/>
          <w:i/>
          <w:sz w:val="24"/>
          <w:szCs w:val="24"/>
          <w:lang w:val="ca-ES" w:eastAsia="ca-ES" w:bidi="ar-SA"/>
        </w:rPr>
        <w:t>Dramatúrgies contemporànies per a la igualtat: autories, escenificacions, recepcions</w:t>
      </w:r>
      <w:r w:rsidRPr="00870F9B">
        <w:rPr>
          <w:rFonts w:ascii="Times New Roman" w:hAnsi="Times New Roman"/>
          <w:sz w:val="24"/>
          <w:szCs w:val="24"/>
          <w:lang w:val="ca-ES" w:eastAsia="ca-ES" w:bidi="ar-SA"/>
        </w:rPr>
        <w:t>, organitzat per l’Institut Interuniversitari de Filologia Valenciana i el Grup de recerca «Memòria, Identitat i Ficcions». Universitat d’Alacant, 1 de desembre de 2016.</w:t>
      </w:r>
    </w:p>
    <w:p w:rsidR="00C33D1B" w:rsidRPr="00870F9B" w:rsidRDefault="000738B8" w:rsidP="00081B03">
      <w:pPr>
        <w:numPr>
          <w:ilvl w:val="0"/>
          <w:numId w:val="5"/>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(amb Eva Saumell) </w:t>
      </w:r>
      <w:r w:rsidR="00C33D1B" w:rsidRPr="00870F9B">
        <w:rPr>
          <w:rFonts w:ascii="Times New Roman" w:hAnsi="Times New Roman"/>
          <w:sz w:val="24"/>
          <w:szCs w:val="24"/>
          <w:lang w:val="ca-ES" w:eastAsia="ca-ES" w:bidi="ar-SA"/>
        </w:rPr>
        <w:t xml:space="preserve">«Les figuracions de la vellesa en la literatura dramàtica catalana contemporània». VII Seminari Internacional d’Estudis Transversals. </w:t>
      </w:r>
      <w:r w:rsidR="00C33D1B" w:rsidRPr="00870F9B">
        <w:rPr>
          <w:rFonts w:ascii="Times New Roman" w:hAnsi="Times New Roman"/>
          <w:i/>
          <w:sz w:val="24"/>
          <w:szCs w:val="24"/>
          <w:lang w:val="ca-ES" w:eastAsia="ca-ES" w:bidi="ar-SA"/>
        </w:rPr>
        <w:t>Formes de l’alteritat en la cultura contemporània: el tractament de límits i fronteres</w:t>
      </w:r>
      <w:r w:rsidR="00C33D1B" w:rsidRPr="00870F9B">
        <w:rPr>
          <w:rFonts w:ascii="Times New Roman" w:hAnsi="Times New Roman"/>
          <w:sz w:val="24"/>
          <w:szCs w:val="24"/>
          <w:lang w:val="ca-ES" w:eastAsia="ca-ES" w:bidi="ar-SA"/>
        </w:rPr>
        <w:t>, organitzat pel Grup d’Estudis Transversals de la Universitat d’Alacant. Seu Universitària Ciutat d’Alacant, 22 de setembre de 2017.</w:t>
      </w:r>
    </w:p>
    <w:p w:rsidR="00C33D1B" w:rsidRPr="00870F9B" w:rsidRDefault="000738B8" w:rsidP="00081B03">
      <w:pPr>
        <w:numPr>
          <w:ilvl w:val="0"/>
          <w:numId w:val="5"/>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«El pensament polític de Màrius Torres (1934-1942)». II Simposi Internacional Màrius Torres, </w:t>
      </w:r>
      <w:r w:rsidRPr="00870F9B">
        <w:rPr>
          <w:rFonts w:ascii="Times New Roman" w:hAnsi="Times New Roman"/>
          <w:i/>
          <w:sz w:val="24"/>
          <w:szCs w:val="24"/>
          <w:lang w:val="ca-ES" w:eastAsia="ca-ES" w:bidi="ar-SA"/>
        </w:rPr>
        <w:t>La ciutat d’ideals que volíem bastir</w:t>
      </w:r>
      <w:r w:rsidRPr="00870F9B">
        <w:rPr>
          <w:rFonts w:ascii="Times New Roman" w:hAnsi="Times New Roman"/>
          <w:sz w:val="24"/>
          <w:szCs w:val="24"/>
          <w:lang w:val="ca-ES" w:eastAsia="ca-ES" w:bidi="ar-SA"/>
        </w:rPr>
        <w:t>, organitzat per la Càtedra Màrius Torres de la UdL. Universitat de Lleida, Facultat de Lletres, 26 d’octubre de 2017.</w:t>
      </w:r>
    </w:p>
    <w:p w:rsidR="00E703F9" w:rsidRPr="00870F9B" w:rsidRDefault="00E703F9" w:rsidP="00081B03">
      <w:pPr>
        <w:numPr>
          <w:ilvl w:val="0"/>
          <w:numId w:val="5"/>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lastRenderedPageBreak/>
        <w:t>«El teatre de Pau Faner: memòria, doblers i bellesa». Congrés Internacional Pau Faner, organitzat per l’Institut Menorquí d’Estudis. Ciutadella de Menorca, 4 de novembre de 2017.</w:t>
      </w:r>
    </w:p>
    <w:p w:rsidR="008B17D3" w:rsidRPr="00870F9B" w:rsidRDefault="008B17D3" w:rsidP="00081B03">
      <w:pPr>
        <w:numPr>
          <w:ilvl w:val="0"/>
          <w:numId w:val="5"/>
        </w:numPr>
        <w:ind w:left="714" w:hanging="357"/>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«Rafael Tasis, crític i confident literaris d’Odó Hurtado». II Seminari Rafael Tasis, </w:t>
      </w:r>
      <w:r w:rsidRPr="00870F9B">
        <w:rPr>
          <w:rFonts w:ascii="Times New Roman" w:hAnsi="Times New Roman"/>
          <w:i/>
          <w:sz w:val="24"/>
          <w:szCs w:val="24"/>
          <w:lang w:val="ca-ES" w:eastAsia="ca-ES" w:bidi="ar-SA"/>
        </w:rPr>
        <w:t>Constel·lació tasiana. Contextos i relacions</w:t>
      </w:r>
      <w:r w:rsidRPr="00870F9B">
        <w:rPr>
          <w:rFonts w:ascii="Times New Roman" w:hAnsi="Times New Roman"/>
          <w:sz w:val="24"/>
          <w:szCs w:val="24"/>
          <w:lang w:val="ca-ES" w:eastAsia="ca-ES" w:bidi="ar-SA"/>
        </w:rPr>
        <w:t>, organitzat per la Societat Catalana de Llengua i Literatura (filial de l’IEC)</w:t>
      </w:r>
      <w:r w:rsidR="00C8621B" w:rsidRPr="00870F9B">
        <w:rPr>
          <w:rFonts w:ascii="Times New Roman" w:hAnsi="Times New Roman"/>
          <w:sz w:val="24"/>
          <w:szCs w:val="24"/>
          <w:lang w:val="ca-ES" w:eastAsia="ca-ES" w:bidi="ar-SA"/>
        </w:rPr>
        <w:t>. Institut d’Estudis Catalans</w:t>
      </w:r>
      <w:r w:rsidRPr="00870F9B">
        <w:rPr>
          <w:rFonts w:ascii="Times New Roman" w:hAnsi="Times New Roman"/>
          <w:sz w:val="24"/>
          <w:szCs w:val="24"/>
          <w:lang w:val="ca-ES" w:eastAsia="ca-ES" w:bidi="ar-SA"/>
        </w:rPr>
        <w:t>, 9 de març de 2018.</w:t>
      </w:r>
    </w:p>
    <w:p w:rsidR="00B97960" w:rsidRPr="00870F9B" w:rsidRDefault="00C8621B" w:rsidP="00B97960">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«La censura d’</w:t>
      </w:r>
      <w:r w:rsidRPr="00870F9B">
        <w:rPr>
          <w:rFonts w:ascii="Times New Roman" w:hAnsi="Times New Roman"/>
          <w:i/>
          <w:iCs/>
          <w:sz w:val="24"/>
          <w:szCs w:val="24"/>
          <w:lang w:val="ca-ES" w:eastAsia="ca-ES" w:bidi="ar-SA"/>
        </w:rPr>
        <w:t>Història de la premsa catalana</w:t>
      </w:r>
      <w:r w:rsidRPr="00870F9B">
        <w:rPr>
          <w:rFonts w:ascii="Times New Roman" w:hAnsi="Times New Roman"/>
          <w:sz w:val="24"/>
          <w:szCs w:val="24"/>
          <w:lang w:val="ca-ES" w:eastAsia="ca-ES" w:bidi="ar-SA"/>
        </w:rPr>
        <w:t xml:space="preserve"> (1966), de Joan Torrent i Rafael Tasis». IV Jornada Litcat de Grups de Recerca de Literatura Catalana Contemporània, organitza</w:t>
      </w:r>
      <w:r w:rsidR="00661E30" w:rsidRPr="00870F9B">
        <w:rPr>
          <w:rFonts w:ascii="Times New Roman" w:hAnsi="Times New Roman"/>
          <w:sz w:val="24"/>
          <w:szCs w:val="24"/>
          <w:lang w:val="ca-ES" w:eastAsia="ca-ES" w:bidi="ar-SA"/>
        </w:rPr>
        <w:t>da</w:t>
      </w:r>
      <w:r w:rsidRPr="00870F9B">
        <w:rPr>
          <w:rFonts w:ascii="Times New Roman" w:hAnsi="Times New Roman"/>
          <w:sz w:val="24"/>
          <w:szCs w:val="24"/>
          <w:lang w:val="ca-ES" w:eastAsia="ca-ES" w:bidi="ar-SA"/>
        </w:rPr>
        <w:t xml:space="preserve"> pel Grup de Recerca Identitats en la Literatura Catalana (GRILC), el Departament de Filologia Catalana de la URV i la Càtedra Josep Anton Baixeras de Patrimoni Literari. Universitat Rovira i Virgili, 17 de maig de 2018.</w:t>
      </w:r>
    </w:p>
    <w:p w:rsidR="00B97960" w:rsidRPr="00870F9B" w:rsidRDefault="00B97960" w:rsidP="00B97960">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color w:val="1E1E1E"/>
          <w:sz w:val="24"/>
          <w:szCs w:val="24"/>
          <w:lang w:val="ca-ES" w:eastAsia="ca-ES" w:bidi="ar-SA"/>
        </w:rPr>
        <w:t>«</w:t>
      </w:r>
      <w:r w:rsidRPr="00870F9B">
        <w:rPr>
          <w:rFonts w:ascii="Times New Roman" w:hAnsi="Times New Roman"/>
          <w:i/>
          <w:iCs/>
          <w:color w:val="1E1E1E"/>
          <w:sz w:val="24"/>
          <w:szCs w:val="24"/>
          <w:lang w:val="ca-ES" w:eastAsia="ca-ES" w:bidi="ar-SA"/>
        </w:rPr>
        <w:t>El retaule del flautista </w:t>
      </w:r>
      <w:r w:rsidRPr="00870F9B">
        <w:rPr>
          <w:rFonts w:ascii="Times New Roman" w:hAnsi="Times New Roman"/>
          <w:color w:val="1E1E1E"/>
          <w:sz w:val="24"/>
          <w:szCs w:val="24"/>
          <w:lang w:val="ca-ES" w:eastAsia="ca-ES" w:bidi="ar-SA"/>
        </w:rPr>
        <w:t>(1970), de Jordi Teixidor. Censura, recepción, pervivencia y patrimonialización de una obra popular». Colloque internacional Patrimonialisation de la mémoire collective dans le domaine culturel e historique de l'Espagne contemporaine. Symptôme de mondialisation ou défaillance identitaire?, organitzat pel Laboratoire ICTT, de la Université d'Avignon; el Laboratori Memòria, Identitat, Ficció, de la Universitat d'Alacant, i la School of Literatures, Languages and Cultures, d'Edimburg. Université d'Avignon, Campus Hannah Arendt, 19 d'octubre de 2018.</w:t>
      </w:r>
    </w:p>
    <w:p w:rsidR="00162677" w:rsidRPr="00870F9B" w:rsidRDefault="00162677" w:rsidP="00B97960">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color w:val="1E1E1E"/>
          <w:sz w:val="24"/>
          <w:szCs w:val="24"/>
          <w:lang w:val="ca-ES" w:eastAsia="ca-ES" w:bidi="ar-SA"/>
        </w:rPr>
        <w:t>«Maria Aurèlia Capmany, la història feta memòria». Simposi Trias «Maria Aurèlia Capmany: escriptura i pensament» (Barcelona, 7-9 de novembre de 2018), organitzat per la Càtedra Ferrater Mora de Pensament Contemporani de la Universitat de Girona, el Departament de Cultura de la Generalitat de Catalunya, la Institució de les Lletres Catalanes i la Universitat de Barcelona. IEC, 7 de novembre de 2018.</w:t>
      </w:r>
    </w:p>
    <w:p w:rsidR="00373385" w:rsidRPr="00870F9B" w:rsidRDefault="00373385" w:rsidP="00373385">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color w:val="1E1E1E"/>
          <w:sz w:val="24"/>
          <w:szCs w:val="24"/>
          <w:lang w:val="ca-ES" w:eastAsia="ca-ES" w:bidi="ar-SA"/>
        </w:rPr>
        <w:t xml:space="preserve">(amb Josep Camps Arbós) «Domènec de Bellmunt, cronista polític de l’exili català (1939-1945)». </w:t>
      </w:r>
      <w:r w:rsidRPr="00870F9B">
        <w:rPr>
          <w:rFonts w:ascii="Times New Roman" w:hAnsi="Times New Roman"/>
          <w:sz w:val="24"/>
          <w:szCs w:val="24"/>
          <w:lang w:val="ca-ES"/>
        </w:rPr>
        <w:t>Congrés Internacional Literatura i Exili,</w:t>
      </w:r>
      <w:r w:rsidR="00733BA0" w:rsidRPr="00870F9B">
        <w:rPr>
          <w:rFonts w:ascii="Times New Roman" w:hAnsi="Times New Roman"/>
          <w:sz w:val="24"/>
          <w:szCs w:val="24"/>
          <w:lang w:val="ca-ES"/>
        </w:rPr>
        <w:t xml:space="preserve"> </w:t>
      </w:r>
      <w:r w:rsidRPr="00870F9B">
        <w:rPr>
          <w:rFonts w:ascii="Times New Roman" w:hAnsi="Times New Roman"/>
          <w:sz w:val="24"/>
          <w:szCs w:val="24"/>
          <w:lang w:val="ca-ES"/>
        </w:rPr>
        <w:t>organitzat pel Grup de Recerca Identitats en la Literatura Catalana i el Grup de Recerca Literatura, Iconografia i Recepció de l’Antiguitat Clàssica, tots dos de la URV. URV,</w:t>
      </w:r>
      <w:r w:rsidR="00733BA0" w:rsidRPr="00870F9B">
        <w:rPr>
          <w:rFonts w:ascii="Times New Roman" w:hAnsi="Times New Roman"/>
          <w:sz w:val="24"/>
          <w:szCs w:val="24"/>
          <w:lang w:val="ca-ES"/>
        </w:rPr>
        <w:t xml:space="preserve"> Tarragona,</w:t>
      </w:r>
      <w:r w:rsidRPr="00870F9B">
        <w:rPr>
          <w:rFonts w:ascii="Times New Roman" w:hAnsi="Times New Roman"/>
          <w:sz w:val="24"/>
          <w:szCs w:val="24"/>
          <w:lang w:val="ca-ES"/>
        </w:rPr>
        <w:t xml:space="preserve"> 23 d</w:t>
      </w:r>
      <w:r w:rsidR="00733BA0" w:rsidRPr="00870F9B">
        <w:rPr>
          <w:rFonts w:ascii="Times New Roman" w:hAnsi="Times New Roman"/>
          <w:sz w:val="24"/>
          <w:szCs w:val="24"/>
          <w:lang w:val="ca-ES"/>
        </w:rPr>
        <w:t>’octubre</w:t>
      </w:r>
      <w:r w:rsidRPr="00870F9B">
        <w:rPr>
          <w:rFonts w:ascii="Times New Roman" w:hAnsi="Times New Roman"/>
          <w:sz w:val="24"/>
          <w:szCs w:val="24"/>
          <w:lang w:val="ca-ES"/>
        </w:rPr>
        <w:t>.</w:t>
      </w:r>
    </w:p>
    <w:p w:rsidR="00252590" w:rsidRPr="00870F9B" w:rsidRDefault="00252590" w:rsidP="00373385">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color w:val="1E1E1E"/>
          <w:sz w:val="24"/>
          <w:szCs w:val="24"/>
          <w:lang w:val="ca-ES" w:eastAsia="ca-ES" w:bidi="ar-SA"/>
        </w:rPr>
        <w:t>(amb Manuel Molins) «Ricard Salvat i el teatre de l’absurd: una esmena a la totalitat». V Simposi Internacional d’Arts Escèniques. Qüestionaments i reformulacions contemporànies del text teatral: del “teatre de l’absurd” als nous paradigmes performatius. Centenari Joan Brossa, organitzat per l’Institut Interuniversitari de Filologia Valenciana, Departament de Filologia Catalana de la Universitat d’Alacant i Grup de Recerca “Memòria, Identitat i Ficcions” de la UA. Universitat d’Alacant, 15 de novembre de 2019.</w:t>
      </w:r>
    </w:p>
    <w:p w:rsidR="006B0A32" w:rsidRPr="00870F9B" w:rsidRDefault="006B0A32" w:rsidP="006B0A32">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«El teatro de Llorenç Villalonga y la censura franquista». Comunicació presentada al Congreso Internacional «Literatura y Franquismo: ortodoxias y heterodoxias», organizado por la Universidad de Alcalá. Universidad de Alcalá, 21 de noviembre de 2019.</w:t>
      </w:r>
    </w:p>
    <w:p w:rsidR="00577D44" w:rsidRPr="00870F9B" w:rsidRDefault="00577D44" w:rsidP="006B0A32">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sz w:val="24"/>
          <w:szCs w:val="24"/>
          <w:lang w:val="ca-ES"/>
        </w:rPr>
        <w:t>(amb Montserrat Bacardí) «Rafael Tasis, l’home pont entre l’exili i l’interior en la literatura catalana de postguerra». Ponència per invitació presentada al VI Congreso Internacional «Puentes de diálogo entre el exilio republicano de 1939 y el interior», organitzat per Grupo de Estudios del Exilio Literario (GEXEL-UAB). Universitat Autònoma de Barcelona, Facultat de Filosofia i Lletres, 19 de desembre de 2019.</w:t>
      </w:r>
    </w:p>
    <w:p w:rsidR="00870F9B" w:rsidRPr="00870F9B" w:rsidRDefault="00870F9B" w:rsidP="006B0A32">
      <w:pPr>
        <w:numPr>
          <w:ilvl w:val="0"/>
          <w:numId w:val="5"/>
        </w:numPr>
        <w:spacing w:before="100" w:beforeAutospacing="1" w:after="100" w:afterAutospacing="1"/>
        <w:jc w:val="both"/>
        <w:rPr>
          <w:rFonts w:ascii="Times New Roman" w:hAnsi="Times New Roman"/>
          <w:sz w:val="24"/>
          <w:szCs w:val="24"/>
          <w:lang w:val="ca-ES" w:eastAsia="ca-ES" w:bidi="ar-SA"/>
        </w:rPr>
      </w:pPr>
      <w:r w:rsidRPr="00870F9B">
        <w:rPr>
          <w:rFonts w:ascii="Times New Roman" w:hAnsi="Times New Roman"/>
          <w:sz w:val="24"/>
          <w:szCs w:val="24"/>
          <w:lang w:val="ca-ES"/>
        </w:rPr>
        <w:t>«Teatre sota censura: entre la ideologia i la moral». Ponència per invitació presentada al X Fòrum</w:t>
      </w:r>
      <w:r>
        <w:rPr>
          <w:rFonts w:ascii="Times New Roman" w:hAnsi="Times New Roman"/>
          <w:sz w:val="24"/>
          <w:szCs w:val="24"/>
          <w:lang w:val="ca-ES"/>
        </w:rPr>
        <w:t xml:space="preserve"> del Patrimoni</w:t>
      </w:r>
      <w:r w:rsidRPr="00870F9B">
        <w:rPr>
          <w:rFonts w:ascii="Times New Roman" w:hAnsi="Times New Roman"/>
          <w:sz w:val="24"/>
          <w:szCs w:val="24"/>
          <w:lang w:val="ca-ES"/>
        </w:rPr>
        <w:t xml:space="preserve"> Literari, «Literatura i censura», organitzat per la Càtedra de Patrimoni Literari Maria Àngels Anglada</w:t>
      </w:r>
      <w:r>
        <w:rPr>
          <w:rFonts w:ascii="Times New Roman" w:hAnsi="Times New Roman"/>
          <w:sz w:val="24"/>
          <w:szCs w:val="24"/>
          <w:lang w:val="ca-ES"/>
        </w:rPr>
        <w:t xml:space="preserve"> /</w:t>
      </w:r>
      <w:r w:rsidRPr="00870F9B">
        <w:rPr>
          <w:rFonts w:ascii="Times New Roman" w:hAnsi="Times New Roman"/>
          <w:sz w:val="24"/>
          <w:szCs w:val="24"/>
          <w:lang w:val="ca-ES"/>
        </w:rPr>
        <w:t xml:space="preserve"> Carles Fages de Climent. Virtual, 4 de novembre de 2020.</w:t>
      </w:r>
    </w:p>
    <w:p w:rsidR="00732A32" w:rsidRPr="00870F9B" w:rsidRDefault="00732A32" w:rsidP="00FC435E">
      <w:pPr>
        <w:spacing w:before="100" w:beforeAutospacing="1" w:after="100" w:afterAutospacing="1"/>
        <w:ind w:left="720" w:firstLine="0"/>
        <w:jc w:val="both"/>
        <w:rPr>
          <w:rFonts w:ascii="Times New Roman" w:hAnsi="Times New Roman"/>
          <w:sz w:val="24"/>
          <w:szCs w:val="24"/>
          <w:lang w:val="ca-ES" w:eastAsia="ca-ES" w:bidi="ar-SA"/>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t xml:space="preserve">Participació en </w:t>
      </w:r>
      <w:r w:rsidR="00766FA5" w:rsidRPr="00870F9B">
        <w:rPr>
          <w:rFonts w:ascii="Times New Roman" w:hAnsi="Times New Roman"/>
          <w:smallCaps/>
          <w:lang w:val="ca-ES"/>
        </w:rPr>
        <w:t xml:space="preserve">jurats de </w:t>
      </w:r>
      <w:r w:rsidRPr="00870F9B">
        <w:rPr>
          <w:rFonts w:ascii="Times New Roman" w:hAnsi="Times New Roman"/>
          <w:smallCaps/>
          <w:lang w:val="ca-ES"/>
        </w:rPr>
        <w:t>premis i beques literaris</w:t>
      </w:r>
    </w:p>
    <w:p w:rsidR="00265195" w:rsidRPr="00870F9B" w:rsidRDefault="00265195" w:rsidP="00265195">
      <w:pPr>
        <w:jc w:val="both"/>
        <w:rPr>
          <w:rFonts w:ascii="Times New Roman" w:hAnsi="Times New Roman"/>
          <w:sz w:val="24"/>
          <w:szCs w:val="24"/>
          <w:lang w:val="ca-ES" w:eastAsia="ca-ES" w:bidi="ar-SA"/>
        </w:rPr>
      </w:pPr>
    </w:p>
    <w:p w:rsidR="007364E1" w:rsidRDefault="007364E1" w:rsidP="00265195">
      <w:pPr>
        <w:jc w:val="both"/>
        <w:rPr>
          <w:rFonts w:ascii="Times New Roman" w:hAnsi="Times New Roman"/>
          <w:sz w:val="24"/>
          <w:szCs w:val="24"/>
          <w:lang w:val="ca-ES" w:eastAsia="ca-ES" w:bidi="ar-SA"/>
        </w:rPr>
      </w:pPr>
    </w:p>
    <w:p w:rsidR="00E72E67" w:rsidRPr="006C7C1F" w:rsidRDefault="00620B45" w:rsidP="00265195">
      <w:pPr>
        <w:jc w:val="both"/>
        <w:rPr>
          <w:rFonts w:ascii="Times New Roman" w:hAnsi="Times New Roman"/>
          <w:sz w:val="24"/>
          <w:szCs w:val="24"/>
          <w:lang w:val="ca-ES" w:eastAsia="ca-ES" w:bidi="ar-SA"/>
        </w:rPr>
      </w:pPr>
      <w:r w:rsidRPr="006C7C1F">
        <w:rPr>
          <w:rFonts w:ascii="Times New Roman" w:hAnsi="Times New Roman"/>
          <w:sz w:val="24"/>
          <w:szCs w:val="24"/>
          <w:lang w:val="ca-ES" w:eastAsia="ca-ES" w:bidi="ar-SA"/>
        </w:rPr>
        <w:t>2021. Membre del jurat d’Arts Escèniques, amb Araceli Bruc, Santiago Fondevila, Jordi Jané i Bàrbara Raubert, dels Premis Serra d’Or.</w:t>
      </w:r>
    </w:p>
    <w:p w:rsidR="00620B45" w:rsidRDefault="00620B45" w:rsidP="00265195">
      <w:pPr>
        <w:jc w:val="both"/>
        <w:rPr>
          <w:rFonts w:ascii="Times New Roman" w:hAnsi="Times New Roman"/>
          <w:sz w:val="24"/>
          <w:szCs w:val="24"/>
          <w:lang w:val="ca-ES" w:eastAsia="ca-ES" w:bidi="ar-SA"/>
        </w:rPr>
      </w:pPr>
    </w:p>
    <w:p w:rsidR="007364E1" w:rsidRPr="00870F9B" w:rsidRDefault="007364E1" w:rsidP="007364E1">
      <w:pPr>
        <w:pStyle w:val="xmsonormal"/>
        <w:spacing w:before="0" w:beforeAutospacing="0" w:after="0" w:afterAutospacing="0"/>
        <w:ind w:firstLine="360"/>
        <w:jc w:val="both"/>
      </w:pPr>
      <w:r w:rsidRPr="00870F9B">
        <w:t>202</w:t>
      </w:r>
      <w:r>
        <w:t>1</w:t>
      </w:r>
      <w:r w:rsidRPr="00870F9B">
        <w:t xml:space="preserve">. Membre del jurat, amb Núria Dalmases, Jaume Jovells, Anton Not i </w:t>
      </w:r>
      <w:r>
        <w:t>Laia Soldevila</w:t>
      </w:r>
      <w:r w:rsidRPr="00870F9B">
        <w:t xml:space="preserve">, del </w:t>
      </w:r>
      <w:r>
        <w:t xml:space="preserve">V </w:t>
      </w:r>
      <w:r w:rsidRPr="00870F9B">
        <w:t>Concurs de textos teatrals per a espectacles de petit format, convocat per Saó de Ponent de Mollerussa.</w:t>
      </w:r>
    </w:p>
    <w:p w:rsidR="007364E1" w:rsidRDefault="007364E1" w:rsidP="00265195">
      <w:pPr>
        <w:jc w:val="both"/>
        <w:rPr>
          <w:rFonts w:ascii="Times New Roman" w:hAnsi="Times New Roman"/>
          <w:sz w:val="24"/>
          <w:szCs w:val="24"/>
          <w:lang w:val="ca-ES" w:eastAsia="ca-ES" w:bidi="ar-SA"/>
        </w:rPr>
      </w:pPr>
    </w:p>
    <w:p w:rsidR="007364E1" w:rsidRPr="006C7C1F" w:rsidRDefault="007364E1" w:rsidP="00265195">
      <w:pPr>
        <w:jc w:val="both"/>
        <w:rPr>
          <w:rFonts w:ascii="Times New Roman" w:hAnsi="Times New Roman"/>
          <w:sz w:val="24"/>
          <w:szCs w:val="24"/>
          <w:lang w:val="ca-ES" w:eastAsia="ca-ES" w:bidi="ar-SA"/>
        </w:rPr>
      </w:pPr>
    </w:p>
    <w:p w:rsidR="00E72E67" w:rsidRPr="00870F9B" w:rsidRDefault="00B14C23" w:rsidP="00265195">
      <w:pPr>
        <w:jc w:val="both"/>
        <w:rPr>
          <w:rFonts w:ascii="Times New Roman" w:hAnsi="Times New Roman"/>
          <w:sz w:val="24"/>
          <w:szCs w:val="24"/>
          <w:lang w:val="ca-ES" w:eastAsia="ca-ES" w:bidi="ar-SA"/>
        </w:rPr>
      </w:pPr>
      <w:r w:rsidRPr="006C7C1F">
        <w:rPr>
          <w:rFonts w:ascii="Times New Roman" w:hAnsi="Times New Roman"/>
          <w:sz w:val="24"/>
          <w:szCs w:val="24"/>
          <w:lang w:val="ca-ES" w:eastAsia="ca-ES" w:bidi="ar-SA"/>
        </w:rPr>
        <w:t>2020-2021. Membre del jurat, amb Enric Ciurans, Narcís Comadira, Enric Gallén i Albert Mestres, del II Premi Teresa Cunillé, convocat</w:t>
      </w:r>
      <w:r w:rsidRPr="00870F9B">
        <w:rPr>
          <w:rFonts w:ascii="Times New Roman" w:hAnsi="Times New Roman"/>
          <w:sz w:val="24"/>
          <w:szCs w:val="24"/>
          <w:lang w:val="ca-ES" w:eastAsia="ca-ES" w:bidi="ar-SA"/>
        </w:rPr>
        <w:t xml:space="preserve"> per la propietat del Teatre Romea de Barcelona.</w:t>
      </w:r>
    </w:p>
    <w:p w:rsidR="00E72E67" w:rsidRPr="00870F9B" w:rsidRDefault="00E72E67" w:rsidP="00265195">
      <w:pPr>
        <w:jc w:val="both"/>
        <w:rPr>
          <w:rFonts w:ascii="Times New Roman" w:hAnsi="Times New Roman"/>
          <w:sz w:val="24"/>
          <w:szCs w:val="24"/>
          <w:lang w:val="ca-ES" w:eastAsia="ca-ES" w:bidi="ar-SA"/>
        </w:rPr>
      </w:pPr>
    </w:p>
    <w:p w:rsidR="00E72E67" w:rsidRPr="00870F9B" w:rsidRDefault="00E72E67" w:rsidP="00E72E67">
      <w:pPr>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 xml:space="preserve">2020. </w:t>
      </w:r>
      <w:r w:rsidRPr="00870F9B">
        <w:rPr>
          <w:rFonts w:ascii="Times New Roman" w:hAnsi="Times New Roman"/>
          <w:sz w:val="24"/>
          <w:szCs w:val="24"/>
          <w:lang w:val="ca-ES"/>
        </w:rPr>
        <w:t>Membre del jurat, amb Carles Batlle, Cristina Clemente, Andreu Gomila i Aina Tur, del premi Pere Capellà de Teatre dels 49 Premis Octubre, convocats per Edicions Tres i Quatre de la ciutat de València. 31 d’octubre.</w:t>
      </w:r>
    </w:p>
    <w:p w:rsidR="00E72E67" w:rsidRPr="00870F9B" w:rsidRDefault="00E72E67" w:rsidP="00265195">
      <w:pPr>
        <w:jc w:val="both"/>
        <w:rPr>
          <w:rFonts w:ascii="Times New Roman" w:hAnsi="Times New Roman"/>
          <w:sz w:val="24"/>
          <w:szCs w:val="24"/>
          <w:lang w:val="ca-ES" w:eastAsia="ca-ES" w:bidi="ar-SA"/>
        </w:rPr>
      </w:pPr>
    </w:p>
    <w:p w:rsidR="00265195" w:rsidRPr="00870F9B" w:rsidRDefault="00265195" w:rsidP="00265195">
      <w:pPr>
        <w:jc w:val="both"/>
        <w:rPr>
          <w:rFonts w:ascii="Times New Roman" w:hAnsi="Times New Roman"/>
          <w:sz w:val="24"/>
          <w:szCs w:val="24"/>
          <w:lang w:val="ca-ES" w:eastAsia="ca-ES" w:bidi="ar-SA"/>
        </w:rPr>
      </w:pPr>
      <w:r w:rsidRPr="00870F9B">
        <w:rPr>
          <w:rFonts w:ascii="Times New Roman" w:hAnsi="Times New Roman"/>
          <w:sz w:val="24"/>
          <w:szCs w:val="24"/>
          <w:lang w:val="ca-ES" w:eastAsia="ca-ES" w:bidi="ar-SA"/>
        </w:rPr>
        <w:t>2018-2019. Membre del jurat, amb Enric Ciurans, Narcís Comadira, Enric Gallén i Albert Mestres, del I Premi Teresa Cunillé, convocat per la propietat del Teatre Romea de Barcelona.</w:t>
      </w:r>
    </w:p>
    <w:p w:rsidR="00265195" w:rsidRPr="00870F9B" w:rsidRDefault="00265195" w:rsidP="00081B03">
      <w:pPr>
        <w:pStyle w:val="xmsonormal"/>
        <w:spacing w:before="0" w:beforeAutospacing="0" w:after="0" w:afterAutospacing="0"/>
        <w:ind w:firstLine="360"/>
        <w:jc w:val="both"/>
      </w:pPr>
    </w:p>
    <w:p w:rsidR="00433EB6" w:rsidRPr="00870F9B" w:rsidRDefault="00433EB6" w:rsidP="00433EB6">
      <w:pPr>
        <w:jc w:val="both"/>
        <w:rPr>
          <w:rFonts w:ascii="Times New Roman" w:hAnsi="Times New Roman"/>
          <w:sz w:val="24"/>
          <w:szCs w:val="24"/>
          <w:lang w:val="ca-ES"/>
        </w:rPr>
      </w:pPr>
      <w:r w:rsidRPr="00870F9B">
        <w:rPr>
          <w:rFonts w:ascii="Times New Roman" w:hAnsi="Times New Roman"/>
          <w:sz w:val="24"/>
          <w:szCs w:val="24"/>
          <w:lang w:val="ca-ES"/>
        </w:rPr>
        <w:t xml:space="preserve">2017. Membre del jurat, amb </w:t>
      </w:r>
      <w:r w:rsidR="00680176" w:rsidRPr="00870F9B">
        <w:rPr>
          <w:rFonts w:ascii="Times New Roman" w:hAnsi="Times New Roman"/>
          <w:sz w:val="24"/>
          <w:szCs w:val="24"/>
          <w:lang w:val="ca-ES"/>
        </w:rPr>
        <w:t>Pilar Almeria i Bernat Joan,</w:t>
      </w:r>
      <w:r w:rsidRPr="00870F9B">
        <w:rPr>
          <w:rFonts w:ascii="Times New Roman" w:hAnsi="Times New Roman"/>
          <w:sz w:val="24"/>
          <w:szCs w:val="24"/>
          <w:lang w:val="ca-ES"/>
        </w:rPr>
        <w:t xml:space="preserve"> del</w:t>
      </w:r>
      <w:r w:rsidR="00680176" w:rsidRPr="00870F9B">
        <w:rPr>
          <w:rFonts w:ascii="Times New Roman" w:hAnsi="Times New Roman"/>
          <w:sz w:val="24"/>
          <w:szCs w:val="24"/>
          <w:lang w:val="ca-ES"/>
        </w:rPr>
        <w:t xml:space="preserve"> premi de Teatre dels</w:t>
      </w:r>
      <w:r w:rsidRPr="00870F9B">
        <w:rPr>
          <w:rFonts w:ascii="Times New Roman" w:hAnsi="Times New Roman"/>
          <w:sz w:val="24"/>
          <w:szCs w:val="24"/>
          <w:lang w:val="ca-ES"/>
        </w:rPr>
        <w:t xml:space="preserve"> </w:t>
      </w:r>
      <w:r w:rsidR="00680176" w:rsidRPr="00870F9B">
        <w:rPr>
          <w:rFonts w:ascii="Times New Roman" w:hAnsi="Times New Roman"/>
          <w:sz w:val="24"/>
          <w:szCs w:val="24"/>
          <w:lang w:val="ca-ES"/>
        </w:rPr>
        <w:t>46</w:t>
      </w:r>
      <w:r w:rsidRPr="00870F9B">
        <w:rPr>
          <w:rFonts w:ascii="Times New Roman" w:hAnsi="Times New Roman"/>
          <w:sz w:val="24"/>
          <w:szCs w:val="24"/>
          <w:lang w:val="ca-ES"/>
        </w:rPr>
        <w:t xml:space="preserve"> Premi Octubre, convocat</w:t>
      </w:r>
      <w:r w:rsidR="00680176" w:rsidRPr="00870F9B">
        <w:rPr>
          <w:rFonts w:ascii="Times New Roman" w:hAnsi="Times New Roman"/>
          <w:sz w:val="24"/>
          <w:szCs w:val="24"/>
          <w:lang w:val="ca-ES"/>
        </w:rPr>
        <w:t>s</w:t>
      </w:r>
      <w:r w:rsidRPr="00870F9B">
        <w:rPr>
          <w:rFonts w:ascii="Times New Roman" w:hAnsi="Times New Roman"/>
          <w:sz w:val="24"/>
          <w:szCs w:val="24"/>
          <w:lang w:val="ca-ES"/>
        </w:rPr>
        <w:t xml:space="preserve"> per Edicions Tres i Quatre de la ciutat de València. </w:t>
      </w:r>
      <w:r w:rsidR="00680176" w:rsidRPr="00870F9B">
        <w:rPr>
          <w:rFonts w:ascii="Times New Roman" w:hAnsi="Times New Roman"/>
          <w:sz w:val="24"/>
          <w:szCs w:val="24"/>
          <w:lang w:val="ca-ES"/>
        </w:rPr>
        <w:t>28 d’octubre.</w:t>
      </w:r>
    </w:p>
    <w:p w:rsidR="00433EB6" w:rsidRPr="00870F9B" w:rsidRDefault="00433EB6" w:rsidP="00081B03">
      <w:pPr>
        <w:pStyle w:val="xmsonormal"/>
        <w:spacing w:before="0" w:beforeAutospacing="0" w:after="0" w:afterAutospacing="0"/>
        <w:ind w:firstLine="360"/>
        <w:jc w:val="both"/>
      </w:pPr>
    </w:p>
    <w:p w:rsidR="00727EDB" w:rsidRPr="00870F9B" w:rsidRDefault="000C4C0A" w:rsidP="00081B03">
      <w:pPr>
        <w:pStyle w:val="xmsonormal"/>
        <w:spacing w:before="0" w:beforeAutospacing="0" w:after="0" w:afterAutospacing="0"/>
        <w:ind w:firstLine="360"/>
        <w:jc w:val="both"/>
      </w:pPr>
      <w:r w:rsidRPr="00870F9B">
        <w:t>2016-202</w:t>
      </w:r>
      <w:r w:rsidR="007364E1">
        <w:t>0</w:t>
      </w:r>
      <w:r w:rsidR="00727EDB" w:rsidRPr="00870F9B">
        <w:t>. Membre del jurat, amb Núria Dalmases, Jaume Jovells, A</w:t>
      </w:r>
      <w:r w:rsidRPr="00870F9B">
        <w:t xml:space="preserve">nton Not i Alba Pla, del I, II, III i IV </w:t>
      </w:r>
      <w:r w:rsidR="00727EDB" w:rsidRPr="00870F9B">
        <w:t>Concurs de textos teatrals per a espectacles de petit format, convocat p</w:t>
      </w:r>
      <w:r w:rsidR="007B2E4D" w:rsidRPr="00870F9B">
        <w:t>er Saó de Ponent de Mollerussa.</w:t>
      </w:r>
    </w:p>
    <w:p w:rsidR="00727EDB" w:rsidRPr="00870F9B" w:rsidRDefault="00727EDB" w:rsidP="00081B03">
      <w:pPr>
        <w:pStyle w:val="xmsonormal"/>
        <w:spacing w:before="0" w:beforeAutospacing="0" w:after="0" w:afterAutospacing="0"/>
        <w:ind w:firstLine="360"/>
        <w:jc w:val="both"/>
      </w:pPr>
    </w:p>
    <w:p w:rsidR="00081B03" w:rsidRPr="00870F9B" w:rsidRDefault="00081B03" w:rsidP="00081B03">
      <w:pPr>
        <w:pStyle w:val="xmsonormal"/>
        <w:spacing w:before="0" w:beforeAutospacing="0" w:after="0" w:afterAutospacing="0"/>
        <w:ind w:firstLine="360"/>
        <w:jc w:val="both"/>
      </w:pPr>
      <w:r w:rsidRPr="00870F9B">
        <w:t>2011-2017. Membre del jurat de la Beca d’estudi de la figura i obra d’Artur Bladé i Desumvila, impulsada per l’Arxiu Comarcal de la Ribera d’Ebre en col·laboració amb la Universitat Rovira i Virgili de Tarragona el Consell Comarcal de la Ribera d’Ebre, l’Ajuntament de Benissanet, el Centre d’Estudis de la Ribera d’Ebre i l’Associació Cultural Artur Bladé i Desumvila, en les edicions de 2011-2012, 2012-2013, 2013-2014 i 2016-2017.</w:t>
      </w:r>
    </w:p>
    <w:p w:rsidR="00081B03" w:rsidRPr="00870F9B" w:rsidRDefault="00081B03" w:rsidP="00081B03">
      <w:pPr>
        <w:pStyle w:val="xmsonormal"/>
        <w:spacing w:before="0" w:beforeAutospacing="0" w:after="0" w:afterAutospacing="0"/>
        <w:ind w:firstLine="360"/>
        <w:jc w:val="both"/>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2016. Membre del jurat del I Certamen de literatura jove dels Països Catalans, en el marc del XV Congrés d’estudiants de filologia catalana de la UAB. Facultat de Lletres, 13-14 d’abril.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2014. Membre del Jurat, amb Sebastià Bennasar (president), Ester Rivera Dolz, Albert Porras i Marta Estella, del XXè Premi de Novel·la «Valldaura-Memorial Pere Calders», convocat per l’Ajuntament de Cerdanyola del Vallès i la Universitat Autònoma de Barcelona.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2013. Membre del Jurat, amb Gonzalo Pontón, Jordi Jordana, Maria Victòria Loviana i Miguel Ángel Sanz, del XIX Premi de Novel·la «Valldaura-Memorial Pere Calders», convocat per l’Ajuntament de Cerdanyola del Vallès i la Universitat Autònoma de Barcelona.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2012. Membre del Jurat, amb Ester Arana Massana, Maria Victòria Lovaina Ruiz, Núria Ribalta Sanz, Daniel Sánchez Pardos, del XVIII Premi de Novel·la «Valldaura-Memorial Pere Calders», convocat per l’Ajuntament de Cerdanyola del Vallès i la Universitat Autònoma de Barcelona.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2010. Membre del jurat, amb Jordi Coca i Manuel Molins, del VIII Premi Octubre de Teatre, convocat per Edicions Tres i Quatre de la ciutat de València.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2010. President del jurat del XIII Premi Internacional AIET de Teatre Universitari Josep Robrenyo [Miquel M. Gibert, Anna Güell, Josep Maria Miró i Pere Planella], convocat per l’Associació d’Investigació i Experimentació Teatral de la Facultat de Geografia i Història de la Universitat de Barcelona.</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2009. Membre del jurat del XII Premi Internacional AIET de Teatre Universitari Josep Robrenyo [amb Joan Cavallé, Manuel Molins, Maria Josep Ragué i Carme Sansa], convocat per l’Associació d’Investigació i Experimentació Teatral de la Facultat de Geografia i Història de la Universitat de Barcelona.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2007. Membre del jurat [amb Jordi Llavina i Fina Rifà] del Premi Mercè Llimona de Literatura infantil il·lustrada, convocat per l’Ajuntament de Vilanova i la Geltrú, amb la col·laboració de la Fundació Caixa de Catalunya i Publicacions de l’Abadia de Montserrat. La Pedrera de Barcelona, 4 de maig.</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2004. Membre del jurat [amb Pere Daussà, Mònica Ruz, Carme Pomareda, Pep Pla, Pepa Plana, Agustí Coll, Aurelià Garcia] del Premi Xarxa de teatre infantil, convocat per la Fundació Xarxa d’Espectacle Infantil i Juvenil de Catalunya.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2003-2006. Membre del jurat de la primera edició del Premi de Teatre Ramon Vinyes [amb Lluís Calderer, Lídia Canals, Joan Casas, Jaume Huch, Jordi Lladó, Francesc Massip, Joaquim Noguero i Daniel Tristany], de la segona [amb Joan Casas, Jordi Lladó, Joaquim Noguero i Daniel Tristany], de la tercera [amb Lourdes Barba, Joan Casas, Lydia Canals i Joaquim Noguero] i la quarta [amb Lourdes Barba, Joan Casas, Jaume Huch i Jordi Lladó], convocat per l’Institut Municipal de Cultura de Berga i concedits el 3, 8, 7 i 6 de maig, respectivament.</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2002. Membre del jurat del VII Premi Internacional AIET de Teatre Universitari Josep Robrenyo [Maria Josep Ragué, Pere Daussà, Josep M. Diéguez, Jordi Giramé, Carme Sansa i Òscar García], convocat per l’Associació d’Investigació i Experimentació Teatral de la Facultat de Geografia i Història de la Universitat de Barcelona.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2001-2004. Preseleccionador, durant quatre edicions, de les obres presentades al Premi Born de Teatre, convocat pel Cercle Artístic de Ciutadella de Menorca. En col·laboració amb Joaquim Noguero (2001 i 2004) i Sònia Hernández (2002-2003). </w:t>
      </w:r>
    </w:p>
    <w:p w:rsidR="00081B03" w:rsidRPr="00870F9B" w:rsidRDefault="00081B03" w:rsidP="00081B03">
      <w:pPr>
        <w:jc w:val="both"/>
        <w:rPr>
          <w:rFonts w:ascii="Times New Roman" w:hAnsi="Times New Roman"/>
          <w:sz w:val="24"/>
          <w:szCs w:val="24"/>
          <w:lang w:val="ca-ES"/>
        </w:rPr>
      </w:pPr>
    </w:p>
    <w:p w:rsidR="00081B03" w:rsidRDefault="00081B03" w:rsidP="00081B03">
      <w:pPr>
        <w:jc w:val="both"/>
        <w:rPr>
          <w:rFonts w:ascii="Times New Roman" w:hAnsi="Times New Roman"/>
          <w:sz w:val="24"/>
          <w:szCs w:val="24"/>
          <w:lang w:val="ca-ES"/>
        </w:rPr>
      </w:pPr>
    </w:p>
    <w:p w:rsidR="00847FCC" w:rsidRDefault="00847FCC" w:rsidP="00081B03">
      <w:pPr>
        <w:jc w:val="both"/>
        <w:rPr>
          <w:rFonts w:ascii="Times New Roman" w:hAnsi="Times New Roman"/>
          <w:sz w:val="24"/>
          <w:szCs w:val="24"/>
          <w:lang w:val="ca-ES"/>
        </w:rPr>
      </w:pPr>
    </w:p>
    <w:p w:rsidR="00847FCC" w:rsidRDefault="00847FCC" w:rsidP="00081B03">
      <w:pPr>
        <w:jc w:val="both"/>
        <w:rPr>
          <w:rFonts w:ascii="Times New Roman" w:hAnsi="Times New Roman"/>
          <w:sz w:val="24"/>
          <w:szCs w:val="24"/>
          <w:lang w:val="ca-ES"/>
        </w:rPr>
      </w:pPr>
    </w:p>
    <w:p w:rsidR="00847FCC" w:rsidRPr="00870F9B" w:rsidRDefault="00847FCC" w:rsidP="00081B03">
      <w:pPr>
        <w:jc w:val="both"/>
        <w:rPr>
          <w:rFonts w:ascii="Times New Roman" w:hAnsi="Times New Roman"/>
          <w:sz w:val="24"/>
          <w:szCs w:val="24"/>
          <w:lang w:val="ca-ES"/>
        </w:rPr>
      </w:pPr>
    </w:p>
    <w:p w:rsidR="00081B03" w:rsidRPr="00870F9B" w:rsidRDefault="00081B03" w:rsidP="00081B03">
      <w:pPr>
        <w:pStyle w:val="Ttulo2"/>
        <w:spacing w:before="0" w:after="0"/>
        <w:rPr>
          <w:rFonts w:ascii="Times New Roman" w:hAnsi="Times New Roman"/>
          <w:smallCaps/>
          <w:lang w:val="ca-ES"/>
        </w:rPr>
      </w:pPr>
      <w:r w:rsidRPr="00870F9B">
        <w:rPr>
          <w:rFonts w:ascii="Times New Roman" w:hAnsi="Times New Roman"/>
          <w:smallCaps/>
          <w:lang w:val="ca-ES"/>
        </w:rPr>
        <w:lastRenderedPageBreak/>
        <w:t>Dades complementàries</w:t>
      </w:r>
    </w:p>
    <w:p w:rsidR="00081B03" w:rsidRDefault="00081B03" w:rsidP="00081B03">
      <w:pPr>
        <w:jc w:val="both"/>
        <w:rPr>
          <w:rFonts w:ascii="Times New Roman" w:hAnsi="Times New Roman"/>
          <w:sz w:val="24"/>
          <w:szCs w:val="24"/>
          <w:lang w:val="ca-ES"/>
        </w:rPr>
      </w:pPr>
    </w:p>
    <w:p w:rsidR="00786DB2" w:rsidRDefault="00786DB2" w:rsidP="00081B03">
      <w:pPr>
        <w:jc w:val="both"/>
        <w:rPr>
          <w:rFonts w:ascii="Times New Roman" w:hAnsi="Times New Roman"/>
          <w:sz w:val="24"/>
          <w:szCs w:val="24"/>
          <w:lang w:val="ca-ES"/>
        </w:rPr>
      </w:pPr>
      <w:r w:rsidRPr="003F65DA">
        <w:rPr>
          <w:rFonts w:ascii="Times New Roman" w:hAnsi="Times New Roman"/>
          <w:sz w:val="24"/>
          <w:szCs w:val="24"/>
          <w:lang w:val="ca-ES"/>
        </w:rPr>
        <w:t>2020-2024. Secretari de la Junta directiva de la Societat Catalana de Llengua i Literatura, filial de l’IEC. 27.11.2020 – .</w:t>
      </w:r>
    </w:p>
    <w:p w:rsidR="00786DB2" w:rsidRPr="00870F9B" w:rsidRDefault="00786DB2" w:rsidP="00081B03">
      <w:pPr>
        <w:jc w:val="both"/>
        <w:rPr>
          <w:rFonts w:ascii="Times New Roman" w:hAnsi="Times New Roman"/>
          <w:sz w:val="24"/>
          <w:szCs w:val="24"/>
          <w:lang w:val="ca-ES"/>
        </w:rPr>
      </w:pPr>
    </w:p>
    <w:p w:rsidR="0057192D" w:rsidRPr="00870F9B" w:rsidRDefault="0057192D"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2019-2023 Membre </w:t>
      </w:r>
      <w:r w:rsidR="0044540B" w:rsidRPr="00870F9B">
        <w:rPr>
          <w:rFonts w:ascii="Times New Roman" w:hAnsi="Times New Roman"/>
          <w:sz w:val="24"/>
          <w:szCs w:val="24"/>
          <w:lang w:val="ca-ES"/>
        </w:rPr>
        <w:t xml:space="preserve">Comitè de Personal Docent i Investigador Laboral de </w:t>
      </w:r>
      <w:r w:rsidRPr="00870F9B">
        <w:rPr>
          <w:rFonts w:ascii="Times New Roman" w:hAnsi="Times New Roman"/>
          <w:sz w:val="24"/>
          <w:szCs w:val="24"/>
          <w:lang w:val="ca-ES"/>
        </w:rPr>
        <w:t>la UAB en representació de la Intersindical-Confederació Sind</w:t>
      </w:r>
      <w:r w:rsidR="0044540B" w:rsidRPr="00870F9B">
        <w:rPr>
          <w:rFonts w:ascii="Times New Roman" w:hAnsi="Times New Roman"/>
          <w:sz w:val="24"/>
          <w:szCs w:val="24"/>
          <w:lang w:val="ca-ES"/>
        </w:rPr>
        <w:t>ical Catalana.</w:t>
      </w:r>
      <w:r w:rsidRPr="00870F9B">
        <w:rPr>
          <w:rFonts w:ascii="Times New Roman" w:hAnsi="Times New Roman"/>
          <w:sz w:val="24"/>
          <w:szCs w:val="24"/>
          <w:lang w:val="ca-ES"/>
        </w:rPr>
        <w:t xml:space="preserve"> </w:t>
      </w:r>
      <w:r w:rsidR="00786DB2">
        <w:rPr>
          <w:rFonts w:ascii="Times New Roman" w:hAnsi="Times New Roman"/>
          <w:sz w:val="24"/>
          <w:szCs w:val="24"/>
          <w:lang w:val="ca-ES"/>
        </w:rPr>
        <w:t>20.6.2019-.</w:t>
      </w:r>
    </w:p>
    <w:p w:rsidR="0044540B" w:rsidRPr="00870F9B" w:rsidRDefault="0044540B"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2017</w:t>
      </w:r>
      <w:r w:rsidR="00D95AC7" w:rsidRPr="00870F9B">
        <w:rPr>
          <w:rFonts w:ascii="Times New Roman" w:hAnsi="Times New Roman"/>
          <w:sz w:val="24"/>
          <w:szCs w:val="24"/>
          <w:lang w:val="ca-ES"/>
        </w:rPr>
        <w:t>-2020</w:t>
      </w:r>
      <w:r w:rsidRPr="00870F9B">
        <w:rPr>
          <w:rFonts w:ascii="Times New Roman" w:hAnsi="Times New Roman"/>
          <w:sz w:val="24"/>
          <w:szCs w:val="24"/>
          <w:lang w:val="ca-ES"/>
        </w:rPr>
        <w:t>. Membre del Centre d’Estudis Joan Brossa, dirigit per Vicenç Altaió i Glòria Bordons (Fundació Joan Brossa). MACBA, 25 d’abril</w:t>
      </w:r>
      <w:r w:rsidR="00133065" w:rsidRPr="00870F9B">
        <w:rPr>
          <w:rFonts w:ascii="Times New Roman" w:hAnsi="Times New Roman"/>
          <w:sz w:val="24"/>
          <w:szCs w:val="24"/>
          <w:lang w:val="ca-ES"/>
        </w:rPr>
        <w:t xml:space="preserve"> de 2017</w:t>
      </w:r>
      <w:r w:rsidR="006C5B91" w:rsidRPr="00870F9B">
        <w:rPr>
          <w:rFonts w:ascii="Times New Roman" w:hAnsi="Times New Roman"/>
          <w:sz w:val="24"/>
          <w:szCs w:val="24"/>
          <w:lang w:val="ca-ES"/>
        </w:rPr>
        <w:t>-11 de juny</w:t>
      </w:r>
      <w:r w:rsidR="00133065" w:rsidRPr="00870F9B">
        <w:rPr>
          <w:rFonts w:ascii="Times New Roman" w:hAnsi="Times New Roman"/>
          <w:sz w:val="24"/>
          <w:szCs w:val="24"/>
          <w:lang w:val="ca-ES"/>
        </w:rPr>
        <w:t xml:space="preserve"> de 2020</w:t>
      </w:r>
      <w:r w:rsidRPr="00870F9B">
        <w:rPr>
          <w:rFonts w:ascii="Times New Roman" w:hAnsi="Times New Roman"/>
          <w:sz w:val="24"/>
          <w:szCs w:val="24"/>
          <w:lang w:val="ca-ES"/>
        </w:rPr>
        <w:t>.</w:t>
      </w:r>
      <w:r w:rsidR="00DB3B6F" w:rsidRPr="00870F9B">
        <w:rPr>
          <w:rFonts w:ascii="Times New Roman" w:hAnsi="Times New Roman"/>
          <w:sz w:val="24"/>
          <w:szCs w:val="24"/>
          <w:lang w:val="ca-ES"/>
        </w:rPr>
        <w:t xml:space="preserve"> </w:t>
      </w:r>
    </w:p>
    <w:p w:rsidR="00B215A0" w:rsidRPr="00870F9B" w:rsidRDefault="00B215A0" w:rsidP="00081B03">
      <w:pPr>
        <w:jc w:val="both"/>
        <w:rPr>
          <w:rFonts w:ascii="Times New Roman" w:hAnsi="Times New Roman"/>
          <w:sz w:val="24"/>
          <w:szCs w:val="24"/>
          <w:lang w:val="ca-ES"/>
        </w:rPr>
      </w:pPr>
    </w:p>
    <w:p w:rsidR="00B215A0" w:rsidRPr="00870F9B" w:rsidRDefault="00B215A0" w:rsidP="00B215A0">
      <w:pPr>
        <w:jc w:val="both"/>
        <w:rPr>
          <w:rFonts w:ascii="Times New Roman" w:hAnsi="Times New Roman"/>
          <w:sz w:val="24"/>
          <w:szCs w:val="24"/>
          <w:lang w:val="ca-ES"/>
        </w:rPr>
      </w:pPr>
      <w:r w:rsidRPr="00870F9B">
        <w:rPr>
          <w:rFonts w:ascii="Times New Roman" w:hAnsi="Times New Roman"/>
          <w:sz w:val="24"/>
          <w:szCs w:val="24"/>
          <w:lang w:val="ca-ES"/>
        </w:rPr>
        <w:t xml:space="preserve">2016 i 2020 Vocal acadèmic del «Panel de expertos» del procés de renovació de l’acreditació de dos títols oficials de màsters (convocatòries 2016 i 2020), duta a terme per la Fundación para el Conocimiento Madrid+. Madrid, 27-28 de gener de 2016 (presencial) i 21 i 23 d’octubre de 2020 (virtual). </w:t>
      </w:r>
    </w:p>
    <w:p w:rsidR="00B215A0" w:rsidRPr="00870F9B" w:rsidRDefault="00B215A0"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2015-2020. Vocal de la Junta directiva de la Societat Catalana de Llengua i Literatura, filial de l’IEC. 2.12.2015</w:t>
      </w:r>
      <w:r w:rsidR="004E52C7">
        <w:rPr>
          <w:rFonts w:ascii="Times New Roman" w:hAnsi="Times New Roman"/>
          <w:sz w:val="24"/>
          <w:szCs w:val="24"/>
          <w:lang w:val="ca-ES"/>
        </w:rPr>
        <w:t xml:space="preserve"> – 27.11.2020</w:t>
      </w:r>
      <w:r w:rsidRPr="00870F9B">
        <w:rPr>
          <w:rFonts w:ascii="Times New Roman" w:hAnsi="Times New Roman"/>
          <w:sz w:val="24"/>
          <w:szCs w:val="24"/>
          <w:lang w:val="ca-ES"/>
        </w:rPr>
        <w:t>.</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2015-. Membre del Consell Editor del projecte d’edició dels </w:t>
      </w:r>
      <w:r w:rsidRPr="00870F9B">
        <w:rPr>
          <w:rFonts w:ascii="Times New Roman" w:hAnsi="Times New Roman"/>
          <w:i/>
          <w:sz w:val="24"/>
          <w:szCs w:val="24"/>
          <w:lang w:val="ca-ES"/>
        </w:rPr>
        <w:t>Diaris</w:t>
      </w:r>
      <w:r w:rsidRPr="00870F9B">
        <w:rPr>
          <w:rFonts w:ascii="Times New Roman" w:hAnsi="Times New Roman"/>
          <w:sz w:val="24"/>
          <w:szCs w:val="24"/>
          <w:lang w:val="ca-ES"/>
        </w:rPr>
        <w:t xml:space="preserve">, de Ricard Salvat, per les Edicions de la Universitat de Barcelona.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2013-. Membre del Comitè Científic de l’Aula Molas, del Museu Víctor Balaguer de Vilanova i la Geltrú.</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2002-2007. Membre del Consell de Redacció de les revistes </w:t>
      </w:r>
      <w:r w:rsidRPr="00870F9B">
        <w:rPr>
          <w:rFonts w:ascii="Times New Roman" w:hAnsi="Times New Roman"/>
          <w:i/>
          <w:sz w:val="24"/>
          <w:szCs w:val="24"/>
          <w:lang w:val="ca-ES"/>
        </w:rPr>
        <w:t>El Contemporani. Arts, Història, Societat</w:t>
      </w:r>
      <w:r w:rsidRPr="00870F9B">
        <w:rPr>
          <w:rFonts w:ascii="Times New Roman" w:hAnsi="Times New Roman"/>
          <w:iCs/>
          <w:sz w:val="24"/>
          <w:szCs w:val="24"/>
          <w:lang w:val="ca-ES"/>
        </w:rPr>
        <w:t>, de l’editorial Afers</w:t>
      </w:r>
      <w:r w:rsidRPr="00870F9B">
        <w:rPr>
          <w:rFonts w:ascii="Times New Roman" w:hAnsi="Times New Roman"/>
          <w:i/>
          <w:sz w:val="24"/>
          <w:szCs w:val="24"/>
          <w:lang w:val="ca-ES"/>
        </w:rPr>
        <w:t>.</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Membre de l’Associació Internacional de Llengua i Literatura Catalanes (des del 2000), de l’Associació d’Escriptors en Llengua Catalana (des del 2006) i de la Societat Catalana de Llengua i Literatura de l’IEC (des del 2013).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Membre de la Comissió avaluadora dels Ajuts a la Investigació Literària de la Institució de les Lletres Catalanes. Convocatòria de 2007.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Col·laborador del suplement </w:t>
      </w:r>
      <w:r w:rsidRPr="00870F9B">
        <w:rPr>
          <w:rFonts w:ascii="Times New Roman" w:hAnsi="Times New Roman"/>
          <w:i/>
          <w:sz w:val="24"/>
          <w:szCs w:val="24"/>
          <w:lang w:val="ca-ES"/>
        </w:rPr>
        <w:t xml:space="preserve">Cultura </w:t>
      </w:r>
      <w:r w:rsidRPr="00870F9B">
        <w:rPr>
          <w:rFonts w:ascii="Times New Roman" w:hAnsi="Times New Roman"/>
          <w:sz w:val="24"/>
          <w:szCs w:val="24"/>
          <w:lang w:val="ca-ES"/>
        </w:rPr>
        <w:t xml:space="preserve">del diari </w:t>
      </w:r>
      <w:r w:rsidRPr="00870F9B">
        <w:rPr>
          <w:rFonts w:ascii="Times New Roman" w:hAnsi="Times New Roman"/>
          <w:i/>
          <w:sz w:val="24"/>
          <w:szCs w:val="24"/>
          <w:lang w:val="ca-ES"/>
        </w:rPr>
        <w:t>Avui</w:t>
      </w:r>
      <w:r w:rsidR="00AA3F07" w:rsidRPr="00870F9B">
        <w:rPr>
          <w:rFonts w:ascii="Times New Roman" w:hAnsi="Times New Roman"/>
          <w:sz w:val="24"/>
          <w:szCs w:val="24"/>
          <w:lang w:val="ca-ES"/>
        </w:rPr>
        <w:t xml:space="preserve"> (</w:t>
      </w:r>
      <w:r w:rsidRPr="00870F9B">
        <w:rPr>
          <w:rFonts w:ascii="Times New Roman" w:hAnsi="Times New Roman"/>
          <w:sz w:val="24"/>
          <w:szCs w:val="24"/>
          <w:lang w:val="ca-ES"/>
        </w:rPr>
        <w:t>1999</w:t>
      </w:r>
      <w:r w:rsidR="00AA3F07" w:rsidRPr="00870F9B">
        <w:rPr>
          <w:rFonts w:ascii="Times New Roman" w:hAnsi="Times New Roman"/>
          <w:sz w:val="24"/>
          <w:szCs w:val="24"/>
          <w:lang w:val="ca-ES"/>
        </w:rPr>
        <w:t>-</w:t>
      </w:r>
      <w:r w:rsidRPr="00870F9B">
        <w:rPr>
          <w:rFonts w:ascii="Times New Roman" w:hAnsi="Times New Roman"/>
          <w:sz w:val="24"/>
          <w:szCs w:val="24"/>
          <w:lang w:val="ca-ES"/>
        </w:rPr>
        <w:t>2003).</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Col·laborador del </w:t>
      </w:r>
      <w:r w:rsidRPr="00870F9B">
        <w:rPr>
          <w:rFonts w:ascii="Times New Roman" w:hAnsi="Times New Roman"/>
          <w:i/>
          <w:iCs/>
          <w:sz w:val="24"/>
          <w:szCs w:val="24"/>
          <w:lang w:val="ca-ES"/>
        </w:rPr>
        <w:t>Quadern</w:t>
      </w:r>
      <w:r w:rsidRPr="00870F9B">
        <w:rPr>
          <w:rFonts w:ascii="Times New Roman" w:hAnsi="Times New Roman"/>
          <w:sz w:val="24"/>
          <w:szCs w:val="24"/>
          <w:lang w:val="ca-ES"/>
        </w:rPr>
        <w:t xml:space="preserve"> d’</w:t>
      </w:r>
      <w:r w:rsidRPr="00870F9B">
        <w:rPr>
          <w:rFonts w:ascii="Times New Roman" w:hAnsi="Times New Roman"/>
          <w:i/>
          <w:iCs/>
          <w:sz w:val="24"/>
          <w:szCs w:val="24"/>
          <w:lang w:val="ca-ES"/>
        </w:rPr>
        <w:t>El País</w:t>
      </w:r>
      <w:r w:rsidRPr="00870F9B">
        <w:rPr>
          <w:rFonts w:ascii="Times New Roman" w:hAnsi="Times New Roman"/>
          <w:sz w:val="24"/>
          <w:szCs w:val="24"/>
          <w:lang w:val="ca-ES"/>
        </w:rPr>
        <w:t xml:space="preserve"> (2007-</w:t>
      </w:r>
      <w:r w:rsidR="00AA3F07" w:rsidRPr="00870F9B">
        <w:rPr>
          <w:rFonts w:ascii="Times New Roman" w:hAnsi="Times New Roman"/>
          <w:sz w:val="24"/>
          <w:szCs w:val="24"/>
          <w:lang w:val="ca-ES"/>
        </w:rPr>
        <w:t>2017</w:t>
      </w:r>
      <w:r w:rsidRPr="00870F9B">
        <w:rPr>
          <w:rFonts w:ascii="Times New Roman" w:hAnsi="Times New Roman"/>
          <w:sz w:val="24"/>
          <w:szCs w:val="24"/>
          <w:lang w:val="ca-ES"/>
        </w:rPr>
        <w:t>).</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Col·laborador del setmanari </w:t>
      </w:r>
      <w:r w:rsidRPr="00870F9B">
        <w:rPr>
          <w:rFonts w:ascii="Times New Roman" w:hAnsi="Times New Roman"/>
          <w:i/>
          <w:sz w:val="24"/>
          <w:szCs w:val="24"/>
          <w:lang w:val="ca-ES"/>
        </w:rPr>
        <w:t xml:space="preserve">El Temps </w:t>
      </w:r>
      <w:r w:rsidRPr="00870F9B">
        <w:rPr>
          <w:rFonts w:ascii="Times New Roman" w:hAnsi="Times New Roman"/>
          <w:sz w:val="24"/>
          <w:szCs w:val="24"/>
          <w:lang w:val="ca-ES"/>
        </w:rPr>
        <w:t>(2015-</w:t>
      </w:r>
      <w:r w:rsidR="00034B72" w:rsidRPr="00870F9B">
        <w:rPr>
          <w:rFonts w:ascii="Times New Roman" w:hAnsi="Times New Roman"/>
          <w:sz w:val="24"/>
          <w:szCs w:val="24"/>
          <w:lang w:val="ca-ES"/>
        </w:rPr>
        <w:t>2020</w:t>
      </w:r>
      <w:r w:rsidRPr="00870F9B">
        <w:rPr>
          <w:rFonts w:ascii="Times New Roman" w:hAnsi="Times New Roman"/>
          <w:sz w:val="24"/>
          <w:szCs w:val="24"/>
          <w:lang w:val="ca-ES"/>
        </w:rPr>
        <w:t xml:space="preserve">). </w:t>
      </w:r>
      <w:hyperlink r:id="rId21" w:history="1">
        <w:r w:rsidRPr="00870F9B">
          <w:rPr>
            <w:rStyle w:val="Hipervnculo"/>
            <w:rFonts w:ascii="Times New Roman" w:hAnsi="Times New Roman"/>
            <w:sz w:val="24"/>
            <w:szCs w:val="24"/>
            <w:lang w:val="ca-ES"/>
          </w:rPr>
          <w:t>http://eltemps.cat/user/ffoguet/</w:t>
        </w:r>
      </w:hyperlink>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i/>
          <w:sz w:val="24"/>
          <w:szCs w:val="24"/>
          <w:lang w:val="ca-ES"/>
        </w:rPr>
      </w:pPr>
      <w:r w:rsidRPr="00870F9B">
        <w:rPr>
          <w:rFonts w:ascii="Times New Roman" w:hAnsi="Times New Roman"/>
          <w:sz w:val="24"/>
          <w:szCs w:val="24"/>
          <w:lang w:val="ca-ES"/>
        </w:rPr>
        <w:t xml:space="preserve">Redactor i membre del Consell Editor de la revista </w:t>
      </w:r>
      <w:r w:rsidRPr="00870F9B">
        <w:rPr>
          <w:rFonts w:ascii="Times New Roman" w:hAnsi="Times New Roman"/>
          <w:i/>
          <w:sz w:val="24"/>
          <w:szCs w:val="24"/>
          <w:lang w:val="ca-ES"/>
        </w:rPr>
        <w:t xml:space="preserve">El Pou de Lletres. Revista de Literatura i Pensament </w:t>
      </w:r>
      <w:r w:rsidRPr="00870F9B">
        <w:rPr>
          <w:rFonts w:ascii="Times New Roman" w:hAnsi="Times New Roman"/>
          <w:sz w:val="24"/>
          <w:szCs w:val="24"/>
          <w:lang w:val="ca-ES"/>
        </w:rPr>
        <w:t xml:space="preserve">(1997-2001) i del Consell de Redacció de </w:t>
      </w:r>
      <w:r w:rsidRPr="00870F9B">
        <w:rPr>
          <w:rFonts w:ascii="Times New Roman" w:hAnsi="Times New Roman"/>
          <w:i/>
          <w:iCs/>
          <w:sz w:val="24"/>
          <w:szCs w:val="24"/>
          <w:lang w:val="ca-ES"/>
        </w:rPr>
        <w:t>Pausa</w:t>
      </w:r>
      <w:r w:rsidRPr="00870F9B">
        <w:rPr>
          <w:rFonts w:ascii="Times New Roman" w:hAnsi="Times New Roman"/>
          <w:sz w:val="24"/>
          <w:szCs w:val="24"/>
          <w:lang w:val="ca-ES"/>
        </w:rPr>
        <w:t>, de la Sala Beckett (2004-2006).</w:t>
      </w:r>
    </w:p>
    <w:p w:rsidR="00081B03" w:rsidRPr="00870F9B" w:rsidRDefault="00081B03" w:rsidP="00081B03">
      <w:pPr>
        <w:jc w:val="both"/>
        <w:rPr>
          <w:rFonts w:ascii="Times New Roman" w:hAnsi="Times New Roman"/>
          <w:i/>
          <w:sz w:val="24"/>
          <w:szCs w:val="24"/>
          <w:lang w:val="ca-ES"/>
        </w:rPr>
      </w:pPr>
    </w:p>
    <w:p w:rsidR="00081B03" w:rsidRPr="00870F9B" w:rsidRDefault="00081B03" w:rsidP="00081B03">
      <w:pPr>
        <w:jc w:val="both"/>
        <w:rPr>
          <w:rFonts w:ascii="Times New Roman" w:hAnsi="Times New Roman"/>
          <w:iCs/>
          <w:sz w:val="24"/>
          <w:szCs w:val="24"/>
          <w:lang w:val="ca-ES"/>
        </w:rPr>
      </w:pPr>
      <w:r w:rsidRPr="00870F9B">
        <w:rPr>
          <w:rFonts w:ascii="Times New Roman" w:hAnsi="Times New Roman"/>
          <w:iCs/>
          <w:sz w:val="24"/>
          <w:szCs w:val="24"/>
          <w:lang w:val="ca-ES"/>
        </w:rPr>
        <w:t>Membre del jurat dels Premis als Treballs de Recerca de Batxillerat, convocats pel Cercle Professional de Vilanova i la Geltrú (2004-2007).</w:t>
      </w:r>
    </w:p>
    <w:p w:rsidR="00081B03" w:rsidRPr="00870F9B" w:rsidRDefault="00081B03" w:rsidP="00081B03">
      <w:pPr>
        <w:jc w:val="both"/>
        <w:rPr>
          <w:rFonts w:ascii="Times New Roman" w:hAnsi="Times New Roman"/>
          <w:i/>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lastRenderedPageBreak/>
        <w:t xml:space="preserve">1995-2004. Col·laborador habitual de </w:t>
      </w:r>
      <w:r w:rsidRPr="00870F9B">
        <w:rPr>
          <w:rFonts w:ascii="Times New Roman" w:hAnsi="Times New Roman"/>
          <w:i/>
          <w:sz w:val="24"/>
          <w:szCs w:val="24"/>
          <w:lang w:val="ca-ES"/>
        </w:rPr>
        <w:t>Catalan Review</w:t>
      </w:r>
      <w:r w:rsidRPr="00870F9B">
        <w:rPr>
          <w:rFonts w:ascii="Times New Roman" w:hAnsi="Times New Roman"/>
          <w:sz w:val="24"/>
          <w:szCs w:val="24"/>
          <w:lang w:val="ca-ES"/>
        </w:rPr>
        <w:t xml:space="preserve">, </w:t>
      </w:r>
      <w:r w:rsidRPr="00870F9B">
        <w:rPr>
          <w:rFonts w:ascii="Times New Roman" w:hAnsi="Times New Roman"/>
          <w:i/>
          <w:sz w:val="24"/>
          <w:szCs w:val="24"/>
          <w:lang w:val="ca-ES"/>
        </w:rPr>
        <w:t>Transversal</w:t>
      </w:r>
      <w:r w:rsidRPr="00870F9B">
        <w:rPr>
          <w:rFonts w:ascii="Times New Roman" w:hAnsi="Times New Roman"/>
          <w:sz w:val="24"/>
          <w:szCs w:val="24"/>
          <w:lang w:val="ca-ES"/>
        </w:rPr>
        <w:t xml:space="preserve">, </w:t>
      </w:r>
      <w:r w:rsidRPr="00870F9B">
        <w:rPr>
          <w:rFonts w:ascii="Times New Roman" w:hAnsi="Times New Roman"/>
          <w:i/>
          <w:sz w:val="24"/>
          <w:szCs w:val="24"/>
          <w:lang w:val="ca-ES"/>
        </w:rPr>
        <w:t>Revista de Catalunya</w:t>
      </w:r>
      <w:r w:rsidRPr="00870F9B">
        <w:rPr>
          <w:rFonts w:ascii="Times New Roman" w:hAnsi="Times New Roman"/>
          <w:sz w:val="24"/>
          <w:szCs w:val="24"/>
          <w:lang w:val="ca-ES"/>
        </w:rPr>
        <w:t xml:space="preserve">, </w:t>
      </w:r>
      <w:r w:rsidRPr="00870F9B">
        <w:rPr>
          <w:rFonts w:ascii="Times New Roman" w:hAnsi="Times New Roman"/>
          <w:i/>
          <w:sz w:val="24"/>
          <w:szCs w:val="24"/>
          <w:lang w:val="ca-ES"/>
        </w:rPr>
        <w:t>Anuari</w:t>
      </w:r>
      <w:r w:rsidRPr="00870F9B">
        <w:rPr>
          <w:rFonts w:ascii="Times New Roman" w:hAnsi="Times New Roman"/>
          <w:sz w:val="24"/>
          <w:szCs w:val="24"/>
          <w:lang w:val="ca-ES"/>
        </w:rPr>
        <w:t xml:space="preserve"> (Enciclopèdia Catalana), </w:t>
      </w:r>
      <w:r w:rsidRPr="00870F9B">
        <w:rPr>
          <w:rFonts w:ascii="Times New Roman" w:hAnsi="Times New Roman"/>
          <w:i/>
          <w:sz w:val="24"/>
          <w:szCs w:val="24"/>
          <w:lang w:val="ca-ES"/>
        </w:rPr>
        <w:t>Anuario</w:t>
      </w:r>
      <w:r w:rsidRPr="00870F9B">
        <w:rPr>
          <w:rFonts w:ascii="Times New Roman" w:hAnsi="Times New Roman"/>
          <w:sz w:val="24"/>
          <w:szCs w:val="24"/>
          <w:lang w:val="ca-ES"/>
        </w:rPr>
        <w:t xml:space="preserve"> </w:t>
      </w:r>
      <w:r w:rsidRPr="00870F9B">
        <w:rPr>
          <w:rFonts w:ascii="Times New Roman" w:hAnsi="Times New Roman"/>
          <w:i/>
          <w:sz w:val="24"/>
          <w:szCs w:val="24"/>
          <w:lang w:val="ca-ES"/>
        </w:rPr>
        <w:t xml:space="preserve">2000 </w:t>
      </w:r>
      <w:r w:rsidRPr="00870F9B">
        <w:rPr>
          <w:rFonts w:ascii="Times New Roman" w:hAnsi="Times New Roman"/>
          <w:sz w:val="24"/>
          <w:szCs w:val="24"/>
          <w:lang w:val="ca-ES"/>
        </w:rPr>
        <w:t xml:space="preserve">(Larousse), </w:t>
      </w:r>
      <w:r w:rsidRPr="00870F9B">
        <w:rPr>
          <w:rFonts w:ascii="Times New Roman" w:hAnsi="Times New Roman"/>
          <w:i/>
          <w:sz w:val="24"/>
          <w:szCs w:val="24"/>
          <w:lang w:val="ca-ES"/>
        </w:rPr>
        <w:t>Serra d’Or</w:t>
      </w:r>
      <w:r w:rsidRPr="00870F9B">
        <w:rPr>
          <w:rFonts w:ascii="Times New Roman" w:hAnsi="Times New Roman"/>
          <w:sz w:val="24"/>
          <w:szCs w:val="24"/>
          <w:lang w:val="ca-ES"/>
        </w:rPr>
        <w:t xml:space="preserve">. </w:t>
      </w:r>
    </w:p>
    <w:p w:rsidR="00081B03" w:rsidRPr="00870F9B" w:rsidRDefault="00081B03" w:rsidP="00081B03">
      <w:pPr>
        <w:ind w:firstLine="0"/>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2010-. Membre del Comitè Científic de la revista </w:t>
      </w:r>
      <w:r w:rsidRPr="00870F9B">
        <w:rPr>
          <w:rFonts w:ascii="Times New Roman" w:hAnsi="Times New Roman"/>
          <w:i/>
          <w:sz w:val="24"/>
          <w:szCs w:val="24"/>
          <w:lang w:val="ca-ES"/>
        </w:rPr>
        <w:t>Mascançà</w:t>
      </w:r>
      <w:r w:rsidRPr="00870F9B">
        <w:rPr>
          <w:rFonts w:ascii="Times New Roman" w:hAnsi="Times New Roman"/>
          <w:sz w:val="24"/>
          <w:szCs w:val="24"/>
          <w:lang w:val="ca-ES"/>
        </w:rPr>
        <w:t xml:space="preserve">. </w:t>
      </w:r>
      <w:r w:rsidRPr="00870F9B">
        <w:rPr>
          <w:rFonts w:ascii="Times New Roman" w:hAnsi="Times New Roman"/>
          <w:i/>
          <w:sz w:val="24"/>
          <w:szCs w:val="24"/>
          <w:lang w:val="ca-ES"/>
        </w:rPr>
        <w:t>Revista d’Estudis del Pla d’Urgell</w:t>
      </w:r>
      <w:r w:rsidRPr="00870F9B">
        <w:rPr>
          <w:rFonts w:ascii="Times New Roman" w:hAnsi="Times New Roman"/>
          <w:sz w:val="24"/>
          <w:szCs w:val="24"/>
          <w:lang w:val="ca-ES"/>
        </w:rPr>
        <w:t xml:space="preserve">, dirigida pel Centre de Recerques Mascançà del Pla d’Urgell. </w:t>
      </w:r>
    </w:p>
    <w:p w:rsidR="00081B03" w:rsidRPr="00870F9B" w:rsidRDefault="00081B03" w:rsidP="00081B03">
      <w:pPr>
        <w:jc w:val="both"/>
        <w:rPr>
          <w:rFonts w:ascii="Times New Roman" w:hAnsi="Times New Roman"/>
          <w:sz w:val="24"/>
          <w:szCs w:val="24"/>
          <w:lang w:val="ca-ES"/>
        </w:rPr>
      </w:pPr>
    </w:p>
    <w:p w:rsidR="00081B03" w:rsidRPr="00870F9B" w:rsidRDefault="00081B03" w:rsidP="00081B03">
      <w:pPr>
        <w:jc w:val="both"/>
        <w:rPr>
          <w:rFonts w:ascii="Times New Roman" w:hAnsi="Times New Roman"/>
          <w:sz w:val="24"/>
          <w:szCs w:val="24"/>
          <w:lang w:val="ca-ES"/>
        </w:rPr>
      </w:pPr>
      <w:r w:rsidRPr="00870F9B">
        <w:rPr>
          <w:rFonts w:ascii="Times New Roman" w:hAnsi="Times New Roman"/>
          <w:sz w:val="24"/>
          <w:szCs w:val="24"/>
          <w:lang w:val="ca-ES"/>
        </w:rPr>
        <w:t xml:space="preserve">2017-. Membre del consell assessor de la revista </w:t>
      </w:r>
      <w:r w:rsidRPr="00870F9B">
        <w:rPr>
          <w:rFonts w:ascii="Times New Roman" w:hAnsi="Times New Roman"/>
          <w:i/>
          <w:sz w:val="24"/>
          <w:szCs w:val="24"/>
          <w:lang w:val="ca-ES"/>
        </w:rPr>
        <w:t xml:space="preserve">Llengua &amp; Literatura </w:t>
      </w:r>
      <w:r w:rsidRPr="00870F9B">
        <w:rPr>
          <w:rFonts w:ascii="Times New Roman" w:hAnsi="Times New Roman"/>
          <w:sz w:val="24"/>
          <w:szCs w:val="24"/>
          <w:lang w:val="ca-ES"/>
        </w:rPr>
        <w:t xml:space="preserve">de la Societat Catalana de Llengua i Literatura (filial de l’IEC). </w:t>
      </w:r>
    </w:p>
    <w:p w:rsidR="00C453E7" w:rsidRPr="00870F9B" w:rsidRDefault="00C453E7" w:rsidP="00081B03">
      <w:pPr>
        <w:jc w:val="both"/>
        <w:rPr>
          <w:rFonts w:ascii="Times New Roman" w:hAnsi="Times New Roman"/>
          <w:sz w:val="24"/>
          <w:szCs w:val="24"/>
          <w:lang w:val="ca-ES"/>
        </w:rPr>
      </w:pPr>
    </w:p>
    <w:p w:rsidR="00C453E7" w:rsidRPr="00870F9B" w:rsidRDefault="00C453E7" w:rsidP="00C453E7">
      <w:pPr>
        <w:jc w:val="both"/>
        <w:rPr>
          <w:rFonts w:ascii="Times New Roman" w:hAnsi="Times New Roman"/>
          <w:sz w:val="24"/>
          <w:szCs w:val="24"/>
          <w:lang w:val="ca-ES"/>
        </w:rPr>
      </w:pPr>
      <w:r w:rsidRPr="00870F9B">
        <w:rPr>
          <w:rFonts w:ascii="Times New Roman" w:hAnsi="Times New Roman"/>
          <w:sz w:val="24"/>
          <w:szCs w:val="24"/>
          <w:lang w:val="ca-ES"/>
        </w:rPr>
        <w:t xml:space="preserve">2019-. Membre del consell assessor de la revista </w:t>
      </w:r>
      <w:r w:rsidRPr="00870F9B">
        <w:rPr>
          <w:rFonts w:ascii="Times New Roman" w:hAnsi="Times New Roman"/>
          <w:i/>
          <w:sz w:val="24"/>
          <w:szCs w:val="24"/>
          <w:lang w:val="ca-ES"/>
        </w:rPr>
        <w:t xml:space="preserve">Talía. Revista de Estudios Teatrales </w:t>
      </w:r>
      <w:r w:rsidRPr="00870F9B">
        <w:rPr>
          <w:rFonts w:ascii="Times New Roman" w:hAnsi="Times New Roman"/>
          <w:sz w:val="24"/>
          <w:szCs w:val="24"/>
          <w:lang w:val="ca-ES"/>
        </w:rPr>
        <w:t xml:space="preserve">(Universidad Complutense de Madrid). </w:t>
      </w:r>
    </w:p>
    <w:p w:rsidR="00081B03" w:rsidRPr="00870F9B" w:rsidRDefault="00081B03" w:rsidP="00081B03">
      <w:pPr>
        <w:jc w:val="both"/>
        <w:rPr>
          <w:rFonts w:ascii="Times New Roman" w:hAnsi="Times New Roman"/>
          <w:sz w:val="24"/>
          <w:szCs w:val="24"/>
          <w:lang w:val="ca-ES"/>
        </w:rPr>
      </w:pPr>
    </w:p>
    <w:p w:rsidR="00B620A0" w:rsidRDefault="000612BF" w:rsidP="00B620A0">
      <w:pPr>
        <w:jc w:val="both"/>
        <w:rPr>
          <w:rFonts w:ascii="Times New Roman" w:hAnsi="Times New Roman"/>
          <w:sz w:val="24"/>
          <w:szCs w:val="24"/>
          <w:lang w:val="ca-ES"/>
        </w:rPr>
      </w:pPr>
      <w:r w:rsidRPr="00807AF5">
        <w:rPr>
          <w:rFonts w:ascii="Times New Roman" w:hAnsi="Times New Roman"/>
          <w:sz w:val="24"/>
          <w:szCs w:val="24"/>
          <w:lang w:val="ca-ES"/>
        </w:rPr>
        <w:t>201</w:t>
      </w:r>
      <w:r w:rsidR="000A3D6C" w:rsidRPr="00807AF5">
        <w:rPr>
          <w:rFonts w:ascii="Times New Roman" w:hAnsi="Times New Roman"/>
          <w:sz w:val="24"/>
          <w:szCs w:val="24"/>
          <w:lang w:val="ca-ES"/>
        </w:rPr>
        <w:t>1</w:t>
      </w:r>
      <w:r w:rsidRPr="00807AF5">
        <w:rPr>
          <w:rFonts w:ascii="Times New Roman" w:hAnsi="Times New Roman"/>
          <w:sz w:val="24"/>
          <w:szCs w:val="24"/>
          <w:lang w:val="ca-ES"/>
        </w:rPr>
        <w:t>-. Avaluador extern</w:t>
      </w:r>
      <w:r w:rsidR="0055020B" w:rsidRPr="00807AF5">
        <w:rPr>
          <w:rFonts w:ascii="Times New Roman" w:hAnsi="Times New Roman"/>
          <w:sz w:val="24"/>
          <w:szCs w:val="24"/>
          <w:lang w:val="ca-ES"/>
        </w:rPr>
        <w:t xml:space="preserve"> eventual</w:t>
      </w:r>
      <w:r w:rsidRPr="00807AF5">
        <w:rPr>
          <w:rFonts w:ascii="Times New Roman" w:hAnsi="Times New Roman"/>
          <w:sz w:val="24"/>
          <w:szCs w:val="24"/>
          <w:lang w:val="ca-ES"/>
        </w:rPr>
        <w:t xml:space="preserve"> de</w:t>
      </w:r>
      <w:r w:rsidR="0055020B" w:rsidRPr="00807AF5">
        <w:rPr>
          <w:rFonts w:ascii="Times New Roman" w:hAnsi="Times New Roman"/>
          <w:sz w:val="24"/>
          <w:szCs w:val="24"/>
          <w:lang w:val="ca-ES"/>
        </w:rPr>
        <w:t xml:space="preserve"> les revistes </w:t>
      </w:r>
      <w:r w:rsidR="0055020B" w:rsidRPr="00807AF5">
        <w:rPr>
          <w:rFonts w:ascii="Times New Roman" w:hAnsi="Times New Roman"/>
          <w:i/>
          <w:sz w:val="24"/>
          <w:szCs w:val="24"/>
          <w:lang w:val="ca-ES"/>
        </w:rPr>
        <w:t>Els Ma</w:t>
      </w:r>
      <w:r w:rsidR="004A69F5" w:rsidRPr="00807AF5">
        <w:rPr>
          <w:rFonts w:ascii="Times New Roman" w:hAnsi="Times New Roman"/>
          <w:i/>
          <w:sz w:val="24"/>
          <w:szCs w:val="24"/>
          <w:lang w:val="ca-ES"/>
        </w:rPr>
        <w:t>r</w:t>
      </w:r>
      <w:r w:rsidR="0055020B" w:rsidRPr="00807AF5">
        <w:rPr>
          <w:rFonts w:ascii="Times New Roman" w:hAnsi="Times New Roman"/>
          <w:i/>
          <w:sz w:val="24"/>
          <w:szCs w:val="24"/>
          <w:lang w:val="ca-ES"/>
        </w:rPr>
        <w:t>ges</w:t>
      </w:r>
      <w:r w:rsidR="0055020B" w:rsidRPr="00807AF5">
        <w:rPr>
          <w:rFonts w:ascii="Times New Roman" w:hAnsi="Times New Roman"/>
          <w:sz w:val="24"/>
          <w:szCs w:val="24"/>
          <w:lang w:val="ca-ES"/>
        </w:rPr>
        <w:t xml:space="preserve">, </w:t>
      </w:r>
      <w:r w:rsidR="00A738AE" w:rsidRPr="00807AF5">
        <w:rPr>
          <w:rFonts w:ascii="Times New Roman" w:hAnsi="Times New Roman"/>
          <w:i/>
          <w:sz w:val="24"/>
          <w:szCs w:val="24"/>
          <w:lang w:val="ca-ES"/>
        </w:rPr>
        <w:t xml:space="preserve">Quaderns de Filologia </w:t>
      </w:r>
      <w:r w:rsidR="00A738AE" w:rsidRPr="00807AF5">
        <w:rPr>
          <w:rFonts w:ascii="Times New Roman" w:hAnsi="Times New Roman"/>
          <w:sz w:val="24"/>
          <w:szCs w:val="24"/>
          <w:lang w:val="ca-ES"/>
        </w:rPr>
        <w:t xml:space="preserve">(UV), </w:t>
      </w:r>
      <w:r w:rsidR="00A738AE" w:rsidRPr="00807AF5">
        <w:rPr>
          <w:rFonts w:ascii="Times New Roman" w:hAnsi="Times New Roman"/>
          <w:i/>
          <w:sz w:val="24"/>
          <w:szCs w:val="24"/>
          <w:lang w:val="ca-ES"/>
        </w:rPr>
        <w:t>Haidé</w:t>
      </w:r>
      <w:r w:rsidR="00A738AE" w:rsidRPr="00807AF5">
        <w:rPr>
          <w:rFonts w:ascii="Times New Roman" w:hAnsi="Times New Roman"/>
          <w:sz w:val="24"/>
          <w:szCs w:val="24"/>
          <w:lang w:val="ca-ES"/>
        </w:rPr>
        <w:t xml:space="preserve"> (Biblioteca de Catalunya), </w:t>
      </w:r>
      <w:r w:rsidR="00A738AE" w:rsidRPr="00807AF5">
        <w:rPr>
          <w:rFonts w:ascii="Times New Roman" w:hAnsi="Times New Roman"/>
          <w:i/>
          <w:sz w:val="24"/>
          <w:szCs w:val="24"/>
          <w:lang w:val="ca-ES"/>
        </w:rPr>
        <w:t xml:space="preserve">Lectora </w:t>
      </w:r>
      <w:r w:rsidR="00A738AE" w:rsidRPr="00807AF5">
        <w:rPr>
          <w:rFonts w:ascii="Times New Roman" w:hAnsi="Times New Roman"/>
          <w:sz w:val="24"/>
          <w:szCs w:val="24"/>
          <w:lang w:val="ca-ES"/>
        </w:rPr>
        <w:t xml:space="preserve">(UB), </w:t>
      </w:r>
      <w:r w:rsidR="0055020B" w:rsidRPr="00807AF5">
        <w:rPr>
          <w:rFonts w:ascii="Times New Roman" w:hAnsi="Times New Roman"/>
          <w:i/>
          <w:sz w:val="24"/>
          <w:szCs w:val="24"/>
          <w:lang w:val="ca-ES"/>
        </w:rPr>
        <w:t xml:space="preserve">Llengua </w:t>
      </w:r>
      <w:r w:rsidR="004A69F5" w:rsidRPr="00807AF5">
        <w:rPr>
          <w:rFonts w:ascii="Times New Roman" w:hAnsi="Times New Roman"/>
          <w:i/>
          <w:sz w:val="24"/>
          <w:szCs w:val="24"/>
          <w:lang w:val="ca-ES"/>
        </w:rPr>
        <w:t>&amp;</w:t>
      </w:r>
      <w:r w:rsidR="0055020B" w:rsidRPr="00807AF5">
        <w:rPr>
          <w:rFonts w:ascii="Times New Roman" w:hAnsi="Times New Roman"/>
          <w:i/>
          <w:sz w:val="24"/>
          <w:szCs w:val="24"/>
          <w:lang w:val="ca-ES"/>
        </w:rPr>
        <w:t xml:space="preserve"> Literatura</w:t>
      </w:r>
      <w:r w:rsidR="00A738AE" w:rsidRPr="00807AF5">
        <w:rPr>
          <w:rFonts w:ascii="Times New Roman" w:hAnsi="Times New Roman"/>
          <w:i/>
          <w:sz w:val="24"/>
          <w:szCs w:val="24"/>
          <w:lang w:val="ca-ES"/>
        </w:rPr>
        <w:t xml:space="preserve"> </w:t>
      </w:r>
      <w:r w:rsidR="00A738AE" w:rsidRPr="00807AF5">
        <w:rPr>
          <w:rFonts w:ascii="Times New Roman" w:hAnsi="Times New Roman"/>
          <w:sz w:val="24"/>
          <w:szCs w:val="24"/>
          <w:lang w:val="ca-ES"/>
        </w:rPr>
        <w:t>(IEC)</w:t>
      </w:r>
      <w:r w:rsidR="0055020B" w:rsidRPr="00807AF5">
        <w:rPr>
          <w:rFonts w:ascii="Times New Roman" w:hAnsi="Times New Roman"/>
          <w:sz w:val="24"/>
          <w:szCs w:val="24"/>
          <w:lang w:val="ca-ES"/>
        </w:rPr>
        <w:t>,</w:t>
      </w:r>
      <w:r w:rsidR="0055020B" w:rsidRPr="00807AF5">
        <w:rPr>
          <w:rFonts w:ascii="Times New Roman" w:hAnsi="Times New Roman"/>
          <w:i/>
          <w:sz w:val="24"/>
          <w:szCs w:val="24"/>
          <w:lang w:val="ca-ES"/>
        </w:rPr>
        <w:t xml:space="preserve"> Anuari Trilcat </w:t>
      </w:r>
      <w:r w:rsidR="0055020B" w:rsidRPr="00807AF5">
        <w:rPr>
          <w:rFonts w:ascii="Times New Roman" w:hAnsi="Times New Roman"/>
          <w:sz w:val="24"/>
          <w:szCs w:val="24"/>
          <w:lang w:val="ca-ES"/>
        </w:rPr>
        <w:t>(UPF)</w:t>
      </w:r>
      <w:r w:rsidR="00807AF5" w:rsidRPr="00807AF5">
        <w:rPr>
          <w:rFonts w:ascii="Times New Roman" w:hAnsi="Times New Roman"/>
          <w:sz w:val="24"/>
          <w:szCs w:val="24"/>
          <w:lang w:val="ca-ES"/>
        </w:rPr>
        <w:t>,</w:t>
      </w:r>
      <w:r w:rsidR="0055020B" w:rsidRPr="00807AF5">
        <w:rPr>
          <w:rFonts w:ascii="Times New Roman" w:hAnsi="Times New Roman"/>
          <w:sz w:val="24"/>
          <w:szCs w:val="24"/>
          <w:lang w:val="ca-ES"/>
        </w:rPr>
        <w:t xml:space="preserve"> </w:t>
      </w:r>
      <w:r w:rsidR="0055020B" w:rsidRPr="00807AF5">
        <w:rPr>
          <w:rFonts w:ascii="Times New Roman" w:hAnsi="Times New Roman"/>
          <w:i/>
          <w:sz w:val="24"/>
          <w:szCs w:val="24"/>
          <w:lang w:val="ca-ES"/>
        </w:rPr>
        <w:t xml:space="preserve">Revista de Lenguas y Literaturas Catalana, Gallega y Basca </w:t>
      </w:r>
      <w:r w:rsidR="0055020B" w:rsidRPr="00807AF5">
        <w:rPr>
          <w:rFonts w:ascii="Times New Roman" w:hAnsi="Times New Roman"/>
          <w:sz w:val="24"/>
          <w:szCs w:val="24"/>
          <w:lang w:val="ca-ES"/>
        </w:rPr>
        <w:t>(UNED)</w:t>
      </w:r>
      <w:r w:rsidR="00D850C5">
        <w:rPr>
          <w:rFonts w:ascii="Times New Roman" w:hAnsi="Times New Roman"/>
          <w:sz w:val="24"/>
          <w:szCs w:val="24"/>
          <w:lang w:val="ca-ES"/>
        </w:rPr>
        <w:t>,</w:t>
      </w:r>
      <w:r w:rsidR="00807AF5" w:rsidRPr="00807AF5">
        <w:rPr>
          <w:rFonts w:ascii="Times New Roman" w:hAnsi="Times New Roman"/>
          <w:sz w:val="24"/>
          <w:szCs w:val="24"/>
          <w:lang w:val="ca-ES"/>
        </w:rPr>
        <w:t xml:space="preserve"> </w:t>
      </w:r>
      <w:r w:rsidR="00807AF5" w:rsidRPr="00807AF5">
        <w:rPr>
          <w:rFonts w:ascii="Times New Roman" w:hAnsi="Times New Roman"/>
          <w:i/>
          <w:sz w:val="24"/>
          <w:szCs w:val="24"/>
          <w:lang w:val="ca-ES"/>
        </w:rPr>
        <w:t xml:space="preserve">Studia Romanica Posnaniensia </w:t>
      </w:r>
      <w:r w:rsidR="00807AF5" w:rsidRPr="00807AF5">
        <w:rPr>
          <w:rFonts w:ascii="Times New Roman" w:hAnsi="Times New Roman"/>
          <w:sz w:val="24"/>
          <w:szCs w:val="24"/>
          <w:lang w:val="ca-ES"/>
        </w:rPr>
        <w:t>(Universitat Adam Mickiewicz de Poznan, Polònia),</w:t>
      </w:r>
      <w:r w:rsidR="00D850C5">
        <w:rPr>
          <w:rFonts w:ascii="Times New Roman" w:hAnsi="Times New Roman"/>
          <w:sz w:val="24"/>
          <w:szCs w:val="24"/>
          <w:lang w:val="ca-ES"/>
        </w:rPr>
        <w:t xml:space="preserve"> </w:t>
      </w:r>
      <w:r w:rsidR="00D850C5" w:rsidRPr="005F40B2">
        <w:rPr>
          <w:rFonts w:ascii="Times New Roman" w:hAnsi="Times New Roman"/>
          <w:i/>
          <w:sz w:val="24"/>
          <w:szCs w:val="24"/>
          <w:lang w:val="ca-ES"/>
        </w:rPr>
        <w:t xml:space="preserve">Rivista Italiana di Studi Catalani </w:t>
      </w:r>
      <w:r w:rsidR="00D850C5" w:rsidRPr="005F40B2">
        <w:rPr>
          <w:rFonts w:ascii="Times New Roman" w:hAnsi="Times New Roman"/>
          <w:sz w:val="24"/>
          <w:szCs w:val="24"/>
          <w:lang w:val="ca-ES"/>
        </w:rPr>
        <w:t>(Associazione Italiana di Studi Catalani),</w:t>
      </w:r>
      <w:r w:rsidR="00807AF5" w:rsidRPr="00807AF5">
        <w:rPr>
          <w:rFonts w:ascii="Times New Roman" w:hAnsi="Times New Roman"/>
          <w:sz w:val="24"/>
          <w:szCs w:val="24"/>
          <w:lang w:val="ca-ES"/>
        </w:rPr>
        <w:t xml:space="preserve"> </w:t>
      </w:r>
      <w:r w:rsidR="0055020B" w:rsidRPr="00807AF5">
        <w:rPr>
          <w:rFonts w:ascii="Times New Roman" w:hAnsi="Times New Roman"/>
          <w:sz w:val="24"/>
          <w:szCs w:val="24"/>
          <w:lang w:val="ca-ES"/>
        </w:rPr>
        <w:t>i</w:t>
      </w:r>
      <w:r w:rsidR="00A738AE" w:rsidRPr="00807AF5">
        <w:rPr>
          <w:rFonts w:ascii="Times New Roman" w:hAnsi="Times New Roman"/>
          <w:sz w:val="24"/>
          <w:szCs w:val="24"/>
          <w:lang w:val="ca-ES"/>
        </w:rPr>
        <w:t xml:space="preserve"> també</w:t>
      </w:r>
      <w:r w:rsidR="0055020B" w:rsidRPr="00807AF5">
        <w:rPr>
          <w:rFonts w:ascii="Times New Roman" w:hAnsi="Times New Roman"/>
          <w:sz w:val="24"/>
          <w:szCs w:val="24"/>
          <w:lang w:val="ca-ES"/>
        </w:rPr>
        <w:t xml:space="preserve"> de les</w:t>
      </w:r>
      <w:r w:rsidR="00A738AE" w:rsidRPr="00807AF5">
        <w:rPr>
          <w:rFonts w:ascii="Times New Roman" w:hAnsi="Times New Roman"/>
          <w:sz w:val="24"/>
          <w:szCs w:val="24"/>
          <w:lang w:val="ca-ES"/>
        </w:rPr>
        <w:t xml:space="preserve"> publicacions </w:t>
      </w:r>
      <w:r w:rsidRPr="00807AF5">
        <w:rPr>
          <w:rFonts w:ascii="Times New Roman" w:hAnsi="Times New Roman"/>
          <w:sz w:val="24"/>
          <w:szCs w:val="24"/>
          <w:lang w:val="ca-ES"/>
        </w:rPr>
        <w:t>de la Càtedra Màrius Tor</w:t>
      </w:r>
      <w:r w:rsidR="00B620A0" w:rsidRPr="00807AF5">
        <w:rPr>
          <w:rFonts w:ascii="Times New Roman" w:hAnsi="Times New Roman"/>
          <w:sz w:val="24"/>
          <w:szCs w:val="24"/>
          <w:lang w:val="ca-ES"/>
        </w:rPr>
        <w:t>res de la Universitat de Lleida</w:t>
      </w:r>
      <w:r w:rsidR="00A738AE" w:rsidRPr="00807AF5">
        <w:rPr>
          <w:rFonts w:ascii="Times New Roman" w:hAnsi="Times New Roman"/>
          <w:sz w:val="24"/>
          <w:szCs w:val="24"/>
          <w:lang w:val="ca-ES"/>
        </w:rPr>
        <w:t xml:space="preserve"> («Meridians»)</w:t>
      </w:r>
      <w:r w:rsidR="0055020B" w:rsidRPr="00807AF5">
        <w:rPr>
          <w:rFonts w:ascii="Times New Roman" w:hAnsi="Times New Roman"/>
          <w:sz w:val="24"/>
          <w:szCs w:val="24"/>
          <w:lang w:val="ca-ES"/>
        </w:rPr>
        <w:t xml:space="preserve"> i de</w:t>
      </w:r>
      <w:r w:rsidR="00B620A0" w:rsidRPr="00807AF5">
        <w:rPr>
          <w:rFonts w:ascii="Times New Roman" w:hAnsi="Times New Roman"/>
          <w:sz w:val="24"/>
          <w:szCs w:val="24"/>
          <w:lang w:val="ca-ES"/>
        </w:rPr>
        <w:t xml:space="preserve"> la Fundació Germà Colón de la Unive</w:t>
      </w:r>
      <w:r w:rsidR="00FC7102" w:rsidRPr="00807AF5">
        <w:rPr>
          <w:rFonts w:ascii="Times New Roman" w:hAnsi="Times New Roman"/>
          <w:sz w:val="24"/>
          <w:szCs w:val="24"/>
          <w:lang w:val="ca-ES"/>
        </w:rPr>
        <w:t>rsitat Jaume I</w:t>
      </w:r>
      <w:r w:rsidR="00B620A0" w:rsidRPr="00807AF5">
        <w:rPr>
          <w:rFonts w:ascii="Times New Roman" w:hAnsi="Times New Roman"/>
          <w:sz w:val="24"/>
          <w:szCs w:val="24"/>
          <w:lang w:val="ca-ES"/>
        </w:rPr>
        <w:t>.</w:t>
      </w:r>
      <w:r w:rsidR="00A738AE" w:rsidRPr="00807AF5">
        <w:rPr>
          <w:rFonts w:ascii="Times New Roman" w:hAnsi="Times New Roman"/>
          <w:sz w:val="24"/>
          <w:szCs w:val="24"/>
          <w:lang w:val="ca-ES"/>
        </w:rPr>
        <w:t xml:space="preserve"> </w:t>
      </w:r>
    </w:p>
    <w:sectPr w:rsidR="00B620A0" w:rsidSect="00EF42B2">
      <w:headerReference w:type="even" r:id="rId22"/>
      <w:headerReference w:type="default" r:id="rId23"/>
      <w:footerReference w:type="default" r:id="rId24"/>
      <w:endnotePr>
        <w:numFmt w:val="decimal"/>
      </w:endnotePr>
      <w:pgSz w:w="11906" w:h="16838"/>
      <w:pgMar w:top="1440" w:right="1080" w:bottom="1440" w:left="1080" w:header="1134" w:footer="1134" w:gutter="567"/>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E0" w:rsidRDefault="00151FE0" w:rsidP="002D67E7">
      <w:r>
        <w:separator/>
      </w:r>
    </w:p>
  </w:endnote>
  <w:endnote w:type="continuationSeparator" w:id="0">
    <w:p w:rsidR="00151FE0" w:rsidRDefault="00151FE0" w:rsidP="002D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nQuanYi Micro Hei">
    <w:altName w:val="Yu Gothic"/>
    <w:charset w:val="80"/>
    <w:family w:val="auto"/>
    <w:pitch w:val="variable"/>
  </w:font>
  <w:font w:name="Lohit Hindi">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5" w:rsidRDefault="00986B45">
    <w:pPr>
      <w:spacing w:before="140" w:line="100" w:lineRule="exact"/>
      <w:rPr>
        <w:sz w:val="10"/>
      </w:rPr>
    </w:pPr>
  </w:p>
  <w:p w:rsidR="00986B45" w:rsidRDefault="00986B45">
    <w:pPr>
      <w:suppressAutoHyphens/>
      <w:jc w:val="center"/>
    </w:pPr>
  </w:p>
  <w:p w:rsidR="00986B45" w:rsidRDefault="00986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E0" w:rsidRDefault="00151FE0" w:rsidP="002D67E7">
      <w:r>
        <w:separator/>
      </w:r>
    </w:p>
  </w:footnote>
  <w:footnote w:type="continuationSeparator" w:id="0">
    <w:p w:rsidR="00151FE0" w:rsidRDefault="00151FE0" w:rsidP="002D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5" w:rsidRDefault="002A42C3">
    <w:pPr>
      <w:pStyle w:val="Encabezado"/>
      <w:framePr w:wrap="around" w:vAnchor="text" w:hAnchor="margin" w:xAlign="right" w:y="1"/>
      <w:rPr>
        <w:rStyle w:val="Nmerodepgina"/>
      </w:rPr>
    </w:pPr>
    <w:r>
      <w:rPr>
        <w:rStyle w:val="Nmerodepgina"/>
      </w:rPr>
      <w:fldChar w:fldCharType="begin"/>
    </w:r>
    <w:r w:rsidR="00986B45">
      <w:rPr>
        <w:rStyle w:val="Nmerodepgina"/>
      </w:rPr>
      <w:instrText xml:space="preserve">PAGE  </w:instrText>
    </w:r>
    <w:r>
      <w:rPr>
        <w:rStyle w:val="Nmerodepgina"/>
      </w:rPr>
      <w:fldChar w:fldCharType="end"/>
    </w:r>
  </w:p>
  <w:p w:rsidR="00986B45" w:rsidRDefault="00986B4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45" w:rsidRDefault="00151FE0">
    <w:pPr>
      <w:pStyle w:val="Encabezado"/>
      <w:jc w:val="right"/>
    </w:pPr>
    <w:r>
      <w:fldChar w:fldCharType="begin"/>
    </w:r>
    <w:r>
      <w:instrText xml:space="preserve"> PAGE   \* MERGEFORMAT </w:instrText>
    </w:r>
    <w:r>
      <w:fldChar w:fldCharType="separate"/>
    </w:r>
    <w:r w:rsidR="00812653">
      <w:rPr>
        <w:noProof/>
      </w:rPr>
      <w:t>38</w:t>
    </w:r>
    <w:r>
      <w:rPr>
        <w:noProof/>
      </w:rPr>
      <w:fldChar w:fldCharType="end"/>
    </w:r>
  </w:p>
  <w:p w:rsidR="00986B45" w:rsidRDefault="00986B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BE8B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1A1213"/>
    <w:multiLevelType w:val="hybridMultilevel"/>
    <w:tmpl w:val="93CECD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C0795A"/>
    <w:multiLevelType w:val="hybridMultilevel"/>
    <w:tmpl w:val="ECA407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350356"/>
    <w:multiLevelType w:val="hybridMultilevel"/>
    <w:tmpl w:val="F0FCB7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822038"/>
    <w:multiLevelType w:val="multilevel"/>
    <w:tmpl w:val="620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57311"/>
    <w:multiLevelType w:val="multilevel"/>
    <w:tmpl w:val="69E8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852E3"/>
    <w:multiLevelType w:val="multilevel"/>
    <w:tmpl w:val="4270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A7DD0"/>
    <w:multiLevelType w:val="hybridMultilevel"/>
    <w:tmpl w:val="F7DECB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FA3F23"/>
    <w:multiLevelType w:val="hybridMultilevel"/>
    <w:tmpl w:val="2500BC7A"/>
    <w:lvl w:ilvl="0" w:tplc="0C0A000F">
      <w:start w:val="1"/>
      <w:numFmt w:val="decimal"/>
      <w:lvlText w:val="%1."/>
      <w:lvlJc w:val="left"/>
      <w:pPr>
        <w:tabs>
          <w:tab w:val="num" w:pos="720"/>
        </w:tabs>
        <w:ind w:left="720" w:hanging="360"/>
      </w:pPr>
      <w:rPr>
        <w:rFonts w:hint="default"/>
      </w:rPr>
    </w:lvl>
    <w:lvl w:ilvl="1" w:tplc="2F902B3C">
      <w:start w:val="2"/>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0630C94"/>
    <w:multiLevelType w:val="hybridMultilevel"/>
    <w:tmpl w:val="F62231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D503A2"/>
    <w:multiLevelType w:val="hybridMultilevel"/>
    <w:tmpl w:val="69DA4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054C2C"/>
    <w:multiLevelType w:val="hybridMultilevel"/>
    <w:tmpl w:val="3D5696C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2B51B1"/>
    <w:multiLevelType w:val="hybridMultilevel"/>
    <w:tmpl w:val="1FBA86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E35DD8"/>
    <w:multiLevelType w:val="hybridMultilevel"/>
    <w:tmpl w:val="4F9C65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ECE76A9"/>
    <w:multiLevelType w:val="hybridMultilevel"/>
    <w:tmpl w:val="D9841DCE"/>
    <w:lvl w:ilvl="0" w:tplc="C38EBE22">
      <w:start w:val="1"/>
      <w:numFmt w:val="decimal"/>
      <w:lvlText w:val="%1."/>
      <w:lvlJc w:val="left"/>
      <w:pPr>
        <w:tabs>
          <w:tab w:val="num" w:pos="720"/>
        </w:tabs>
        <w:ind w:left="720" w:hanging="360"/>
      </w:pPr>
      <w:rPr>
        <w:rFonts w:hint="default"/>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4B2283"/>
    <w:multiLevelType w:val="multilevel"/>
    <w:tmpl w:val="7BCC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A1151"/>
    <w:multiLevelType w:val="hybridMultilevel"/>
    <w:tmpl w:val="445C10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EF35F69"/>
    <w:multiLevelType w:val="multilevel"/>
    <w:tmpl w:val="F4C4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8937B7"/>
    <w:multiLevelType w:val="hybridMultilevel"/>
    <w:tmpl w:val="215C10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63F153A"/>
    <w:multiLevelType w:val="hybridMultilevel"/>
    <w:tmpl w:val="B30C43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num>
  <w:num w:numId="4">
    <w:abstractNumId w:val="8"/>
  </w:num>
  <w:num w:numId="5">
    <w:abstractNumId w:val="7"/>
  </w:num>
  <w:num w:numId="6">
    <w:abstractNumId w:val="18"/>
  </w:num>
  <w:num w:numId="7">
    <w:abstractNumId w:val="1"/>
  </w:num>
  <w:num w:numId="8">
    <w:abstractNumId w:val="11"/>
  </w:num>
  <w:num w:numId="9">
    <w:abstractNumId w:val="16"/>
  </w:num>
  <w:num w:numId="10">
    <w:abstractNumId w:val="13"/>
  </w:num>
  <w:num w:numId="11">
    <w:abstractNumId w:val="10"/>
  </w:num>
  <w:num w:numId="12">
    <w:abstractNumId w:val="2"/>
  </w:num>
  <w:num w:numId="13">
    <w:abstractNumId w:val="19"/>
  </w:num>
  <w:num w:numId="14">
    <w:abstractNumId w:val="14"/>
  </w:num>
  <w:num w:numId="15">
    <w:abstractNumId w:val="17"/>
  </w:num>
  <w:num w:numId="16">
    <w:abstractNumId w:val="5"/>
  </w:num>
  <w:num w:numId="17">
    <w:abstractNumId w:val="4"/>
  </w:num>
  <w:num w:numId="18">
    <w:abstractNumId w:val="15"/>
  </w:num>
  <w:num w:numId="19">
    <w:abstractNumId w:val="6"/>
    <w:lvlOverride w:ilvl="0">
      <w:startOverride w:val="55"/>
    </w:lvlOverride>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81B03"/>
    <w:rsid w:val="00001991"/>
    <w:rsid w:val="00010490"/>
    <w:rsid w:val="00011546"/>
    <w:rsid w:val="000129FC"/>
    <w:rsid w:val="00013DC5"/>
    <w:rsid w:val="00013F01"/>
    <w:rsid w:val="00016771"/>
    <w:rsid w:val="000217C1"/>
    <w:rsid w:val="00021BF9"/>
    <w:rsid w:val="000260BA"/>
    <w:rsid w:val="000265CB"/>
    <w:rsid w:val="00031698"/>
    <w:rsid w:val="00031BC0"/>
    <w:rsid w:val="00034B72"/>
    <w:rsid w:val="00043279"/>
    <w:rsid w:val="0004386D"/>
    <w:rsid w:val="000460A6"/>
    <w:rsid w:val="0005037B"/>
    <w:rsid w:val="00053A79"/>
    <w:rsid w:val="0005502E"/>
    <w:rsid w:val="000576EE"/>
    <w:rsid w:val="000612BF"/>
    <w:rsid w:val="00065F51"/>
    <w:rsid w:val="00066750"/>
    <w:rsid w:val="000738B8"/>
    <w:rsid w:val="00074BD3"/>
    <w:rsid w:val="00077825"/>
    <w:rsid w:val="0008057C"/>
    <w:rsid w:val="00081B03"/>
    <w:rsid w:val="00081E05"/>
    <w:rsid w:val="00083A63"/>
    <w:rsid w:val="000851FD"/>
    <w:rsid w:val="000909FD"/>
    <w:rsid w:val="00092DBA"/>
    <w:rsid w:val="00096E87"/>
    <w:rsid w:val="000A29F6"/>
    <w:rsid w:val="000A314B"/>
    <w:rsid w:val="000A3D6C"/>
    <w:rsid w:val="000B3815"/>
    <w:rsid w:val="000B4C7E"/>
    <w:rsid w:val="000C4C0A"/>
    <w:rsid w:val="000D1774"/>
    <w:rsid w:val="000D378D"/>
    <w:rsid w:val="000D4B0A"/>
    <w:rsid w:val="000E4E62"/>
    <w:rsid w:val="000E6348"/>
    <w:rsid w:val="000F146B"/>
    <w:rsid w:val="000F3691"/>
    <w:rsid w:val="000F3FA2"/>
    <w:rsid w:val="000F5C92"/>
    <w:rsid w:val="000F673F"/>
    <w:rsid w:val="00101A4F"/>
    <w:rsid w:val="00102BE9"/>
    <w:rsid w:val="001031A5"/>
    <w:rsid w:val="001060DE"/>
    <w:rsid w:val="00106D72"/>
    <w:rsid w:val="0010770E"/>
    <w:rsid w:val="00112A38"/>
    <w:rsid w:val="00115249"/>
    <w:rsid w:val="00116C6E"/>
    <w:rsid w:val="001201A2"/>
    <w:rsid w:val="00122DEC"/>
    <w:rsid w:val="00125C09"/>
    <w:rsid w:val="001317B9"/>
    <w:rsid w:val="001321BE"/>
    <w:rsid w:val="00133065"/>
    <w:rsid w:val="00135590"/>
    <w:rsid w:val="00137079"/>
    <w:rsid w:val="00140720"/>
    <w:rsid w:val="00143C6F"/>
    <w:rsid w:val="00151FE0"/>
    <w:rsid w:val="00154F3B"/>
    <w:rsid w:val="00162677"/>
    <w:rsid w:val="00163291"/>
    <w:rsid w:val="00163E10"/>
    <w:rsid w:val="001645AA"/>
    <w:rsid w:val="00165358"/>
    <w:rsid w:val="001654A6"/>
    <w:rsid w:val="00170DF2"/>
    <w:rsid w:val="0017631E"/>
    <w:rsid w:val="00183EEB"/>
    <w:rsid w:val="0019071C"/>
    <w:rsid w:val="00197AF0"/>
    <w:rsid w:val="001A1812"/>
    <w:rsid w:val="001A210C"/>
    <w:rsid w:val="001A2E5F"/>
    <w:rsid w:val="001A44D4"/>
    <w:rsid w:val="001A5A37"/>
    <w:rsid w:val="001B2869"/>
    <w:rsid w:val="001B2940"/>
    <w:rsid w:val="001B436E"/>
    <w:rsid w:val="001B7B0A"/>
    <w:rsid w:val="001C1786"/>
    <w:rsid w:val="001C193F"/>
    <w:rsid w:val="001C240A"/>
    <w:rsid w:val="001C49ED"/>
    <w:rsid w:val="001C5688"/>
    <w:rsid w:val="001C7E1E"/>
    <w:rsid w:val="001D2E2F"/>
    <w:rsid w:val="001E3878"/>
    <w:rsid w:val="001F5019"/>
    <w:rsid w:val="001F6FA1"/>
    <w:rsid w:val="0020321B"/>
    <w:rsid w:val="0020367A"/>
    <w:rsid w:val="00204539"/>
    <w:rsid w:val="002058B7"/>
    <w:rsid w:val="002074AD"/>
    <w:rsid w:val="00213EA3"/>
    <w:rsid w:val="00223D06"/>
    <w:rsid w:val="00223D88"/>
    <w:rsid w:val="002256CA"/>
    <w:rsid w:val="00233D5D"/>
    <w:rsid w:val="00252590"/>
    <w:rsid w:val="00255143"/>
    <w:rsid w:val="0025612F"/>
    <w:rsid w:val="0026025E"/>
    <w:rsid w:val="00265195"/>
    <w:rsid w:val="0026601F"/>
    <w:rsid w:val="002672D2"/>
    <w:rsid w:val="00270017"/>
    <w:rsid w:val="00273507"/>
    <w:rsid w:val="00275C96"/>
    <w:rsid w:val="00277683"/>
    <w:rsid w:val="0028152F"/>
    <w:rsid w:val="00286630"/>
    <w:rsid w:val="00286C9D"/>
    <w:rsid w:val="002941B3"/>
    <w:rsid w:val="00297280"/>
    <w:rsid w:val="002A42C3"/>
    <w:rsid w:val="002B0293"/>
    <w:rsid w:val="002B6C87"/>
    <w:rsid w:val="002D67E7"/>
    <w:rsid w:val="002E5AB5"/>
    <w:rsid w:val="002E6AA4"/>
    <w:rsid w:val="002E7527"/>
    <w:rsid w:val="002F0DA2"/>
    <w:rsid w:val="00305818"/>
    <w:rsid w:val="00310579"/>
    <w:rsid w:val="00316027"/>
    <w:rsid w:val="0032360E"/>
    <w:rsid w:val="003241ED"/>
    <w:rsid w:val="00326CC5"/>
    <w:rsid w:val="00331ABF"/>
    <w:rsid w:val="00333970"/>
    <w:rsid w:val="00336C36"/>
    <w:rsid w:val="00337BBA"/>
    <w:rsid w:val="00341960"/>
    <w:rsid w:val="00342733"/>
    <w:rsid w:val="0034343E"/>
    <w:rsid w:val="00354255"/>
    <w:rsid w:val="00354E34"/>
    <w:rsid w:val="00356BD2"/>
    <w:rsid w:val="003605CE"/>
    <w:rsid w:val="003633D6"/>
    <w:rsid w:val="00371AE0"/>
    <w:rsid w:val="00373385"/>
    <w:rsid w:val="0037517D"/>
    <w:rsid w:val="0038013B"/>
    <w:rsid w:val="00382911"/>
    <w:rsid w:val="00382E97"/>
    <w:rsid w:val="00393B7E"/>
    <w:rsid w:val="003958EA"/>
    <w:rsid w:val="003A0902"/>
    <w:rsid w:val="003A5BD8"/>
    <w:rsid w:val="003B3F05"/>
    <w:rsid w:val="003C0CD9"/>
    <w:rsid w:val="003C3AC7"/>
    <w:rsid w:val="003C56D8"/>
    <w:rsid w:val="003D1AA6"/>
    <w:rsid w:val="003D309D"/>
    <w:rsid w:val="003D4213"/>
    <w:rsid w:val="003D5A4E"/>
    <w:rsid w:val="003D6489"/>
    <w:rsid w:val="003F0D43"/>
    <w:rsid w:val="003F6521"/>
    <w:rsid w:val="003F65DA"/>
    <w:rsid w:val="0040144E"/>
    <w:rsid w:val="004017D5"/>
    <w:rsid w:val="00402091"/>
    <w:rsid w:val="00402388"/>
    <w:rsid w:val="00415049"/>
    <w:rsid w:val="00415BD9"/>
    <w:rsid w:val="00416C2A"/>
    <w:rsid w:val="004232A1"/>
    <w:rsid w:val="00433EB6"/>
    <w:rsid w:val="00434BC0"/>
    <w:rsid w:val="004436F6"/>
    <w:rsid w:val="0044540B"/>
    <w:rsid w:val="00450CA2"/>
    <w:rsid w:val="004545A5"/>
    <w:rsid w:val="00457379"/>
    <w:rsid w:val="004647CF"/>
    <w:rsid w:val="00470619"/>
    <w:rsid w:val="00471AC6"/>
    <w:rsid w:val="00475892"/>
    <w:rsid w:val="00483261"/>
    <w:rsid w:val="00484B44"/>
    <w:rsid w:val="004919DA"/>
    <w:rsid w:val="004A16BA"/>
    <w:rsid w:val="004A22A3"/>
    <w:rsid w:val="004A69F5"/>
    <w:rsid w:val="004A6FA4"/>
    <w:rsid w:val="004B16E9"/>
    <w:rsid w:val="004B1A11"/>
    <w:rsid w:val="004B1FF4"/>
    <w:rsid w:val="004B66B5"/>
    <w:rsid w:val="004C701A"/>
    <w:rsid w:val="004C7770"/>
    <w:rsid w:val="004D5A2A"/>
    <w:rsid w:val="004E0908"/>
    <w:rsid w:val="004E52C7"/>
    <w:rsid w:val="004E78A2"/>
    <w:rsid w:val="004F0204"/>
    <w:rsid w:val="004F1D64"/>
    <w:rsid w:val="004F321D"/>
    <w:rsid w:val="004F37C8"/>
    <w:rsid w:val="004F5979"/>
    <w:rsid w:val="004F6DED"/>
    <w:rsid w:val="00500E38"/>
    <w:rsid w:val="00502B98"/>
    <w:rsid w:val="005034D5"/>
    <w:rsid w:val="00511002"/>
    <w:rsid w:val="00516852"/>
    <w:rsid w:val="00526636"/>
    <w:rsid w:val="005344A8"/>
    <w:rsid w:val="00543F74"/>
    <w:rsid w:val="00544CFB"/>
    <w:rsid w:val="00546C52"/>
    <w:rsid w:val="0054792E"/>
    <w:rsid w:val="0055020B"/>
    <w:rsid w:val="00557D21"/>
    <w:rsid w:val="00560B62"/>
    <w:rsid w:val="0057192D"/>
    <w:rsid w:val="00571C7D"/>
    <w:rsid w:val="00576180"/>
    <w:rsid w:val="00577D44"/>
    <w:rsid w:val="00582CE0"/>
    <w:rsid w:val="00583A77"/>
    <w:rsid w:val="00585A23"/>
    <w:rsid w:val="00585A5D"/>
    <w:rsid w:val="005A0CB5"/>
    <w:rsid w:val="005A1226"/>
    <w:rsid w:val="005A29A3"/>
    <w:rsid w:val="005A2B36"/>
    <w:rsid w:val="005A6658"/>
    <w:rsid w:val="005B5375"/>
    <w:rsid w:val="005C416A"/>
    <w:rsid w:val="005D0FDF"/>
    <w:rsid w:val="005E0E31"/>
    <w:rsid w:val="005E64FE"/>
    <w:rsid w:val="005F080C"/>
    <w:rsid w:val="005F1E9C"/>
    <w:rsid w:val="005F40B2"/>
    <w:rsid w:val="006002BA"/>
    <w:rsid w:val="00600E2C"/>
    <w:rsid w:val="00606CA1"/>
    <w:rsid w:val="00614BCA"/>
    <w:rsid w:val="00616CA9"/>
    <w:rsid w:val="00620A12"/>
    <w:rsid w:val="00620B45"/>
    <w:rsid w:val="00622115"/>
    <w:rsid w:val="00622384"/>
    <w:rsid w:val="006244D4"/>
    <w:rsid w:val="00625975"/>
    <w:rsid w:val="00631D8B"/>
    <w:rsid w:val="006362CF"/>
    <w:rsid w:val="00640896"/>
    <w:rsid w:val="00645574"/>
    <w:rsid w:val="0065327D"/>
    <w:rsid w:val="00657F3D"/>
    <w:rsid w:val="00661E30"/>
    <w:rsid w:val="00662A33"/>
    <w:rsid w:val="00663C02"/>
    <w:rsid w:val="00663FCC"/>
    <w:rsid w:val="006650E5"/>
    <w:rsid w:val="006665F0"/>
    <w:rsid w:val="0066743D"/>
    <w:rsid w:val="00667DB7"/>
    <w:rsid w:val="00675DE7"/>
    <w:rsid w:val="00677002"/>
    <w:rsid w:val="00680176"/>
    <w:rsid w:val="00682B69"/>
    <w:rsid w:val="006852EF"/>
    <w:rsid w:val="006855C1"/>
    <w:rsid w:val="00695A8D"/>
    <w:rsid w:val="0069768E"/>
    <w:rsid w:val="006B0A32"/>
    <w:rsid w:val="006B32F7"/>
    <w:rsid w:val="006B4A40"/>
    <w:rsid w:val="006B5032"/>
    <w:rsid w:val="006C2692"/>
    <w:rsid w:val="006C306F"/>
    <w:rsid w:val="006C5B91"/>
    <w:rsid w:val="006C7C1F"/>
    <w:rsid w:val="006D444B"/>
    <w:rsid w:val="006D7048"/>
    <w:rsid w:val="006E0169"/>
    <w:rsid w:val="006E26DF"/>
    <w:rsid w:val="006E724A"/>
    <w:rsid w:val="006F0D5E"/>
    <w:rsid w:val="006F2CF1"/>
    <w:rsid w:val="006F4614"/>
    <w:rsid w:val="006F58B4"/>
    <w:rsid w:val="006F5A0E"/>
    <w:rsid w:val="006F6F42"/>
    <w:rsid w:val="006F7FD3"/>
    <w:rsid w:val="00700921"/>
    <w:rsid w:val="0070359C"/>
    <w:rsid w:val="00710C98"/>
    <w:rsid w:val="00711E83"/>
    <w:rsid w:val="00713C27"/>
    <w:rsid w:val="007142A4"/>
    <w:rsid w:val="007160B0"/>
    <w:rsid w:val="00717F6B"/>
    <w:rsid w:val="00726410"/>
    <w:rsid w:val="00727EDB"/>
    <w:rsid w:val="00732A32"/>
    <w:rsid w:val="00733BA0"/>
    <w:rsid w:val="00733DF8"/>
    <w:rsid w:val="00734481"/>
    <w:rsid w:val="007364E1"/>
    <w:rsid w:val="00737496"/>
    <w:rsid w:val="007378F4"/>
    <w:rsid w:val="00744099"/>
    <w:rsid w:val="007477ED"/>
    <w:rsid w:val="007543B0"/>
    <w:rsid w:val="007579FB"/>
    <w:rsid w:val="00761320"/>
    <w:rsid w:val="00761BEF"/>
    <w:rsid w:val="00764221"/>
    <w:rsid w:val="00764B22"/>
    <w:rsid w:val="00766FA5"/>
    <w:rsid w:val="00770119"/>
    <w:rsid w:val="007701B2"/>
    <w:rsid w:val="00774013"/>
    <w:rsid w:val="0078602C"/>
    <w:rsid w:val="00786DB2"/>
    <w:rsid w:val="00794869"/>
    <w:rsid w:val="00794B7E"/>
    <w:rsid w:val="00794C51"/>
    <w:rsid w:val="007A0B8C"/>
    <w:rsid w:val="007A3809"/>
    <w:rsid w:val="007B2E4D"/>
    <w:rsid w:val="007B5B39"/>
    <w:rsid w:val="007B7476"/>
    <w:rsid w:val="007C3745"/>
    <w:rsid w:val="007C506C"/>
    <w:rsid w:val="007D4ABE"/>
    <w:rsid w:val="007E0ABF"/>
    <w:rsid w:val="007E5CEE"/>
    <w:rsid w:val="007E6BB2"/>
    <w:rsid w:val="007F1DD3"/>
    <w:rsid w:val="007F48F7"/>
    <w:rsid w:val="007F5F9C"/>
    <w:rsid w:val="00807AF5"/>
    <w:rsid w:val="00812653"/>
    <w:rsid w:val="00823640"/>
    <w:rsid w:val="0082433D"/>
    <w:rsid w:val="00832240"/>
    <w:rsid w:val="00832400"/>
    <w:rsid w:val="0084093A"/>
    <w:rsid w:val="00843343"/>
    <w:rsid w:val="00844A3E"/>
    <w:rsid w:val="00847FCC"/>
    <w:rsid w:val="00852A33"/>
    <w:rsid w:val="00853A64"/>
    <w:rsid w:val="008575C2"/>
    <w:rsid w:val="008616EF"/>
    <w:rsid w:val="00870405"/>
    <w:rsid w:val="00870F9B"/>
    <w:rsid w:val="0087297B"/>
    <w:rsid w:val="00873C19"/>
    <w:rsid w:val="008778AF"/>
    <w:rsid w:val="008809F8"/>
    <w:rsid w:val="00883A5D"/>
    <w:rsid w:val="00887ED0"/>
    <w:rsid w:val="00895436"/>
    <w:rsid w:val="008978C7"/>
    <w:rsid w:val="008A20EF"/>
    <w:rsid w:val="008A29B2"/>
    <w:rsid w:val="008A7EB8"/>
    <w:rsid w:val="008B17D3"/>
    <w:rsid w:val="008B17E2"/>
    <w:rsid w:val="008B404D"/>
    <w:rsid w:val="008B4488"/>
    <w:rsid w:val="008C468D"/>
    <w:rsid w:val="008D0B90"/>
    <w:rsid w:val="008D169F"/>
    <w:rsid w:val="008D2C94"/>
    <w:rsid w:val="008D5453"/>
    <w:rsid w:val="008D6A0F"/>
    <w:rsid w:val="008E4EA8"/>
    <w:rsid w:val="008E7021"/>
    <w:rsid w:val="008F0DC4"/>
    <w:rsid w:val="008F2C75"/>
    <w:rsid w:val="008F2E74"/>
    <w:rsid w:val="008F4C33"/>
    <w:rsid w:val="008F5524"/>
    <w:rsid w:val="009009B1"/>
    <w:rsid w:val="009032B9"/>
    <w:rsid w:val="00907957"/>
    <w:rsid w:val="009119FC"/>
    <w:rsid w:val="0091658F"/>
    <w:rsid w:val="00922A0E"/>
    <w:rsid w:val="00927B01"/>
    <w:rsid w:val="00936122"/>
    <w:rsid w:val="00941CCB"/>
    <w:rsid w:val="0095509F"/>
    <w:rsid w:val="009574D0"/>
    <w:rsid w:val="009647D0"/>
    <w:rsid w:val="009767C1"/>
    <w:rsid w:val="009824A5"/>
    <w:rsid w:val="0098539B"/>
    <w:rsid w:val="00986B45"/>
    <w:rsid w:val="00987F3B"/>
    <w:rsid w:val="00991C4F"/>
    <w:rsid w:val="00996553"/>
    <w:rsid w:val="009B05C5"/>
    <w:rsid w:val="009B0B7D"/>
    <w:rsid w:val="009B0DD0"/>
    <w:rsid w:val="009B121B"/>
    <w:rsid w:val="009B18F1"/>
    <w:rsid w:val="009B35D4"/>
    <w:rsid w:val="009B5F57"/>
    <w:rsid w:val="009B6A3F"/>
    <w:rsid w:val="009C6A5A"/>
    <w:rsid w:val="009D152B"/>
    <w:rsid w:val="009D3640"/>
    <w:rsid w:val="009D4077"/>
    <w:rsid w:val="009D408D"/>
    <w:rsid w:val="009D4170"/>
    <w:rsid w:val="009F0CD0"/>
    <w:rsid w:val="009F4659"/>
    <w:rsid w:val="00A0436C"/>
    <w:rsid w:val="00A10F3F"/>
    <w:rsid w:val="00A17108"/>
    <w:rsid w:val="00A204BA"/>
    <w:rsid w:val="00A21AB3"/>
    <w:rsid w:val="00A23AD9"/>
    <w:rsid w:val="00A273F5"/>
    <w:rsid w:val="00A27BC8"/>
    <w:rsid w:val="00A300A9"/>
    <w:rsid w:val="00A31109"/>
    <w:rsid w:val="00A32B30"/>
    <w:rsid w:val="00A37226"/>
    <w:rsid w:val="00A429DC"/>
    <w:rsid w:val="00A4464A"/>
    <w:rsid w:val="00A448D6"/>
    <w:rsid w:val="00A466C8"/>
    <w:rsid w:val="00A55B5C"/>
    <w:rsid w:val="00A57CEC"/>
    <w:rsid w:val="00A6027D"/>
    <w:rsid w:val="00A6170E"/>
    <w:rsid w:val="00A64077"/>
    <w:rsid w:val="00A64277"/>
    <w:rsid w:val="00A67A3C"/>
    <w:rsid w:val="00A70D22"/>
    <w:rsid w:val="00A734DB"/>
    <w:rsid w:val="00A738AE"/>
    <w:rsid w:val="00A847D3"/>
    <w:rsid w:val="00A85CF9"/>
    <w:rsid w:val="00A93D4C"/>
    <w:rsid w:val="00A94F8C"/>
    <w:rsid w:val="00A966A3"/>
    <w:rsid w:val="00A97B29"/>
    <w:rsid w:val="00AA3F07"/>
    <w:rsid w:val="00AA7BA2"/>
    <w:rsid w:val="00AB019B"/>
    <w:rsid w:val="00AB33B3"/>
    <w:rsid w:val="00AB4A3C"/>
    <w:rsid w:val="00AC028B"/>
    <w:rsid w:val="00AC3EA3"/>
    <w:rsid w:val="00AD0504"/>
    <w:rsid w:val="00AD501C"/>
    <w:rsid w:val="00AD7B47"/>
    <w:rsid w:val="00AE2336"/>
    <w:rsid w:val="00AF04E2"/>
    <w:rsid w:val="00AF182C"/>
    <w:rsid w:val="00AF3031"/>
    <w:rsid w:val="00AF3A1C"/>
    <w:rsid w:val="00AF60F4"/>
    <w:rsid w:val="00AF7D1F"/>
    <w:rsid w:val="00B007EF"/>
    <w:rsid w:val="00B01162"/>
    <w:rsid w:val="00B05183"/>
    <w:rsid w:val="00B055BF"/>
    <w:rsid w:val="00B14AE6"/>
    <w:rsid w:val="00B14C23"/>
    <w:rsid w:val="00B16389"/>
    <w:rsid w:val="00B215A0"/>
    <w:rsid w:val="00B22B2C"/>
    <w:rsid w:val="00B23AB5"/>
    <w:rsid w:val="00B2529A"/>
    <w:rsid w:val="00B309C1"/>
    <w:rsid w:val="00B3376F"/>
    <w:rsid w:val="00B343F3"/>
    <w:rsid w:val="00B35F53"/>
    <w:rsid w:val="00B40E5C"/>
    <w:rsid w:val="00B40F0E"/>
    <w:rsid w:val="00B4112B"/>
    <w:rsid w:val="00B4254E"/>
    <w:rsid w:val="00B43E1B"/>
    <w:rsid w:val="00B45C33"/>
    <w:rsid w:val="00B46437"/>
    <w:rsid w:val="00B620A0"/>
    <w:rsid w:val="00B62936"/>
    <w:rsid w:val="00B62C76"/>
    <w:rsid w:val="00B67893"/>
    <w:rsid w:val="00B72BF2"/>
    <w:rsid w:val="00B819E8"/>
    <w:rsid w:val="00B92FE1"/>
    <w:rsid w:val="00B97609"/>
    <w:rsid w:val="00B97960"/>
    <w:rsid w:val="00BA07F6"/>
    <w:rsid w:val="00BA5DE4"/>
    <w:rsid w:val="00BB0253"/>
    <w:rsid w:val="00BB4A14"/>
    <w:rsid w:val="00BC0523"/>
    <w:rsid w:val="00BC63A3"/>
    <w:rsid w:val="00BD190C"/>
    <w:rsid w:val="00BD2CF4"/>
    <w:rsid w:val="00BD3603"/>
    <w:rsid w:val="00BE0185"/>
    <w:rsid w:val="00BE1715"/>
    <w:rsid w:val="00BE3225"/>
    <w:rsid w:val="00BE3FBC"/>
    <w:rsid w:val="00BF13BD"/>
    <w:rsid w:val="00BF14E0"/>
    <w:rsid w:val="00BF5021"/>
    <w:rsid w:val="00C00C38"/>
    <w:rsid w:val="00C01843"/>
    <w:rsid w:val="00C055F5"/>
    <w:rsid w:val="00C06044"/>
    <w:rsid w:val="00C173CD"/>
    <w:rsid w:val="00C213C1"/>
    <w:rsid w:val="00C21F06"/>
    <w:rsid w:val="00C317BF"/>
    <w:rsid w:val="00C33D1B"/>
    <w:rsid w:val="00C426D4"/>
    <w:rsid w:val="00C453E7"/>
    <w:rsid w:val="00C45FF6"/>
    <w:rsid w:val="00C47EC1"/>
    <w:rsid w:val="00C51488"/>
    <w:rsid w:val="00C55AB2"/>
    <w:rsid w:val="00C61D97"/>
    <w:rsid w:val="00C64815"/>
    <w:rsid w:val="00C83B7D"/>
    <w:rsid w:val="00C85390"/>
    <w:rsid w:val="00C8621B"/>
    <w:rsid w:val="00C87350"/>
    <w:rsid w:val="00C92ABE"/>
    <w:rsid w:val="00C96673"/>
    <w:rsid w:val="00C971DF"/>
    <w:rsid w:val="00CA3A43"/>
    <w:rsid w:val="00CB2B12"/>
    <w:rsid w:val="00CB38F1"/>
    <w:rsid w:val="00CB4152"/>
    <w:rsid w:val="00CC0490"/>
    <w:rsid w:val="00CC1C52"/>
    <w:rsid w:val="00CC232F"/>
    <w:rsid w:val="00CD2F98"/>
    <w:rsid w:val="00CD4BFB"/>
    <w:rsid w:val="00CD6F89"/>
    <w:rsid w:val="00CD7E67"/>
    <w:rsid w:val="00CE244C"/>
    <w:rsid w:val="00CE3682"/>
    <w:rsid w:val="00CE6A28"/>
    <w:rsid w:val="00CE76D5"/>
    <w:rsid w:val="00CF15E3"/>
    <w:rsid w:val="00D02BA8"/>
    <w:rsid w:val="00D1351A"/>
    <w:rsid w:val="00D15C27"/>
    <w:rsid w:val="00D169FC"/>
    <w:rsid w:val="00D2462F"/>
    <w:rsid w:val="00D255EE"/>
    <w:rsid w:val="00D267A8"/>
    <w:rsid w:val="00D32F2C"/>
    <w:rsid w:val="00D33DA4"/>
    <w:rsid w:val="00D36CEA"/>
    <w:rsid w:val="00D47A2D"/>
    <w:rsid w:val="00D52328"/>
    <w:rsid w:val="00D54AA7"/>
    <w:rsid w:val="00D573DD"/>
    <w:rsid w:val="00D612C7"/>
    <w:rsid w:val="00D6596B"/>
    <w:rsid w:val="00D67717"/>
    <w:rsid w:val="00D70CBD"/>
    <w:rsid w:val="00D74175"/>
    <w:rsid w:val="00D812ED"/>
    <w:rsid w:val="00D850C5"/>
    <w:rsid w:val="00D861D7"/>
    <w:rsid w:val="00D9365A"/>
    <w:rsid w:val="00D95AC7"/>
    <w:rsid w:val="00D97E6D"/>
    <w:rsid w:val="00DB0966"/>
    <w:rsid w:val="00DB104C"/>
    <w:rsid w:val="00DB3B6F"/>
    <w:rsid w:val="00DC0B91"/>
    <w:rsid w:val="00DC544A"/>
    <w:rsid w:val="00DC6E3B"/>
    <w:rsid w:val="00DD2C65"/>
    <w:rsid w:val="00DD7AD5"/>
    <w:rsid w:val="00DE224E"/>
    <w:rsid w:val="00DE312A"/>
    <w:rsid w:val="00DE4964"/>
    <w:rsid w:val="00DE57D9"/>
    <w:rsid w:val="00DE5E67"/>
    <w:rsid w:val="00DE7DD0"/>
    <w:rsid w:val="00DF02BF"/>
    <w:rsid w:val="00DF5D29"/>
    <w:rsid w:val="00E000D2"/>
    <w:rsid w:val="00E1001B"/>
    <w:rsid w:val="00E202FD"/>
    <w:rsid w:val="00E25F85"/>
    <w:rsid w:val="00E26B1A"/>
    <w:rsid w:val="00E27149"/>
    <w:rsid w:val="00E3176C"/>
    <w:rsid w:val="00E35EAF"/>
    <w:rsid w:val="00E37C0A"/>
    <w:rsid w:val="00E41482"/>
    <w:rsid w:val="00E42348"/>
    <w:rsid w:val="00E42773"/>
    <w:rsid w:val="00E4289B"/>
    <w:rsid w:val="00E44C8A"/>
    <w:rsid w:val="00E45B04"/>
    <w:rsid w:val="00E47654"/>
    <w:rsid w:val="00E53C2A"/>
    <w:rsid w:val="00E5729E"/>
    <w:rsid w:val="00E63B5A"/>
    <w:rsid w:val="00E6414A"/>
    <w:rsid w:val="00E64BB8"/>
    <w:rsid w:val="00E673B6"/>
    <w:rsid w:val="00E703F9"/>
    <w:rsid w:val="00E72E67"/>
    <w:rsid w:val="00E740EE"/>
    <w:rsid w:val="00E856B7"/>
    <w:rsid w:val="00EA03F3"/>
    <w:rsid w:val="00EA13FD"/>
    <w:rsid w:val="00EA3AD1"/>
    <w:rsid w:val="00EA3CEF"/>
    <w:rsid w:val="00EA6B99"/>
    <w:rsid w:val="00EB1109"/>
    <w:rsid w:val="00EB3BA3"/>
    <w:rsid w:val="00EB6085"/>
    <w:rsid w:val="00EB7B8C"/>
    <w:rsid w:val="00EC01EC"/>
    <w:rsid w:val="00EC110B"/>
    <w:rsid w:val="00EC2C3A"/>
    <w:rsid w:val="00ED1CE4"/>
    <w:rsid w:val="00ED29DC"/>
    <w:rsid w:val="00ED380E"/>
    <w:rsid w:val="00EE09F8"/>
    <w:rsid w:val="00EE18C5"/>
    <w:rsid w:val="00EE3360"/>
    <w:rsid w:val="00EE4680"/>
    <w:rsid w:val="00EE69B4"/>
    <w:rsid w:val="00EF42B2"/>
    <w:rsid w:val="00EF7E1E"/>
    <w:rsid w:val="00F00980"/>
    <w:rsid w:val="00F07D0A"/>
    <w:rsid w:val="00F107B7"/>
    <w:rsid w:val="00F1378F"/>
    <w:rsid w:val="00F201D7"/>
    <w:rsid w:val="00F2404C"/>
    <w:rsid w:val="00F2486B"/>
    <w:rsid w:val="00F26804"/>
    <w:rsid w:val="00F274D7"/>
    <w:rsid w:val="00F276E2"/>
    <w:rsid w:val="00F32E2D"/>
    <w:rsid w:val="00F36E45"/>
    <w:rsid w:val="00F435D3"/>
    <w:rsid w:val="00F43F61"/>
    <w:rsid w:val="00F45D3D"/>
    <w:rsid w:val="00F528A1"/>
    <w:rsid w:val="00F530AC"/>
    <w:rsid w:val="00F538C0"/>
    <w:rsid w:val="00F62716"/>
    <w:rsid w:val="00F638BD"/>
    <w:rsid w:val="00F67A04"/>
    <w:rsid w:val="00F74926"/>
    <w:rsid w:val="00F75178"/>
    <w:rsid w:val="00F8535D"/>
    <w:rsid w:val="00F86B23"/>
    <w:rsid w:val="00F86E61"/>
    <w:rsid w:val="00F87A15"/>
    <w:rsid w:val="00F87FCF"/>
    <w:rsid w:val="00F93B66"/>
    <w:rsid w:val="00F94425"/>
    <w:rsid w:val="00FA7DFA"/>
    <w:rsid w:val="00FB042B"/>
    <w:rsid w:val="00FB137F"/>
    <w:rsid w:val="00FB1D67"/>
    <w:rsid w:val="00FB329D"/>
    <w:rsid w:val="00FB5806"/>
    <w:rsid w:val="00FC435E"/>
    <w:rsid w:val="00FC7102"/>
    <w:rsid w:val="00FD32B4"/>
    <w:rsid w:val="00FD3DD8"/>
    <w:rsid w:val="00FE1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03"/>
    <w:pPr>
      <w:spacing w:after="0" w:line="240" w:lineRule="auto"/>
      <w:ind w:firstLine="360"/>
    </w:pPr>
    <w:rPr>
      <w:rFonts w:ascii="Calibri" w:eastAsia="Times New Roman" w:hAnsi="Calibri" w:cs="Times New Roman"/>
      <w:lang w:val="en-US" w:bidi="en-US"/>
    </w:rPr>
  </w:style>
  <w:style w:type="paragraph" w:styleId="Ttulo1">
    <w:name w:val="heading 1"/>
    <w:basedOn w:val="Normal"/>
    <w:next w:val="Normal"/>
    <w:link w:val="Ttulo1Car"/>
    <w:uiPriority w:val="9"/>
    <w:qFormat/>
    <w:rsid w:val="00081B03"/>
    <w:pPr>
      <w:pBdr>
        <w:bottom w:val="single" w:sz="12" w:space="1" w:color="365F91"/>
      </w:pBdr>
      <w:spacing w:before="600" w:after="80"/>
      <w:ind w:firstLine="0"/>
      <w:outlineLvl w:val="0"/>
    </w:pPr>
    <w:rPr>
      <w:rFonts w:ascii="Cambria" w:hAnsi="Cambria"/>
      <w:b/>
      <w:bCs/>
      <w:color w:val="365F91"/>
      <w:sz w:val="24"/>
      <w:szCs w:val="24"/>
    </w:rPr>
  </w:style>
  <w:style w:type="paragraph" w:styleId="Ttulo2">
    <w:name w:val="heading 2"/>
    <w:basedOn w:val="Normal"/>
    <w:next w:val="Normal"/>
    <w:link w:val="Ttulo2Car"/>
    <w:uiPriority w:val="9"/>
    <w:unhideWhenUsed/>
    <w:qFormat/>
    <w:rsid w:val="00081B03"/>
    <w:pPr>
      <w:pBdr>
        <w:bottom w:val="single" w:sz="8" w:space="1" w:color="4F81BD"/>
      </w:pBdr>
      <w:spacing w:before="200" w:after="80"/>
      <w:ind w:firstLine="0"/>
      <w:outlineLvl w:val="1"/>
    </w:pPr>
    <w:rPr>
      <w:rFonts w:ascii="Cambria" w:hAnsi="Cambria"/>
      <w:color w:val="365F91"/>
      <w:sz w:val="24"/>
      <w:szCs w:val="24"/>
    </w:rPr>
  </w:style>
  <w:style w:type="paragraph" w:styleId="Ttulo3">
    <w:name w:val="heading 3"/>
    <w:basedOn w:val="Normal"/>
    <w:next w:val="Normal"/>
    <w:link w:val="Ttulo3Car"/>
    <w:uiPriority w:val="9"/>
    <w:unhideWhenUsed/>
    <w:qFormat/>
    <w:rsid w:val="00081B03"/>
    <w:pPr>
      <w:pBdr>
        <w:bottom w:val="single" w:sz="4" w:space="1" w:color="95B3D7"/>
      </w:pBdr>
      <w:spacing w:before="200" w:after="80"/>
      <w:ind w:firstLine="0"/>
      <w:outlineLvl w:val="2"/>
    </w:pPr>
    <w:rPr>
      <w:rFonts w:ascii="Cambria" w:hAnsi="Cambria"/>
      <w:color w:val="4F81BD"/>
      <w:sz w:val="24"/>
      <w:szCs w:val="24"/>
    </w:rPr>
  </w:style>
  <w:style w:type="paragraph" w:styleId="Ttulo4">
    <w:name w:val="heading 4"/>
    <w:basedOn w:val="Normal"/>
    <w:next w:val="Normal"/>
    <w:link w:val="Ttulo4Car"/>
    <w:uiPriority w:val="9"/>
    <w:unhideWhenUsed/>
    <w:qFormat/>
    <w:rsid w:val="00081B03"/>
    <w:pPr>
      <w:pBdr>
        <w:bottom w:val="single" w:sz="4" w:space="2" w:color="B8CCE4"/>
      </w:pBdr>
      <w:spacing w:before="200" w:after="80"/>
      <w:ind w:firstLine="0"/>
      <w:outlineLvl w:val="3"/>
    </w:pPr>
    <w:rPr>
      <w:rFonts w:ascii="Cambria" w:hAnsi="Cambria"/>
      <w:i/>
      <w:iCs/>
      <w:color w:val="4F81BD"/>
      <w:sz w:val="24"/>
      <w:szCs w:val="24"/>
    </w:rPr>
  </w:style>
  <w:style w:type="paragraph" w:styleId="Ttulo5">
    <w:name w:val="heading 5"/>
    <w:basedOn w:val="Normal"/>
    <w:next w:val="Normal"/>
    <w:link w:val="Ttulo5Car"/>
    <w:uiPriority w:val="9"/>
    <w:unhideWhenUsed/>
    <w:qFormat/>
    <w:rsid w:val="00081B03"/>
    <w:pPr>
      <w:spacing w:before="200" w:after="80"/>
      <w:ind w:firstLine="0"/>
      <w:outlineLvl w:val="4"/>
    </w:pPr>
    <w:rPr>
      <w:rFonts w:ascii="Cambria" w:hAnsi="Cambria"/>
      <w:color w:val="4F81BD"/>
    </w:rPr>
  </w:style>
  <w:style w:type="paragraph" w:styleId="Ttulo6">
    <w:name w:val="heading 6"/>
    <w:basedOn w:val="Normal"/>
    <w:next w:val="Normal"/>
    <w:link w:val="Ttulo6Car"/>
    <w:uiPriority w:val="9"/>
    <w:unhideWhenUsed/>
    <w:qFormat/>
    <w:rsid w:val="00081B03"/>
    <w:pPr>
      <w:spacing w:before="280" w:after="100"/>
      <w:ind w:firstLine="0"/>
      <w:outlineLvl w:val="5"/>
    </w:pPr>
    <w:rPr>
      <w:rFonts w:ascii="Cambria" w:hAnsi="Cambria"/>
      <w:i/>
      <w:iCs/>
      <w:color w:val="4F81BD"/>
    </w:rPr>
  </w:style>
  <w:style w:type="paragraph" w:styleId="Ttulo7">
    <w:name w:val="heading 7"/>
    <w:basedOn w:val="Normal"/>
    <w:next w:val="Normal"/>
    <w:link w:val="Ttulo7Car"/>
    <w:uiPriority w:val="9"/>
    <w:unhideWhenUsed/>
    <w:qFormat/>
    <w:rsid w:val="00081B03"/>
    <w:pPr>
      <w:spacing w:before="320" w:after="100"/>
      <w:ind w:firstLine="0"/>
      <w:outlineLvl w:val="6"/>
    </w:pPr>
    <w:rPr>
      <w:rFonts w:ascii="Cambria" w:hAnsi="Cambria"/>
      <w:b/>
      <w:bCs/>
      <w:color w:val="9BBB59"/>
      <w:sz w:val="20"/>
      <w:szCs w:val="20"/>
    </w:rPr>
  </w:style>
  <w:style w:type="paragraph" w:styleId="Ttulo8">
    <w:name w:val="heading 8"/>
    <w:basedOn w:val="Normal"/>
    <w:next w:val="Normal"/>
    <w:link w:val="Ttulo8Car"/>
    <w:uiPriority w:val="9"/>
    <w:unhideWhenUsed/>
    <w:qFormat/>
    <w:rsid w:val="00081B03"/>
    <w:pPr>
      <w:spacing w:before="320" w:after="100"/>
      <w:ind w:firstLine="0"/>
      <w:outlineLvl w:val="7"/>
    </w:pPr>
    <w:rPr>
      <w:rFonts w:ascii="Cambria" w:hAnsi="Cambria"/>
      <w:b/>
      <w:bCs/>
      <w:i/>
      <w:iCs/>
      <w:color w:val="9BBB59"/>
      <w:sz w:val="20"/>
      <w:szCs w:val="20"/>
    </w:rPr>
  </w:style>
  <w:style w:type="paragraph" w:styleId="Ttulo9">
    <w:name w:val="heading 9"/>
    <w:basedOn w:val="Normal"/>
    <w:next w:val="Normal"/>
    <w:link w:val="Ttulo9Car"/>
    <w:uiPriority w:val="9"/>
    <w:unhideWhenUsed/>
    <w:qFormat/>
    <w:rsid w:val="00081B03"/>
    <w:pPr>
      <w:spacing w:before="320" w:after="100"/>
      <w:ind w:firstLine="0"/>
      <w:outlineLvl w:val="8"/>
    </w:pPr>
    <w:rPr>
      <w:rFonts w:ascii="Cambria" w:hAnsi="Cambria"/>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03"/>
    <w:rPr>
      <w:rFonts w:ascii="Cambria" w:eastAsia="Times New Roman" w:hAnsi="Cambria" w:cs="Times New Roman"/>
      <w:b/>
      <w:bCs/>
      <w:color w:val="365F91"/>
      <w:sz w:val="24"/>
      <w:szCs w:val="24"/>
      <w:lang w:val="en-US" w:bidi="en-US"/>
    </w:rPr>
  </w:style>
  <w:style w:type="character" w:customStyle="1" w:styleId="Ttulo2Car">
    <w:name w:val="Título 2 Car"/>
    <w:basedOn w:val="Fuentedeprrafopredeter"/>
    <w:link w:val="Ttulo2"/>
    <w:uiPriority w:val="9"/>
    <w:rsid w:val="00081B03"/>
    <w:rPr>
      <w:rFonts w:ascii="Cambria" w:eastAsia="Times New Roman" w:hAnsi="Cambria" w:cs="Times New Roman"/>
      <w:color w:val="365F91"/>
      <w:sz w:val="24"/>
      <w:szCs w:val="24"/>
      <w:lang w:val="en-US" w:bidi="en-US"/>
    </w:rPr>
  </w:style>
  <w:style w:type="character" w:customStyle="1" w:styleId="Ttulo3Car">
    <w:name w:val="Título 3 Car"/>
    <w:basedOn w:val="Fuentedeprrafopredeter"/>
    <w:link w:val="Ttulo3"/>
    <w:uiPriority w:val="9"/>
    <w:rsid w:val="00081B03"/>
    <w:rPr>
      <w:rFonts w:ascii="Cambria" w:eastAsia="Times New Roman" w:hAnsi="Cambria" w:cs="Times New Roman"/>
      <w:color w:val="4F81BD"/>
      <w:sz w:val="24"/>
      <w:szCs w:val="24"/>
      <w:lang w:val="en-US" w:bidi="en-US"/>
    </w:rPr>
  </w:style>
  <w:style w:type="character" w:customStyle="1" w:styleId="Ttulo4Car">
    <w:name w:val="Título 4 Car"/>
    <w:basedOn w:val="Fuentedeprrafopredeter"/>
    <w:link w:val="Ttulo4"/>
    <w:uiPriority w:val="9"/>
    <w:rsid w:val="00081B03"/>
    <w:rPr>
      <w:rFonts w:ascii="Cambria" w:eastAsia="Times New Roman" w:hAnsi="Cambria" w:cs="Times New Roman"/>
      <w:i/>
      <w:iCs/>
      <w:color w:val="4F81BD"/>
      <w:sz w:val="24"/>
      <w:szCs w:val="24"/>
      <w:lang w:val="en-US" w:bidi="en-US"/>
    </w:rPr>
  </w:style>
  <w:style w:type="character" w:customStyle="1" w:styleId="Ttulo5Car">
    <w:name w:val="Título 5 Car"/>
    <w:basedOn w:val="Fuentedeprrafopredeter"/>
    <w:link w:val="Ttulo5"/>
    <w:uiPriority w:val="9"/>
    <w:rsid w:val="00081B03"/>
    <w:rPr>
      <w:rFonts w:ascii="Cambria" w:eastAsia="Times New Roman" w:hAnsi="Cambria" w:cs="Times New Roman"/>
      <w:color w:val="4F81BD"/>
      <w:lang w:val="en-US" w:bidi="en-US"/>
    </w:rPr>
  </w:style>
  <w:style w:type="character" w:customStyle="1" w:styleId="Ttulo6Car">
    <w:name w:val="Título 6 Car"/>
    <w:basedOn w:val="Fuentedeprrafopredeter"/>
    <w:link w:val="Ttulo6"/>
    <w:uiPriority w:val="9"/>
    <w:rsid w:val="00081B03"/>
    <w:rPr>
      <w:rFonts w:ascii="Cambria" w:eastAsia="Times New Roman" w:hAnsi="Cambria" w:cs="Times New Roman"/>
      <w:i/>
      <w:iCs/>
      <w:color w:val="4F81BD"/>
      <w:lang w:val="en-US" w:bidi="en-US"/>
    </w:rPr>
  </w:style>
  <w:style w:type="character" w:customStyle="1" w:styleId="Ttulo7Car">
    <w:name w:val="Título 7 Car"/>
    <w:basedOn w:val="Fuentedeprrafopredeter"/>
    <w:link w:val="Ttulo7"/>
    <w:uiPriority w:val="9"/>
    <w:rsid w:val="00081B03"/>
    <w:rPr>
      <w:rFonts w:ascii="Cambria" w:eastAsia="Times New Roman" w:hAnsi="Cambria" w:cs="Times New Roman"/>
      <w:b/>
      <w:bCs/>
      <w:color w:val="9BBB59"/>
      <w:sz w:val="20"/>
      <w:szCs w:val="20"/>
      <w:lang w:val="en-US" w:bidi="en-US"/>
    </w:rPr>
  </w:style>
  <w:style w:type="character" w:customStyle="1" w:styleId="Ttulo8Car">
    <w:name w:val="Título 8 Car"/>
    <w:basedOn w:val="Fuentedeprrafopredeter"/>
    <w:link w:val="Ttulo8"/>
    <w:uiPriority w:val="9"/>
    <w:rsid w:val="00081B03"/>
    <w:rPr>
      <w:rFonts w:ascii="Cambria" w:eastAsia="Times New Roman" w:hAnsi="Cambria" w:cs="Times New Roman"/>
      <w:b/>
      <w:bCs/>
      <w:i/>
      <w:iCs/>
      <w:color w:val="9BBB59"/>
      <w:sz w:val="20"/>
      <w:szCs w:val="20"/>
      <w:lang w:val="en-US" w:bidi="en-US"/>
    </w:rPr>
  </w:style>
  <w:style w:type="character" w:customStyle="1" w:styleId="Ttulo9Car">
    <w:name w:val="Título 9 Car"/>
    <w:basedOn w:val="Fuentedeprrafopredeter"/>
    <w:link w:val="Ttulo9"/>
    <w:uiPriority w:val="9"/>
    <w:rsid w:val="00081B03"/>
    <w:rPr>
      <w:rFonts w:ascii="Cambria" w:eastAsia="Times New Roman" w:hAnsi="Cambria" w:cs="Times New Roman"/>
      <w:i/>
      <w:iCs/>
      <w:color w:val="9BBB59"/>
      <w:sz w:val="20"/>
      <w:szCs w:val="20"/>
      <w:lang w:val="en-US" w:bidi="en-US"/>
    </w:rPr>
  </w:style>
  <w:style w:type="character" w:customStyle="1" w:styleId="Fuentedeencabezadopredeter">
    <w:name w:val="Fuente de encabezado predeter."/>
    <w:rsid w:val="00081B03"/>
  </w:style>
  <w:style w:type="character" w:customStyle="1" w:styleId="Documento4">
    <w:name w:val="Documento 4"/>
    <w:basedOn w:val="Fuentedeencabezadopredeter"/>
    <w:rsid w:val="00081B03"/>
    <w:rPr>
      <w:b/>
      <w:i/>
      <w:sz w:val="24"/>
    </w:rPr>
  </w:style>
  <w:style w:type="character" w:customStyle="1" w:styleId="Bibliogr">
    <w:name w:val="Bibliogr."/>
    <w:basedOn w:val="Fuentedeencabezadopredeter"/>
    <w:rsid w:val="00081B03"/>
  </w:style>
  <w:style w:type="character" w:customStyle="1" w:styleId="Documento5">
    <w:name w:val="Documento 5"/>
    <w:basedOn w:val="Fuentedeencabezadopredeter"/>
    <w:rsid w:val="00081B03"/>
  </w:style>
  <w:style w:type="character" w:customStyle="1" w:styleId="Documento2">
    <w:name w:val="Documento 2"/>
    <w:basedOn w:val="Fuentedeencabezadopredeter"/>
    <w:rsid w:val="00081B03"/>
    <w:rPr>
      <w:rFonts w:ascii="Courier New" w:hAnsi="Courier New"/>
      <w:noProof w:val="0"/>
      <w:sz w:val="24"/>
      <w:lang w:val="en-US"/>
    </w:rPr>
  </w:style>
  <w:style w:type="character" w:customStyle="1" w:styleId="Documento6">
    <w:name w:val="Documento 6"/>
    <w:basedOn w:val="Fuentedeencabezadopredeter"/>
    <w:rsid w:val="00081B03"/>
  </w:style>
  <w:style w:type="character" w:customStyle="1" w:styleId="Documento7">
    <w:name w:val="Documento 7"/>
    <w:basedOn w:val="Fuentedeencabezadopredeter"/>
    <w:rsid w:val="00081B03"/>
  </w:style>
  <w:style w:type="character" w:customStyle="1" w:styleId="Documento8">
    <w:name w:val="Documento 8"/>
    <w:basedOn w:val="Fuentedeencabezadopredeter"/>
    <w:rsid w:val="00081B03"/>
  </w:style>
  <w:style w:type="character" w:customStyle="1" w:styleId="Documento3">
    <w:name w:val="Documento 3"/>
    <w:basedOn w:val="Fuentedeencabezadopredeter"/>
    <w:rsid w:val="00081B03"/>
    <w:rPr>
      <w:rFonts w:ascii="Courier New" w:hAnsi="Courier New"/>
      <w:noProof w:val="0"/>
      <w:sz w:val="24"/>
      <w:lang w:val="en-US"/>
    </w:rPr>
  </w:style>
  <w:style w:type="paragraph" w:customStyle="1" w:styleId="Prder1">
    <w:name w:val="PÀÀr. der. 1"/>
    <w:rsid w:val="00081B03"/>
    <w:pPr>
      <w:tabs>
        <w:tab w:val="left" w:pos="-720"/>
        <w:tab w:val="left" w:pos="0"/>
        <w:tab w:val="decimal" w:pos="720"/>
      </w:tabs>
      <w:suppressAutoHyphens/>
      <w:spacing w:after="0" w:line="240" w:lineRule="auto"/>
      <w:ind w:left="720" w:hanging="208"/>
    </w:pPr>
    <w:rPr>
      <w:rFonts w:ascii="Courier New" w:eastAsia="Times New Roman" w:hAnsi="Courier New" w:cs="Times New Roman"/>
      <w:sz w:val="24"/>
      <w:lang w:val="en-US" w:eastAsia="es-ES"/>
    </w:rPr>
  </w:style>
  <w:style w:type="paragraph" w:customStyle="1" w:styleId="Prder2">
    <w:name w:val="PÀÀr. der. 2"/>
    <w:rsid w:val="00081B03"/>
    <w:pPr>
      <w:tabs>
        <w:tab w:val="left" w:pos="-720"/>
        <w:tab w:val="left" w:pos="0"/>
        <w:tab w:val="left" w:pos="720"/>
        <w:tab w:val="decimal" w:pos="1440"/>
      </w:tabs>
      <w:suppressAutoHyphens/>
      <w:spacing w:after="0" w:line="240" w:lineRule="auto"/>
      <w:ind w:left="1440" w:hanging="294"/>
    </w:pPr>
    <w:rPr>
      <w:rFonts w:ascii="Courier New" w:eastAsia="Times New Roman" w:hAnsi="Courier New" w:cs="Times New Roman"/>
      <w:sz w:val="24"/>
      <w:lang w:val="en-US" w:eastAsia="es-ES"/>
    </w:rPr>
  </w:style>
  <w:style w:type="paragraph" w:customStyle="1" w:styleId="Prder3">
    <w:name w:val="PÀÀr. der. 3"/>
    <w:rsid w:val="00081B03"/>
    <w:pPr>
      <w:tabs>
        <w:tab w:val="left" w:pos="-720"/>
        <w:tab w:val="left" w:pos="0"/>
        <w:tab w:val="left" w:pos="720"/>
        <w:tab w:val="left" w:pos="1440"/>
        <w:tab w:val="decimal" w:pos="2160"/>
      </w:tabs>
      <w:suppressAutoHyphens/>
      <w:spacing w:after="0" w:line="240" w:lineRule="auto"/>
      <w:ind w:left="2160" w:hanging="236"/>
    </w:pPr>
    <w:rPr>
      <w:rFonts w:ascii="Courier New" w:eastAsia="Times New Roman" w:hAnsi="Courier New" w:cs="Times New Roman"/>
      <w:sz w:val="24"/>
      <w:lang w:val="en-US" w:eastAsia="es-ES"/>
    </w:rPr>
  </w:style>
  <w:style w:type="paragraph" w:customStyle="1" w:styleId="Prder4">
    <w:name w:val="PÀÀr. der. 4"/>
    <w:rsid w:val="00081B03"/>
    <w:pPr>
      <w:tabs>
        <w:tab w:val="left" w:pos="-720"/>
        <w:tab w:val="left" w:pos="0"/>
        <w:tab w:val="left" w:pos="720"/>
        <w:tab w:val="left" w:pos="1440"/>
        <w:tab w:val="left" w:pos="2160"/>
        <w:tab w:val="decimal" w:pos="2880"/>
      </w:tabs>
      <w:suppressAutoHyphens/>
      <w:spacing w:after="0" w:line="240" w:lineRule="auto"/>
      <w:ind w:left="2880" w:hanging="236"/>
    </w:pPr>
    <w:rPr>
      <w:rFonts w:ascii="Courier New" w:eastAsia="Times New Roman" w:hAnsi="Courier New" w:cs="Times New Roman"/>
      <w:sz w:val="24"/>
      <w:lang w:val="en-US" w:eastAsia="es-ES"/>
    </w:rPr>
  </w:style>
  <w:style w:type="paragraph" w:customStyle="1" w:styleId="Documento1">
    <w:name w:val="Documento 1"/>
    <w:rsid w:val="00081B03"/>
    <w:pPr>
      <w:keepNext/>
      <w:keepLines/>
      <w:tabs>
        <w:tab w:val="left" w:pos="-720"/>
      </w:tabs>
      <w:suppressAutoHyphens/>
      <w:spacing w:after="0" w:line="240" w:lineRule="auto"/>
      <w:ind w:firstLine="360"/>
    </w:pPr>
    <w:rPr>
      <w:rFonts w:ascii="Courier New" w:eastAsia="Times New Roman" w:hAnsi="Courier New" w:cs="Times New Roman"/>
      <w:sz w:val="24"/>
      <w:lang w:val="en-US" w:eastAsia="es-ES"/>
    </w:rPr>
  </w:style>
  <w:style w:type="paragraph" w:customStyle="1" w:styleId="Prder5">
    <w:name w:val="PÀÀr. der. 5"/>
    <w:rsid w:val="00081B03"/>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New" w:eastAsia="Times New Roman" w:hAnsi="Courier New" w:cs="Times New Roman"/>
      <w:sz w:val="24"/>
      <w:lang w:val="en-US" w:eastAsia="es-ES"/>
    </w:rPr>
  </w:style>
  <w:style w:type="paragraph" w:customStyle="1" w:styleId="Prder6">
    <w:name w:val="PÀÀr. der. 6"/>
    <w:rsid w:val="00081B03"/>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New" w:eastAsia="Times New Roman" w:hAnsi="Courier New" w:cs="Times New Roman"/>
      <w:sz w:val="24"/>
      <w:lang w:val="en-US" w:eastAsia="es-ES"/>
    </w:rPr>
  </w:style>
  <w:style w:type="paragraph" w:customStyle="1" w:styleId="Prder7">
    <w:name w:val="PÀÀr. der. 7"/>
    <w:rsid w:val="00081B0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New" w:eastAsia="Times New Roman" w:hAnsi="Courier New" w:cs="Times New Roman"/>
      <w:sz w:val="24"/>
      <w:lang w:val="en-US" w:eastAsia="es-ES"/>
    </w:rPr>
  </w:style>
  <w:style w:type="paragraph" w:customStyle="1" w:styleId="Prder8">
    <w:name w:val="PÀÀr. der. 8"/>
    <w:rsid w:val="00081B0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New" w:eastAsia="Times New Roman" w:hAnsi="Courier New" w:cs="Times New Roman"/>
      <w:sz w:val="24"/>
      <w:lang w:val="en-US" w:eastAsia="es-ES"/>
    </w:rPr>
  </w:style>
  <w:style w:type="character" w:customStyle="1" w:styleId="Tcnico2">
    <w:name w:val="TÀ)Àcnico 2"/>
    <w:basedOn w:val="Fuentedeencabezadopredeter"/>
    <w:rsid w:val="00081B03"/>
    <w:rPr>
      <w:rFonts w:ascii="Courier New" w:hAnsi="Courier New"/>
      <w:noProof w:val="0"/>
      <w:sz w:val="24"/>
      <w:lang w:val="en-US"/>
    </w:rPr>
  </w:style>
  <w:style w:type="character" w:customStyle="1" w:styleId="Tcnico3">
    <w:name w:val="TÀ)Àcnico 3"/>
    <w:basedOn w:val="Fuentedeencabezadopredeter"/>
    <w:rsid w:val="00081B03"/>
    <w:rPr>
      <w:rFonts w:ascii="Courier New" w:hAnsi="Courier New"/>
      <w:noProof w:val="0"/>
      <w:sz w:val="24"/>
      <w:lang w:val="en-US"/>
    </w:rPr>
  </w:style>
  <w:style w:type="paragraph" w:customStyle="1" w:styleId="Tcnico4">
    <w:name w:val="TÀ)Àcnico 4"/>
    <w:rsid w:val="00081B03"/>
    <w:pPr>
      <w:tabs>
        <w:tab w:val="left" w:pos="-720"/>
      </w:tabs>
      <w:suppressAutoHyphens/>
      <w:spacing w:after="0" w:line="240" w:lineRule="auto"/>
      <w:ind w:firstLine="360"/>
    </w:pPr>
    <w:rPr>
      <w:rFonts w:ascii="Courier New" w:eastAsia="Times New Roman" w:hAnsi="Courier New" w:cs="Times New Roman"/>
      <w:b/>
      <w:sz w:val="24"/>
      <w:lang w:val="en-US" w:eastAsia="es-ES"/>
    </w:rPr>
  </w:style>
  <w:style w:type="character" w:customStyle="1" w:styleId="Tcnico1">
    <w:name w:val="TÀ)Àcnico 1"/>
    <w:basedOn w:val="Fuentedeencabezadopredeter"/>
    <w:rsid w:val="00081B03"/>
    <w:rPr>
      <w:rFonts w:ascii="Courier New" w:hAnsi="Courier New"/>
      <w:noProof w:val="0"/>
      <w:sz w:val="24"/>
      <w:lang w:val="en-US"/>
    </w:rPr>
  </w:style>
  <w:style w:type="character" w:customStyle="1" w:styleId="Inicdoc">
    <w:name w:val="Inic. doc."/>
    <w:basedOn w:val="Fuentedeencabezadopredeter"/>
    <w:rsid w:val="00081B03"/>
  </w:style>
  <w:style w:type="paragraph" w:customStyle="1" w:styleId="Tcnico5">
    <w:name w:val="TÀ)Àcnico 5"/>
    <w:rsid w:val="00081B03"/>
    <w:pPr>
      <w:tabs>
        <w:tab w:val="left" w:pos="-720"/>
      </w:tabs>
      <w:suppressAutoHyphens/>
      <w:spacing w:after="0" w:line="240" w:lineRule="auto"/>
      <w:ind w:firstLine="720"/>
    </w:pPr>
    <w:rPr>
      <w:rFonts w:ascii="Courier New" w:eastAsia="Times New Roman" w:hAnsi="Courier New" w:cs="Times New Roman"/>
      <w:b/>
      <w:sz w:val="24"/>
      <w:lang w:val="en-US" w:eastAsia="es-ES"/>
    </w:rPr>
  </w:style>
  <w:style w:type="paragraph" w:customStyle="1" w:styleId="Tcnico6">
    <w:name w:val="TÀ)Àcnico 6"/>
    <w:rsid w:val="00081B03"/>
    <w:pPr>
      <w:tabs>
        <w:tab w:val="left" w:pos="-720"/>
      </w:tabs>
      <w:suppressAutoHyphens/>
      <w:spacing w:after="0" w:line="240" w:lineRule="auto"/>
      <w:ind w:firstLine="720"/>
    </w:pPr>
    <w:rPr>
      <w:rFonts w:ascii="Courier New" w:eastAsia="Times New Roman" w:hAnsi="Courier New" w:cs="Times New Roman"/>
      <w:b/>
      <w:sz w:val="24"/>
      <w:lang w:val="en-US" w:eastAsia="es-ES"/>
    </w:rPr>
  </w:style>
  <w:style w:type="paragraph" w:customStyle="1" w:styleId="Tcnico7">
    <w:name w:val="TÀ)Àcnico 7"/>
    <w:rsid w:val="00081B03"/>
    <w:pPr>
      <w:tabs>
        <w:tab w:val="left" w:pos="-720"/>
      </w:tabs>
      <w:suppressAutoHyphens/>
      <w:spacing w:after="0" w:line="240" w:lineRule="auto"/>
      <w:ind w:firstLine="720"/>
    </w:pPr>
    <w:rPr>
      <w:rFonts w:ascii="Courier New" w:eastAsia="Times New Roman" w:hAnsi="Courier New" w:cs="Times New Roman"/>
      <w:b/>
      <w:sz w:val="24"/>
      <w:lang w:val="en-US" w:eastAsia="es-ES"/>
    </w:rPr>
  </w:style>
  <w:style w:type="paragraph" w:customStyle="1" w:styleId="Tcnico8">
    <w:name w:val="TÀ)Àcnico 8"/>
    <w:rsid w:val="00081B03"/>
    <w:pPr>
      <w:tabs>
        <w:tab w:val="left" w:pos="-720"/>
      </w:tabs>
      <w:suppressAutoHyphens/>
      <w:spacing w:after="0" w:line="240" w:lineRule="auto"/>
      <w:ind w:firstLine="720"/>
    </w:pPr>
    <w:rPr>
      <w:rFonts w:ascii="Courier New" w:eastAsia="Times New Roman" w:hAnsi="Courier New" w:cs="Times New Roman"/>
      <w:b/>
      <w:sz w:val="24"/>
      <w:lang w:val="en-US" w:eastAsia="es-ES"/>
    </w:rPr>
  </w:style>
  <w:style w:type="character" w:customStyle="1" w:styleId="Inicestt">
    <w:name w:val="Inic. est. t"/>
    <w:basedOn w:val="Fuentedeencabezadopredeter"/>
    <w:rsid w:val="00081B03"/>
    <w:rPr>
      <w:rFonts w:ascii="Courier New" w:hAnsi="Courier New"/>
      <w:noProof w:val="0"/>
      <w:sz w:val="24"/>
      <w:lang w:val="en-US"/>
    </w:rPr>
  </w:style>
  <w:style w:type="paragraph" w:customStyle="1" w:styleId="Escrlegal">
    <w:name w:val="Escr. legal"/>
    <w:rsid w:val="00081B03"/>
    <w:pPr>
      <w:tabs>
        <w:tab w:val="left" w:pos="-720"/>
      </w:tabs>
      <w:suppressAutoHyphens/>
      <w:spacing w:after="0" w:line="240" w:lineRule="exact"/>
      <w:ind w:firstLine="360"/>
    </w:pPr>
    <w:rPr>
      <w:rFonts w:ascii="Courier New" w:eastAsia="Times New Roman" w:hAnsi="Courier New" w:cs="Times New Roman"/>
      <w:sz w:val="24"/>
      <w:lang w:val="en-US" w:eastAsia="es-ES"/>
    </w:rPr>
  </w:style>
  <w:style w:type="paragraph" w:styleId="TDC1">
    <w:name w:val="toc 1"/>
    <w:basedOn w:val="Normal"/>
    <w:next w:val="Normal"/>
    <w:semiHidden/>
    <w:rsid w:val="00081B03"/>
    <w:pPr>
      <w:tabs>
        <w:tab w:val="left" w:leader="dot" w:pos="9000"/>
        <w:tab w:val="right" w:pos="9360"/>
      </w:tabs>
      <w:suppressAutoHyphens/>
      <w:spacing w:before="480"/>
      <w:ind w:left="720" w:right="720" w:hanging="720"/>
    </w:pPr>
  </w:style>
  <w:style w:type="paragraph" w:styleId="TDC2">
    <w:name w:val="toc 2"/>
    <w:basedOn w:val="Normal"/>
    <w:next w:val="Normal"/>
    <w:semiHidden/>
    <w:rsid w:val="00081B03"/>
    <w:pPr>
      <w:tabs>
        <w:tab w:val="left" w:leader="dot" w:pos="9000"/>
        <w:tab w:val="right" w:pos="9360"/>
      </w:tabs>
      <w:suppressAutoHyphens/>
      <w:ind w:left="1440" w:right="720" w:hanging="720"/>
    </w:pPr>
  </w:style>
  <w:style w:type="paragraph" w:styleId="TDC3">
    <w:name w:val="toc 3"/>
    <w:basedOn w:val="Normal"/>
    <w:next w:val="Normal"/>
    <w:semiHidden/>
    <w:rsid w:val="00081B03"/>
    <w:pPr>
      <w:tabs>
        <w:tab w:val="left" w:leader="dot" w:pos="9000"/>
        <w:tab w:val="right" w:pos="9360"/>
      </w:tabs>
      <w:suppressAutoHyphens/>
      <w:ind w:left="2160" w:right="720" w:hanging="720"/>
    </w:pPr>
  </w:style>
  <w:style w:type="paragraph" w:styleId="TDC4">
    <w:name w:val="toc 4"/>
    <w:basedOn w:val="Normal"/>
    <w:next w:val="Normal"/>
    <w:semiHidden/>
    <w:rsid w:val="00081B03"/>
    <w:pPr>
      <w:tabs>
        <w:tab w:val="left" w:leader="dot" w:pos="9000"/>
        <w:tab w:val="right" w:pos="9360"/>
      </w:tabs>
      <w:suppressAutoHyphens/>
      <w:ind w:left="2880" w:right="720" w:hanging="720"/>
    </w:pPr>
  </w:style>
  <w:style w:type="paragraph" w:styleId="TDC5">
    <w:name w:val="toc 5"/>
    <w:basedOn w:val="Normal"/>
    <w:next w:val="Normal"/>
    <w:semiHidden/>
    <w:rsid w:val="00081B03"/>
    <w:pPr>
      <w:tabs>
        <w:tab w:val="left" w:leader="dot" w:pos="9000"/>
        <w:tab w:val="right" w:pos="9360"/>
      </w:tabs>
      <w:suppressAutoHyphens/>
      <w:ind w:left="3600" w:right="720" w:hanging="720"/>
    </w:pPr>
  </w:style>
  <w:style w:type="paragraph" w:styleId="TDC6">
    <w:name w:val="toc 6"/>
    <w:basedOn w:val="Normal"/>
    <w:next w:val="Normal"/>
    <w:semiHidden/>
    <w:rsid w:val="00081B03"/>
    <w:pPr>
      <w:tabs>
        <w:tab w:val="left" w:pos="9000"/>
        <w:tab w:val="right" w:pos="9360"/>
      </w:tabs>
      <w:suppressAutoHyphens/>
      <w:ind w:left="720" w:hanging="720"/>
    </w:pPr>
  </w:style>
  <w:style w:type="paragraph" w:styleId="TDC7">
    <w:name w:val="toc 7"/>
    <w:basedOn w:val="Normal"/>
    <w:next w:val="Normal"/>
    <w:semiHidden/>
    <w:rsid w:val="00081B03"/>
    <w:pPr>
      <w:suppressAutoHyphens/>
      <w:ind w:left="720" w:hanging="720"/>
    </w:pPr>
  </w:style>
  <w:style w:type="paragraph" w:styleId="TDC8">
    <w:name w:val="toc 8"/>
    <w:basedOn w:val="Normal"/>
    <w:next w:val="Normal"/>
    <w:semiHidden/>
    <w:rsid w:val="00081B03"/>
    <w:pPr>
      <w:tabs>
        <w:tab w:val="left" w:pos="9000"/>
        <w:tab w:val="right" w:pos="9360"/>
      </w:tabs>
      <w:suppressAutoHyphens/>
      <w:ind w:left="720" w:hanging="720"/>
    </w:pPr>
  </w:style>
  <w:style w:type="paragraph" w:styleId="TDC9">
    <w:name w:val="toc 9"/>
    <w:basedOn w:val="Normal"/>
    <w:next w:val="Normal"/>
    <w:semiHidden/>
    <w:rsid w:val="00081B03"/>
    <w:pPr>
      <w:tabs>
        <w:tab w:val="left" w:leader="dot" w:pos="9000"/>
        <w:tab w:val="right" w:pos="9360"/>
      </w:tabs>
      <w:suppressAutoHyphens/>
      <w:ind w:left="720" w:hanging="720"/>
    </w:pPr>
  </w:style>
  <w:style w:type="paragraph" w:customStyle="1" w:styleId="ndice1">
    <w:name w:val="índice 1"/>
    <w:basedOn w:val="Normal"/>
    <w:rsid w:val="00081B03"/>
    <w:pPr>
      <w:tabs>
        <w:tab w:val="left" w:leader="dot" w:pos="9000"/>
        <w:tab w:val="right" w:pos="9360"/>
      </w:tabs>
      <w:suppressAutoHyphens/>
      <w:ind w:left="1440" w:right="720" w:hanging="1440"/>
    </w:pPr>
  </w:style>
  <w:style w:type="paragraph" w:customStyle="1" w:styleId="ndice2">
    <w:name w:val="índice 2"/>
    <w:basedOn w:val="Normal"/>
    <w:rsid w:val="00081B03"/>
    <w:pPr>
      <w:tabs>
        <w:tab w:val="left" w:leader="dot" w:pos="9000"/>
        <w:tab w:val="right" w:pos="9360"/>
      </w:tabs>
      <w:suppressAutoHyphens/>
      <w:ind w:left="1440" w:right="720" w:hanging="720"/>
    </w:pPr>
  </w:style>
  <w:style w:type="paragraph" w:customStyle="1" w:styleId="toa">
    <w:name w:val="toa"/>
    <w:basedOn w:val="Normal"/>
    <w:rsid w:val="00081B03"/>
    <w:pPr>
      <w:tabs>
        <w:tab w:val="left" w:pos="9000"/>
        <w:tab w:val="right" w:pos="9360"/>
      </w:tabs>
      <w:suppressAutoHyphens/>
    </w:pPr>
  </w:style>
  <w:style w:type="paragraph" w:customStyle="1" w:styleId="epgrafe">
    <w:name w:val="epígrafe"/>
    <w:basedOn w:val="Normal"/>
    <w:rsid w:val="00081B03"/>
  </w:style>
  <w:style w:type="character" w:customStyle="1" w:styleId="EquationCaption">
    <w:name w:val="_Equation Caption"/>
    <w:rsid w:val="00081B03"/>
  </w:style>
  <w:style w:type="paragraph" w:styleId="Piedepgina">
    <w:name w:val="footer"/>
    <w:basedOn w:val="Normal"/>
    <w:link w:val="PiedepginaCar"/>
    <w:semiHidden/>
    <w:rsid w:val="00081B03"/>
    <w:pPr>
      <w:tabs>
        <w:tab w:val="center" w:pos="4252"/>
        <w:tab w:val="right" w:pos="8504"/>
      </w:tabs>
    </w:pPr>
  </w:style>
  <w:style w:type="character" w:customStyle="1" w:styleId="PiedepginaCar">
    <w:name w:val="Pie de página Car"/>
    <w:basedOn w:val="Fuentedeprrafopredeter"/>
    <w:link w:val="Piedepgina"/>
    <w:semiHidden/>
    <w:rsid w:val="00081B03"/>
    <w:rPr>
      <w:rFonts w:ascii="Calibri" w:eastAsia="Times New Roman" w:hAnsi="Calibri" w:cs="Times New Roman"/>
      <w:lang w:val="en-US" w:bidi="en-US"/>
    </w:rPr>
  </w:style>
  <w:style w:type="paragraph" w:styleId="Encabezado">
    <w:name w:val="header"/>
    <w:basedOn w:val="Normal"/>
    <w:link w:val="EncabezadoCar"/>
    <w:uiPriority w:val="99"/>
    <w:rsid w:val="00081B03"/>
    <w:pPr>
      <w:tabs>
        <w:tab w:val="center" w:pos="4252"/>
        <w:tab w:val="right" w:pos="8504"/>
      </w:tabs>
    </w:pPr>
  </w:style>
  <w:style w:type="character" w:customStyle="1" w:styleId="EncabezadoCar">
    <w:name w:val="Encabezado Car"/>
    <w:basedOn w:val="Fuentedeprrafopredeter"/>
    <w:link w:val="Encabezado"/>
    <w:uiPriority w:val="99"/>
    <w:rsid w:val="00081B03"/>
    <w:rPr>
      <w:rFonts w:ascii="Calibri" w:eastAsia="Times New Roman" w:hAnsi="Calibri" w:cs="Times New Roman"/>
      <w:lang w:val="en-US" w:bidi="en-US"/>
    </w:rPr>
  </w:style>
  <w:style w:type="character" w:styleId="Nmerodepgina">
    <w:name w:val="page number"/>
    <w:basedOn w:val="Fuentedeprrafopredeter"/>
    <w:uiPriority w:val="99"/>
    <w:rsid w:val="00081B03"/>
  </w:style>
  <w:style w:type="paragraph" w:styleId="Textoindependiente">
    <w:name w:val="Body Text"/>
    <w:basedOn w:val="Normal"/>
    <w:link w:val="TextoindependienteCar"/>
    <w:semiHidden/>
    <w:rsid w:val="00081B03"/>
    <w:pPr>
      <w:suppressAutoHyphens/>
      <w:jc w:val="both"/>
    </w:pPr>
    <w:rPr>
      <w:rFonts w:ascii="Times New Roman" w:hAnsi="Times New Roman"/>
      <w:spacing w:val="-3"/>
      <w:sz w:val="20"/>
      <w:lang w:val="ca-ES"/>
    </w:rPr>
  </w:style>
  <w:style w:type="character" w:customStyle="1" w:styleId="TextoindependienteCar">
    <w:name w:val="Texto independiente Car"/>
    <w:basedOn w:val="Fuentedeprrafopredeter"/>
    <w:link w:val="Textoindependiente"/>
    <w:semiHidden/>
    <w:rsid w:val="00081B03"/>
    <w:rPr>
      <w:rFonts w:ascii="Times New Roman" w:eastAsia="Times New Roman" w:hAnsi="Times New Roman" w:cs="Times New Roman"/>
      <w:spacing w:val="-3"/>
      <w:sz w:val="20"/>
      <w:lang w:bidi="en-US"/>
    </w:rPr>
  </w:style>
  <w:style w:type="paragraph" w:styleId="Textoindependiente2">
    <w:name w:val="Body Text 2"/>
    <w:basedOn w:val="Normal"/>
    <w:link w:val="Textoindependiente2Car"/>
    <w:semiHidden/>
    <w:rsid w:val="00081B03"/>
    <w:pPr>
      <w:suppressAutoHyphens/>
      <w:jc w:val="both"/>
    </w:pPr>
    <w:rPr>
      <w:rFonts w:ascii="Times New Roman" w:hAnsi="Times New Roman"/>
      <w:spacing w:val="-3"/>
      <w:lang w:val="ca-ES"/>
    </w:rPr>
  </w:style>
  <w:style w:type="character" w:customStyle="1" w:styleId="Textoindependiente2Car">
    <w:name w:val="Texto independiente 2 Car"/>
    <w:basedOn w:val="Fuentedeprrafopredeter"/>
    <w:link w:val="Textoindependiente2"/>
    <w:semiHidden/>
    <w:rsid w:val="00081B03"/>
    <w:rPr>
      <w:rFonts w:ascii="Times New Roman" w:eastAsia="Times New Roman" w:hAnsi="Times New Roman" w:cs="Times New Roman"/>
      <w:spacing w:val="-3"/>
      <w:lang w:bidi="en-US"/>
    </w:rPr>
  </w:style>
  <w:style w:type="paragraph" w:styleId="Textonotapie">
    <w:name w:val="footnote text"/>
    <w:basedOn w:val="Normal"/>
    <w:link w:val="TextonotapieCar"/>
    <w:semiHidden/>
    <w:rsid w:val="00081B03"/>
    <w:rPr>
      <w:rFonts w:ascii="Times New Roman" w:hAnsi="Times New Roman"/>
      <w:sz w:val="20"/>
      <w:lang w:val="ca-ES"/>
    </w:rPr>
  </w:style>
  <w:style w:type="character" w:customStyle="1" w:styleId="TextonotapieCar">
    <w:name w:val="Texto nota pie Car"/>
    <w:basedOn w:val="Fuentedeprrafopredeter"/>
    <w:link w:val="Textonotapie"/>
    <w:semiHidden/>
    <w:rsid w:val="00081B03"/>
    <w:rPr>
      <w:rFonts w:ascii="Times New Roman" w:eastAsia="Times New Roman" w:hAnsi="Times New Roman" w:cs="Times New Roman"/>
      <w:sz w:val="20"/>
      <w:lang w:bidi="en-US"/>
    </w:rPr>
  </w:style>
  <w:style w:type="character" w:styleId="Hipervnculo">
    <w:name w:val="Hyperlink"/>
    <w:basedOn w:val="Fuentedeprrafopredeter"/>
    <w:semiHidden/>
    <w:rsid w:val="00081B03"/>
    <w:rPr>
      <w:color w:val="0000FF"/>
      <w:u w:val="single"/>
    </w:rPr>
  </w:style>
  <w:style w:type="paragraph" w:styleId="Listaconvietas">
    <w:name w:val="List Bullet"/>
    <w:basedOn w:val="Normal"/>
    <w:autoRedefine/>
    <w:semiHidden/>
    <w:rsid w:val="00081B03"/>
    <w:pPr>
      <w:numPr>
        <w:numId w:val="1"/>
      </w:numPr>
    </w:pPr>
  </w:style>
  <w:style w:type="character" w:styleId="Hipervnculovisitado">
    <w:name w:val="FollowedHyperlink"/>
    <w:basedOn w:val="Fuentedeprrafopredeter"/>
    <w:semiHidden/>
    <w:rsid w:val="00081B03"/>
    <w:rPr>
      <w:color w:val="800080"/>
      <w:u w:val="single"/>
    </w:rPr>
  </w:style>
  <w:style w:type="paragraph" w:customStyle="1" w:styleId="Estil1">
    <w:name w:val="Estil 1"/>
    <w:rsid w:val="00081B03"/>
    <w:pPr>
      <w:widowControl w:val="0"/>
      <w:spacing w:after="0" w:line="240" w:lineRule="auto"/>
      <w:ind w:firstLine="360"/>
      <w:jc w:val="both"/>
    </w:pPr>
    <w:rPr>
      <w:rFonts w:ascii="Arial" w:eastAsia="Times New Roman" w:hAnsi="Arial" w:cs="Arial"/>
      <w:color w:val="000000"/>
      <w:lang w:val="es-ES_tradnl" w:eastAsia="es-ES"/>
    </w:rPr>
  </w:style>
  <w:style w:type="paragraph" w:styleId="Ttulo">
    <w:name w:val="Title"/>
    <w:basedOn w:val="Normal"/>
    <w:next w:val="Normal"/>
    <w:link w:val="TtuloCar"/>
    <w:uiPriority w:val="10"/>
    <w:qFormat/>
    <w:rsid w:val="00081B0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tuloCar">
    <w:name w:val="Título Car"/>
    <w:basedOn w:val="Fuentedeprrafopredeter"/>
    <w:link w:val="Ttulo"/>
    <w:uiPriority w:val="10"/>
    <w:rsid w:val="00081B03"/>
    <w:rPr>
      <w:rFonts w:ascii="Cambria" w:eastAsia="Times New Roman" w:hAnsi="Cambria" w:cs="Times New Roman"/>
      <w:i/>
      <w:iCs/>
      <w:color w:val="243F60"/>
      <w:sz w:val="60"/>
      <w:szCs w:val="60"/>
      <w:lang w:val="en-US" w:bidi="en-US"/>
    </w:rPr>
  </w:style>
  <w:style w:type="paragraph" w:styleId="Textoindependiente3">
    <w:name w:val="Body Text 3"/>
    <w:basedOn w:val="Normal"/>
    <w:link w:val="Textoindependiente3Car"/>
    <w:semiHidden/>
    <w:rsid w:val="00081B03"/>
    <w:pPr>
      <w:jc w:val="both"/>
    </w:pPr>
    <w:rPr>
      <w:rFonts w:ascii="Times New Roman" w:hAnsi="Times New Roman"/>
      <w:lang w:val="ca-ES"/>
    </w:rPr>
  </w:style>
  <w:style w:type="character" w:customStyle="1" w:styleId="Textoindependiente3Car">
    <w:name w:val="Texto independiente 3 Car"/>
    <w:basedOn w:val="Fuentedeprrafopredeter"/>
    <w:link w:val="Textoindependiente3"/>
    <w:semiHidden/>
    <w:rsid w:val="00081B03"/>
    <w:rPr>
      <w:rFonts w:ascii="Times New Roman" w:eastAsia="Times New Roman" w:hAnsi="Times New Roman" w:cs="Times New Roman"/>
      <w:lang w:bidi="en-US"/>
    </w:rPr>
  </w:style>
  <w:style w:type="paragraph" w:styleId="NormalWeb">
    <w:name w:val="Normal (Web)"/>
    <w:basedOn w:val="Normal"/>
    <w:uiPriority w:val="99"/>
    <w:rsid w:val="00081B03"/>
    <w:pPr>
      <w:spacing w:before="100" w:beforeAutospacing="1" w:after="100" w:afterAutospacing="1"/>
    </w:pPr>
    <w:rPr>
      <w:rFonts w:ascii="Arial Unicode MS" w:eastAsia="Arial Unicode MS" w:hAnsi="Arial Unicode MS" w:cs="Arial Unicode MS"/>
      <w:szCs w:val="24"/>
      <w:lang w:val="es-ES"/>
    </w:rPr>
  </w:style>
  <w:style w:type="character" w:styleId="Textoennegrita">
    <w:name w:val="Strong"/>
    <w:basedOn w:val="Fuentedeprrafopredeter"/>
    <w:uiPriority w:val="22"/>
    <w:qFormat/>
    <w:rsid w:val="00081B03"/>
    <w:rPr>
      <w:b/>
      <w:bCs/>
      <w:spacing w:val="0"/>
    </w:rPr>
  </w:style>
  <w:style w:type="character" w:customStyle="1" w:styleId="fnt112">
    <w:name w:val="fnt112"/>
    <w:basedOn w:val="Fuentedeprrafopredeter"/>
    <w:rsid w:val="00081B03"/>
  </w:style>
  <w:style w:type="paragraph" w:styleId="Sangradetextonormal">
    <w:name w:val="Body Text Indent"/>
    <w:basedOn w:val="Normal"/>
    <w:link w:val="SangradetextonormalCar"/>
    <w:semiHidden/>
    <w:rsid w:val="00081B03"/>
    <w:pPr>
      <w:ind w:left="360"/>
      <w:jc w:val="both"/>
    </w:pPr>
    <w:rPr>
      <w:rFonts w:ascii="Times New Roman" w:hAnsi="Times New Roman"/>
      <w:b/>
      <w:bCs/>
      <w:i/>
      <w:iCs/>
      <w:lang w:val="ca-ES"/>
    </w:rPr>
  </w:style>
  <w:style w:type="character" w:customStyle="1" w:styleId="SangradetextonormalCar">
    <w:name w:val="Sangría de texto normal Car"/>
    <w:basedOn w:val="Fuentedeprrafopredeter"/>
    <w:link w:val="Sangradetextonormal"/>
    <w:semiHidden/>
    <w:rsid w:val="00081B03"/>
    <w:rPr>
      <w:rFonts w:ascii="Times New Roman" w:eastAsia="Times New Roman" w:hAnsi="Times New Roman" w:cs="Times New Roman"/>
      <w:b/>
      <w:bCs/>
      <w:i/>
      <w:iCs/>
      <w:lang w:bidi="en-US"/>
    </w:rPr>
  </w:style>
  <w:style w:type="paragraph" w:customStyle="1" w:styleId="Estilo1">
    <w:name w:val="Estilo1"/>
    <w:basedOn w:val="Normal"/>
    <w:rsid w:val="00081B03"/>
    <w:pPr>
      <w:spacing w:line="480" w:lineRule="auto"/>
      <w:jc w:val="both"/>
    </w:pPr>
    <w:rPr>
      <w:rFonts w:ascii="Times New Roman" w:eastAsia="SimSun" w:hAnsi="Times New Roman"/>
      <w:szCs w:val="24"/>
      <w:lang w:val="ca-ES"/>
    </w:rPr>
  </w:style>
  <w:style w:type="paragraph" w:styleId="z-Principiodelformulario">
    <w:name w:val="HTML Top of Form"/>
    <w:basedOn w:val="Normal"/>
    <w:next w:val="Normal"/>
    <w:link w:val="z-PrincipiodelformularioCar"/>
    <w:hidden/>
    <w:rsid w:val="00081B03"/>
    <w:pPr>
      <w:pBdr>
        <w:bottom w:val="single" w:sz="6" w:space="1" w:color="auto"/>
      </w:pBdr>
      <w:jc w:val="center"/>
    </w:pPr>
    <w:rPr>
      <w:rFonts w:ascii="Arial" w:eastAsia="Arial Unicode MS" w:hAnsi="Arial" w:cs="Arial"/>
      <w:vanish/>
      <w:sz w:val="16"/>
      <w:szCs w:val="16"/>
      <w:lang w:val="es-ES"/>
    </w:rPr>
  </w:style>
  <w:style w:type="character" w:customStyle="1" w:styleId="z-PrincipiodelformularioCar">
    <w:name w:val="z-Principio del formulario Car"/>
    <w:basedOn w:val="Fuentedeprrafopredeter"/>
    <w:link w:val="z-Principiodelformulario"/>
    <w:rsid w:val="00081B03"/>
    <w:rPr>
      <w:rFonts w:ascii="Arial" w:eastAsia="Arial Unicode MS" w:hAnsi="Arial" w:cs="Arial"/>
      <w:vanish/>
      <w:sz w:val="16"/>
      <w:szCs w:val="16"/>
      <w:lang w:val="es-ES" w:bidi="en-US"/>
    </w:rPr>
  </w:style>
  <w:style w:type="character" w:customStyle="1" w:styleId="contentrating">
    <w:name w:val="content_rating"/>
    <w:basedOn w:val="Fuentedeprrafopredeter"/>
    <w:rsid w:val="00081B03"/>
  </w:style>
  <w:style w:type="character" w:customStyle="1" w:styleId="contentvote">
    <w:name w:val="content_vote"/>
    <w:basedOn w:val="Fuentedeprrafopredeter"/>
    <w:rsid w:val="00081B03"/>
  </w:style>
  <w:style w:type="paragraph" w:styleId="z-Finaldelformulario">
    <w:name w:val="HTML Bottom of Form"/>
    <w:basedOn w:val="Normal"/>
    <w:next w:val="Normal"/>
    <w:link w:val="z-FinaldelformularioCar"/>
    <w:hidden/>
    <w:rsid w:val="00081B03"/>
    <w:pPr>
      <w:pBdr>
        <w:top w:val="single" w:sz="6" w:space="1" w:color="auto"/>
      </w:pBdr>
      <w:jc w:val="center"/>
    </w:pPr>
    <w:rPr>
      <w:rFonts w:ascii="Arial" w:eastAsia="Arial Unicode MS" w:hAnsi="Arial" w:cs="Arial"/>
      <w:vanish/>
      <w:sz w:val="16"/>
      <w:szCs w:val="16"/>
      <w:lang w:val="es-ES"/>
    </w:rPr>
  </w:style>
  <w:style w:type="character" w:customStyle="1" w:styleId="z-FinaldelformularioCar">
    <w:name w:val="z-Final del formulario Car"/>
    <w:basedOn w:val="Fuentedeprrafopredeter"/>
    <w:link w:val="z-Finaldelformulario"/>
    <w:rsid w:val="00081B03"/>
    <w:rPr>
      <w:rFonts w:ascii="Arial" w:eastAsia="Arial Unicode MS" w:hAnsi="Arial" w:cs="Arial"/>
      <w:vanish/>
      <w:sz w:val="16"/>
      <w:szCs w:val="16"/>
      <w:lang w:val="es-ES" w:bidi="en-US"/>
    </w:rPr>
  </w:style>
  <w:style w:type="character" w:customStyle="1" w:styleId="fuentetituloarticulo1">
    <w:name w:val="fuentetituloarticulo1"/>
    <w:basedOn w:val="Fuentedeprrafopredeter"/>
    <w:rsid w:val="00081B03"/>
    <w:rPr>
      <w:rFonts w:ascii="Verdana" w:hAnsi="Verdana" w:hint="default"/>
      <w:strike w:val="0"/>
      <w:dstrike w:val="0"/>
      <w:color w:val="CC0000"/>
      <w:spacing w:val="320"/>
      <w:sz w:val="27"/>
      <w:szCs w:val="27"/>
      <w:u w:val="none"/>
      <w:effect w:val="none"/>
    </w:rPr>
  </w:style>
  <w:style w:type="character" w:styleId="nfasis">
    <w:name w:val="Emphasis"/>
    <w:uiPriority w:val="20"/>
    <w:qFormat/>
    <w:rsid w:val="00081B03"/>
    <w:rPr>
      <w:b/>
      <w:bCs/>
      <w:i/>
      <w:iCs/>
      <w:color w:val="5A5A5A"/>
    </w:rPr>
  </w:style>
  <w:style w:type="paragraph" w:customStyle="1" w:styleId="style31">
    <w:name w:val="style31"/>
    <w:basedOn w:val="Normal"/>
    <w:rsid w:val="00081B03"/>
    <w:pPr>
      <w:spacing w:before="100" w:beforeAutospacing="1" w:after="100" w:afterAutospacing="1"/>
    </w:pPr>
    <w:rPr>
      <w:rFonts w:ascii="Arial Unicode MS" w:eastAsia="Arial Unicode MS" w:hAnsi="Arial Unicode MS" w:cs="Arial Unicode MS"/>
      <w:szCs w:val="24"/>
      <w:lang w:val="es-ES"/>
    </w:rPr>
  </w:style>
  <w:style w:type="paragraph" w:customStyle="1" w:styleId="estilo4">
    <w:name w:val="estilo4"/>
    <w:basedOn w:val="Normal"/>
    <w:rsid w:val="00081B03"/>
    <w:pPr>
      <w:spacing w:before="100" w:beforeAutospacing="1" w:after="100" w:afterAutospacing="1"/>
    </w:pPr>
    <w:rPr>
      <w:rFonts w:ascii="Arial Unicode MS" w:eastAsia="Arial Unicode MS" w:hAnsi="Arial Unicode MS" w:cs="Arial Unicode MS"/>
      <w:szCs w:val="24"/>
      <w:lang w:val="es-ES"/>
    </w:rPr>
  </w:style>
  <w:style w:type="character" w:customStyle="1" w:styleId="fieldlabel">
    <w:name w:val="fieldlabel"/>
    <w:basedOn w:val="Fuentedeprrafopredeter"/>
    <w:rsid w:val="00081B03"/>
  </w:style>
  <w:style w:type="character" w:customStyle="1" w:styleId="txtproductdetail">
    <w:name w:val="txtproductdetail"/>
    <w:basedOn w:val="Fuentedeprrafopredeter"/>
    <w:rsid w:val="00081B03"/>
  </w:style>
  <w:style w:type="character" w:customStyle="1" w:styleId="txtproductheadingdetail">
    <w:name w:val="txtproductheadingdetail"/>
    <w:basedOn w:val="Fuentedeprrafopredeter"/>
    <w:rsid w:val="00081B03"/>
  </w:style>
  <w:style w:type="paragraph" w:customStyle="1" w:styleId="titulo">
    <w:name w:val="titulo"/>
    <w:basedOn w:val="Normal"/>
    <w:rsid w:val="00081B03"/>
    <w:pPr>
      <w:spacing w:before="100" w:beforeAutospacing="1" w:after="100" w:afterAutospacing="1"/>
    </w:pPr>
    <w:rPr>
      <w:rFonts w:ascii="Arial Unicode MS" w:eastAsia="Arial Unicode MS" w:hAnsi="Arial Unicode MS" w:cs="Arial Unicode MS"/>
      <w:szCs w:val="24"/>
      <w:lang w:val="es-ES"/>
    </w:rPr>
  </w:style>
  <w:style w:type="paragraph" w:customStyle="1" w:styleId="autores">
    <w:name w:val="autores"/>
    <w:basedOn w:val="Normal"/>
    <w:rsid w:val="00081B03"/>
    <w:pPr>
      <w:spacing w:before="100" w:beforeAutospacing="1" w:after="100" w:afterAutospacing="1"/>
    </w:pPr>
    <w:rPr>
      <w:rFonts w:ascii="Arial Unicode MS" w:eastAsia="Arial Unicode MS" w:hAnsi="Arial Unicode MS" w:cs="Arial Unicode MS"/>
      <w:szCs w:val="24"/>
      <w:lang w:val="es-ES"/>
    </w:rPr>
  </w:style>
  <w:style w:type="paragraph" w:customStyle="1" w:styleId="localizacion">
    <w:name w:val="localizacion"/>
    <w:basedOn w:val="Normal"/>
    <w:rsid w:val="00081B03"/>
    <w:pPr>
      <w:spacing w:before="100" w:beforeAutospacing="1" w:after="100" w:afterAutospacing="1"/>
    </w:pPr>
    <w:rPr>
      <w:rFonts w:ascii="Arial Unicode MS" w:eastAsia="Arial Unicode MS" w:hAnsi="Arial Unicode MS" w:cs="Arial Unicode MS"/>
      <w:szCs w:val="24"/>
      <w:lang w:val="es-ES"/>
    </w:rPr>
  </w:style>
  <w:style w:type="character" w:styleId="AcrnimoHTML">
    <w:name w:val="HTML Acronym"/>
    <w:basedOn w:val="Fuentedeprrafopredeter"/>
    <w:semiHidden/>
    <w:rsid w:val="00081B03"/>
  </w:style>
  <w:style w:type="paragraph" w:styleId="Epgrafe0">
    <w:name w:val="caption"/>
    <w:basedOn w:val="Normal"/>
    <w:next w:val="Normal"/>
    <w:uiPriority w:val="35"/>
    <w:semiHidden/>
    <w:unhideWhenUsed/>
    <w:qFormat/>
    <w:rsid w:val="00081B03"/>
    <w:rPr>
      <w:b/>
      <w:bCs/>
      <w:sz w:val="18"/>
      <w:szCs w:val="18"/>
    </w:rPr>
  </w:style>
  <w:style w:type="paragraph" w:styleId="Subttulo">
    <w:name w:val="Subtitle"/>
    <w:basedOn w:val="Normal"/>
    <w:next w:val="Normal"/>
    <w:link w:val="SubttuloCar"/>
    <w:uiPriority w:val="11"/>
    <w:qFormat/>
    <w:rsid w:val="00081B0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081B03"/>
    <w:rPr>
      <w:rFonts w:ascii="Calibri" w:eastAsia="Times New Roman" w:hAnsi="Calibri" w:cs="Times New Roman"/>
      <w:i/>
      <w:iCs/>
      <w:sz w:val="24"/>
      <w:szCs w:val="24"/>
      <w:lang w:val="en-US" w:bidi="en-US"/>
    </w:rPr>
  </w:style>
  <w:style w:type="paragraph" w:styleId="Sinespaciado">
    <w:name w:val="No Spacing"/>
    <w:basedOn w:val="Normal"/>
    <w:link w:val="SinespaciadoCar"/>
    <w:uiPriority w:val="1"/>
    <w:qFormat/>
    <w:rsid w:val="00081B03"/>
    <w:pPr>
      <w:ind w:firstLine="0"/>
    </w:pPr>
  </w:style>
  <w:style w:type="character" w:customStyle="1" w:styleId="SinespaciadoCar">
    <w:name w:val="Sin espaciado Car"/>
    <w:basedOn w:val="Fuentedeprrafopredeter"/>
    <w:link w:val="Sinespaciado"/>
    <w:uiPriority w:val="1"/>
    <w:rsid w:val="00081B03"/>
    <w:rPr>
      <w:rFonts w:ascii="Calibri" w:eastAsia="Times New Roman" w:hAnsi="Calibri" w:cs="Times New Roman"/>
      <w:lang w:val="en-US" w:bidi="en-US"/>
    </w:rPr>
  </w:style>
  <w:style w:type="paragraph" w:styleId="Prrafodelista">
    <w:name w:val="List Paragraph"/>
    <w:basedOn w:val="Normal"/>
    <w:uiPriority w:val="34"/>
    <w:qFormat/>
    <w:rsid w:val="00081B03"/>
    <w:pPr>
      <w:ind w:left="720"/>
      <w:contextualSpacing/>
    </w:pPr>
  </w:style>
  <w:style w:type="paragraph" w:styleId="Cita">
    <w:name w:val="Quote"/>
    <w:basedOn w:val="Normal"/>
    <w:next w:val="Normal"/>
    <w:link w:val="CitaCar"/>
    <w:uiPriority w:val="29"/>
    <w:qFormat/>
    <w:rsid w:val="00081B03"/>
    <w:rPr>
      <w:rFonts w:ascii="Cambria" w:hAnsi="Cambria"/>
      <w:i/>
      <w:iCs/>
      <w:color w:val="5A5A5A"/>
    </w:rPr>
  </w:style>
  <w:style w:type="character" w:customStyle="1" w:styleId="CitaCar">
    <w:name w:val="Cita Car"/>
    <w:basedOn w:val="Fuentedeprrafopredeter"/>
    <w:link w:val="Cita"/>
    <w:uiPriority w:val="29"/>
    <w:rsid w:val="00081B03"/>
    <w:rPr>
      <w:rFonts w:ascii="Cambria" w:eastAsia="Times New Roman" w:hAnsi="Cambria" w:cs="Times New Roman"/>
      <w:i/>
      <w:iCs/>
      <w:color w:val="5A5A5A"/>
      <w:lang w:val="en-US" w:bidi="en-US"/>
    </w:rPr>
  </w:style>
  <w:style w:type="paragraph" w:styleId="Citadestacada">
    <w:name w:val="Intense Quote"/>
    <w:basedOn w:val="Normal"/>
    <w:next w:val="Normal"/>
    <w:link w:val="CitadestacadaCar"/>
    <w:uiPriority w:val="30"/>
    <w:qFormat/>
    <w:rsid w:val="00081B0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destacadaCar">
    <w:name w:val="Cita destacada Car"/>
    <w:basedOn w:val="Fuentedeprrafopredeter"/>
    <w:link w:val="Citadestacada"/>
    <w:uiPriority w:val="30"/>
    <w:rsid w:val="00081B03"/>
    <w:rPr>
      <w:rFonts w:ascii="Cambria" w:eastAsia="Times New Roman" w:hAnsi="Cambria" w:cs="Times New Roman"/>
      <w:i/>
      <w:iCs/>
      <w:color w:val="FFFFFF"/>
      <w:sz w:val="24"/>
      <w:szCs w:val="24"/>
      <w:shd w:val="clear" w:color="auto" w:fill="4F81BD"/>
      <w:lang w:val="en-US" w:bidi="en-US"/>
    </w:rPr>
  </w:style>
  <w:style w:type="character" w:styleId="nfasissutil">
    <w:name w:val="Subtle Emphasis"/>
    <w:uiPriority w:val="19"/>
    <w:qFormat/>
    <w:rsid w:val="00081B03"/>
    <w:rPr>
      <w:i/>
      <w:iCs/>
      <w:color w:val="5A5A5A"/>
    </w:rPr>
  </w:style>
  <w:style w:type="character" w:styleId="nfasisintenso">
    <w:name w:val="Intense Emphasis"/>
    <w:uiPriority w:val="21"/>
    <w:qFormat/>
    <w:rsid w:val="00081B03"/>
    <w:rPr>
      <w:b/>
      <w:bCs/>
      <w:i/>
      <w:iCs/>
      <w:color w:val="4F81BD"/>
      <w:sz w:val="22"/>
      <w:szCs w:val="22"/>
    </w:rPr>
  </w:style>
  <w:style w:type="character" w:styleId="Referenciasutil">
    <w:name w:val="Subtle Reference"/>
    <w:uiPriority w:val="31"/>
    <w:qFormat/>
    <w:rsid w:val="00081B03"/>
    <w:rPr>
      <w:color w:val="auto"/>
      <w:u w:val="single" w:color="9BBB59"/>
    </w:rPr>
  </w:style>
  <w:style w:type="character" w:styleId="Referenciaintensa">
    <w:name w:val="Intense Reference"/>
    <w:basedOn w:val="Fuentedeprrafopredeter"/>
    <w:uiPriority w:val="32"/>
    <w:qFormat/>
    <w:rsid w:val="00081B03"/>
    <w:rPr>
      <w:b/>
      <w:bCs/>
      <w:color w:val="76923C"/>
      <w:u w:val="single" w:color="9BBB59"/>
    </w:rPr>
  </w:style>
  <w:style w:type="character" w:styleId="Ttulodellibro">
    <w:name w:val="Book Title"/>
    <w:basedOn w:val="Fuentedeprrafopredeter"/>
    <w:uiPriority w:val="33"/>
    <w:qFormat/>
    <w:rsid w:val="00081B03"/>
    <w:rPr>
      <w:rFonts w:ascii="Cambria" w:eastAsia="Times New Roman" w:hAnsi="Cambria" w:cs="Times New Roman"/>
      <w:b/>
      <w:bCs/>
      <w:i/>
      <w:iCs/>
      <w:color w:val="auto"/>
    </w:rPr>
  </w:style>
  <w:style w:type="paragraph" w:styleId="TtulodeTDC">
    <w:name w:val="TOC Heading"/>
    <w:basedOn w:val="Ttulo1"/>
    <w:next w:val="Normal"/>
    <w:uiPriority w:val="39"/>
    <w:semiHidden/>
    <w:unhideWhenUsed/>
    <w:qFormat/>
    <w:rsid w:val="00081B03"/>
    <w:pPr>
      <w:outlineLvl w:val="9"/>
    </w:pPr>
  </w:style>
  <w:style w:type="character" w:customStyle="1" w:styleId="text">
    <w:name w:val="text"/>
    <w:basedOn w:val="Fuentedeprrafopredeter"/>
    <w:rsid w:val="00081B03"/>
  </w:style>
  <w:style w:type="character" w:customStyle="1" w:styleId="highlight">
    <w:name w:val="highlight"/>
    <w:basedOn w:val="Fuentedeprrafopredeter"/>
    <w:rsid w:val="00081B03"/>
  </w:style>
  <w:style w:type="character" w:styleId="Refdenotaalpie">
    <w:name w:val="footnote reference"/>
    <w:semiHidden/>
    <w:rsid w:val="00081B03"/>
    <w:rPr>
      <w:vertAlign w:val="superscript"/>
    </w:rPr>
  </w:style>
  <w:style w:type="character" w:customStyle="1" w:styleId="googledocs">
    <w:name w:val="googledocs"/>
    <w:basedOn w:val="Fuentedeprrafopredeter"/>
    <w:rsid w:val="00081B03"/>
  </w:style>
  <w:style w:type="paragraph" w:customStyle="1" w:styleId="autors">
    <w:name w:val="autors"/>
    <w:basedOn w:val="Normal"/>
    <w:rsid w:val="00081B03"/>
    <w:pPr>
      <w:spacing w:before="100" w:beforeAutospacing="1" w:after="100" w:afterAutospacing="1"/>
      <w:ind w:firstLine="0"/>
    </w:pPr>
    <w:rPr>
      <w:rFonts w:ascii="Times New Roman" w:hAnsi="Times New Roman"/>
      <w:sz w:val="24"/>
      <w:szCs w:val="24"/>
      <w:lang w:val="ca-ES" w:eastAsia="ca-ES" w:bidi="ar-SA"/>
    </w:rPr>
  </w:style>
  <w:style w:type="paragraph" w:customStyle="1" w:styleId="xmsonormal">
    <w:name w:val="x_msonormal"/>
    <w:basedOn w:val="Normal"/>
    <w:rsid w:val="00081B03"/>
    <w:pPr>
      <w:spacing w:before="100" w:beforeAutospacing="1" w:after="100" w:afterAutospacing="1"/>
      <w:ind w:firstLine="0"/>
    </w:pPr>
    <w:rPr>
      <w:rFonts w:ascii="Times New Roman" w:hAnsi="Times New Roman"/>
      <w:sz w:val="24"/>
      <w:szCs w:val="24"/>
      <w:lang w:val="ca-ES" w:eastAsia="ca-ES" w:bidi="ar-SA"/>
    </w:rPr>
  </w:style>
  <w:style w:type="character" w:customStyle="1" w:styleId="titol">
    <w:name w:val="titol"/>
    <w:basedOn w:val="Fuentedeprrafopredeter"/>
    <w:rsid w:val="00081B03"/>
  </w:style>
  <w:style w:type="character" w:customStyle="1" w:styleId="st">
    <w:name w:val="st"/>
    <w:basedOn w:val="Fuentedeprrafopredeter"/>
    <w:rsid w:val="00081B03"/>
  </w:style>
  <w:style w:type="character" w:customStyle="1" w:styleId="articlepagerange">
    <w:name w:val="articlepagerange"/>
    <w:basedOn w:val="Fuentedeprrafopredeter"/>
    <w:rsid w:val="00081B03"/>
  </w:style>
  <w:style w:type="paragraph" w:customStyle="1" w:styleId="hora">
    <w:name w:val="hora"/>
    <w:basedOn w:val="Normal"/>
    <w:rsid w:val="00081B03"/>
    <w:pPr>
      <w:spacing w:before="100" w:beforeAutospacing="1" w:after="100" w:afterAutospacing="1"/>
      <w:ind w:firstLine="0"/>
    </w:pPr>
    <w:rPr>
      <w:rFonts w:ascii="Times New Roman" w:hAnsi="Times New Roman"/>
      <w:sz w:val="24"/>
      <w:szCs w:val="24"/>
      <w:lang w:val="ca-ES" w:eastAsia="ca-ES" w:bidi="ar-SA"/>
    </w:rPr>
  </w:style>
  <w:style w:type="character" w:customStyle="1" w:styleId="toggle">
    <w:name w:val="toggle"/>
    <w:basedOn w:val="Fuentedeprrafopredeter"/>
    <w:rsid w:val="00081B03"/>
  </w:style>
  <w:style w:type="character" w:customStyle="1" w:styleId="sr-only">
    <w:name w:val="sr-only"/>
    <w:basedOn w:val="Fuentedeprrafopredeter"/>
    <w:rsid w:val="00081B03"/>
  </w:style>
  <w:style w:type="character" w:customStyle="1" w:styleId="seccion">
    <w:name w:val="seccion"/>
    <w:basedOn w:val="Fuentedeprrafopredeter"/>
    <w:rsid w:val="00081B03"/>
  </w:style>
  <w:style w:type="paragraph" w:customStyle="1" w:styleId="subtitol">
    <w:name w:val="subtitol"/>
    <w:basedOn w:val="Normal"/>
    <w:rsid w:val="00081B03"/>
    <w:pPr>
      <w:spacing w:before="100" w:beforeAutospacing="1" w:after="100" w:afterAutospacing="1"/>
      <w:ind w:firstLine="0"/>
    </w:pPr>
    <w:rPr>
      <w:rFonts w:ascii="Times New Roman" w:hAnsi="Times New Roman"/>
      <w:sz w:val="24"/>
      <w:szCs w:val="24"/>
      <w:lang w:val="ca-ES" w:eastAsia="ca-ES" w:bidi="ar-SA"/>
    </w:rPr>
  </w:style>
  <w:style w:type="paragraph" w:customStyle="1" w:styleId="nomautor">
    <w:name w:val="nom autor"/>
    <w:basedOn w:val="Normal"/>
    <w:rsid w:val="00E53C2A"/>
    <w:pPr>
      <w:widowControl w:val="0"/>
      <w:suppressAutoHyphens/>
      <w:spacing w:line="360" w:lineRule="auto"/>
      <w:ind w:firstLine="0"/>
      <w:jc w:val="center"/>
    </w:pPr>
    <w:rPr>
      <w:rFonts w:ascii="Times New Roman" w:eastAsia="WenQuanYi Micro Hei" w:hAnsi="Times New Roman" w:cs="Lohit Hindi"/>
      <w:b/>
      <w:smallCaps/>
      <w:kern w:val="1"/>
      <w:sz w:val="24"/>
      <w:szCs w:val="24"/>
      <w:lang w:val="ca-ES" w:eastAsia="zh-CN" w:bidi="hi-IN"/>
    </w:rPr>
  </w:style>
  <w:style w:type="paragraph" w:customStyle="1" w:styleId="xxmsonormal">
    <w:name w:val="x_x_msonormal"/>
    <w:basedOn w:val="Normal"/>
    <w:rsid w:val="006002BA"/>
    <w:pPr>
      <w:spacing w:before="100" w:beforeAutospacing="1" w:after="100" w:afterAutospacing="1"/>
      <w:ind w:firstLine="0"/>
    </w:pPr>
    <w:rPr>
      <w:rFonts w:ascii="Times New Roman" w:hAnsi="Times New Roman"/>
      <w:sz w:val="24"/>
      <w:szCs w:val="24"/>
      <w:lang w:val="ca-ES" w:eastAsia="ca-ES" w:bidi="ar-SA"/>
    </w:rPr>
  </w:style>
  <w:style w:type="character" w:customStyle="1" w:styleId="xhighlight">
    <w:name w:val="x_highlight"/>
    <w:basedOn w:val="Fuentedeprrafopredeter"/>
    <w:rsid w:val="00761BEF"/>
  </w:style>
  <w:style w:type="character" w:customStyle="1" w:styleId="bold">
    <w:name w:val="bold"/>
    <w:basedOn w:val="Fuentedeprrafopredeter"/>
    <w:rsid w:val="00843343"/>
  </w:style>
  <w:style w:type="character" w:customStyle="1" w:styleId="markdbwk7rcy3">
    <w:name w:val="markdbwk7rcy3"/>
    <w:basedOn w:val="Fuentedeprrafopredeter"/>
    <w:rsid w:val="00373385"/>
  </w:style>
  <w:style w:type="paragraph" w:customStyle="1" w:styleId="Default">
    <w:name w:val="Default"/>
    <w:rsid w:val="00DE4964"/>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F07D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D0A"/>
    <w:rPr>
      <w:rFonts w:ascii="Tahoma" w:eastAsia="Times New Roman" w:hAnsi="Tahoma" w:cs="Tahoma"/>
      <w:sz w:val="16"/>
      <w:szCs w:val="16"/>
      <w:lang w:val="en-US" w:bidi="en-US"/>
    </w:rPr>
  </w:style>
  <w:style w:type="character" w:customStyle="1" w:styleId="vhqudtyelxqknvzkxcjct">
    <w:name w:val="vhqudtyelxqknvzkxcjct"/>
    <w:basedOn w:val="Fuentedeprrafopredeter"/>
    <w:rsid w:val="0044540B"/>
  </w:style>
  <w:style w:type="character" w:customStyle="1" w:styleId="markhqitxbgqd">
    <w:name w:val="markhqitxbgqd"/>
    <w:basedOn w:val="Fuentedeprrafopredeter"/>
    <w:rsid w:val="00620B45"/>
  </w:style>
  <w:style w:type="paragraph" w:customStyle="1" w:styleId="xgmail-p1">
    <w:name w:val="x_gmail-p1"/>
    <w:basedOn w:val="Normal"/>
    <w:rsid w:val="00AD7B47"/>
    <w:pPr>
      <w:spacing w:before="100" w:beforeAutospacing="1" w:after="100" w:afterAutospacing="1"/>
      <w:ind w:firstLine="0"/>
    </w:pPr>
    <w:rPr>
      <w:rFonts w:ascii="Times New Roman" w:hAnsi="Times New Roman"/>
      <w:sz w:val="24"/>
      <w:szCs w:val="24"/>
      <w:lang w:val="es-ES" w:eastAsia="es-ES" w:bidi="ar-SA"/>
    </w:rPr>
  </w:style>
  <w:style w:type="paragraph" w:customStyle="1" w:styleId="xxmsonormal0">
    <w:name w:val="x_xmsonormal"/>
    <w:basedOn w:val="Normal"/>
    <w:rsid w:val="00B3376F"/>
    <w:pPr>
      <w:spacing w:before="100" w:beforeAutospacing="1" w:after="100" w:afterAutospacing="1"/>
      <w:ind w:firstLine="0"/>
    </w:pPr>
    <w:rPr>
      <w:rFonts w:ascii="Times New Roman" w:hAnsi="Times New Roman"/>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82">
      <w:bodyDiv w:val="1"/>
      <w:marLeft w:val="0"/>
      <w:marRight w:val="0"/>
      <w:marTop w:val="0"/>
      <w:marBottom w:val="0"/>
      <w:divBdr>
        <w:top w:val="none" w:sz="0" w:space="0" w:color="auto"/>
        <w:left w:val="none" w:sz="0" w:space="0" w:color="auto"/>
        <w:bottom w:val="none" w:sz="0" w:space="0" w:color="auto"/>
        <w:right w:val="none" w:sz="0" w:space="0" w:color="auto"/>
      </w:divBdr>
      <w:divsChild>
        <w:div w:id="772631543">
          <w:marLeft w:val="0"/>
          <w:marRight w:val="0"/>
          <w:marTop w:val="0"/>
          <w:marBottom w:val="0"/>
          <w:divBdr>
            <w:top w:val="none" w:sz="0" w:space="0" w:color="auto"/>
            <w:left w:val="none" w:sz="0" w:space="0" w:color="auto"/>
            <w:bottom w:val="none" w:sz="0" w:space="0" w:color="auto"/>
            <w:right w:val="none" w:sz="0" w:space="0" w:color="auto"/>
          </w:divBdr>
        </w:div>
      </w:divsChild>
    </w:div>
    <w:div w:id="66803011">
      <w:bodyDiv w:val="1"/>
      <w:marLeft w:val="0"/>
      <w:marRight w:val="0"/>
      <w:marTop w:val="0"/>
      <w:marBottom w:val="0"/>
      <w:divBdr>
        <w:top w:val="none" w:sz="0" w:space="0" w:color="auto"/>
        <w:left w:val="none" w:sz="0" w:space="0" w:color="auto"/>
        <w:bottom w:val="none" w:sz="0" w:space="0" w:color="auto"/>
        <w:right w:val="none" w:sz="0" w:space="0" w:color="auto"/>
      </w:divBdr>
    </w:div>
    <w:div w:id="98915419">
      <w:bodyDiv w:val="1"/>
      <w:marLeft w:val="0"/>
      <w:marRight w:val="0"/>
      <w:marTop w:val="0"/>
      <w:marBottom w:val="0"/>
      <w:divBdr>
        <w:top w:val="none" w:sz="0" w:space="0" w:color="auto"/>
        <w:left w:val="none" w:sz="0" w:space="0" w:color="auto"/>
        <w:bottom w:val="none" w:sz="0" w:space="0" w:color="auto"/>
        <w:right w:val="none" w:sz="0" w:space="0" w:color="auto"/>
      </w:divBdr>
    </w:div>
    <w:div w:id="126943522">
      <w:bodyDiv w:val="1"/>
      <w:marLeft w:val="0"/>
      <w:marRight w:val="0"/>
      <w:marTop w:val="0"/>
      <w:marBottom w:val="0"/>
      <w:divBdr>
        <w:top w:val="none" w:sz="0" w:space="0" w:color="auto"/>
        <w:left w:val="none" w:sz="0" w:space="0" w:color="auto"/>
        <w:bottom w:val="none" w:sz="0" w:space="0" w:color="auto"/>
        <w:right w:val="none" w:sz="0" w:space="0" w:color="auto"/>
      </w:divBdr>
    </w:div>
    <w:div w:id="223492332">
      <w:bodyDiv w:val="1"/>
      <w:marLeft w:val="0"/>
      <w:marRight w:val="0"/>
      <w:marTop w:val="0"/>
      <w:marBottom w:val="0"/>
      <w:divBdr>
        <w:top w:val="none" w:sz="0" w:space="0" w:color="auto"/>
        <w:left w:val="none" w:sz="0" w:space="0" w:color="auto"/>
        <w:bottom w:val="none" w:sz="0" w:space="0" w:color="auto"/>
        <w:right w:val="none" w:sz="0" w:space="0" w:color="auto"/>
      </w:divBdr>
    </w:div>
    <w:div w:id="256135082">
      <w:bodyDiv w:val="1"/>
      <w:marLeft w:val="0"/>
      <w:marRight w:val="0"/>
      <w:marTop w:val="0"/>
      <w:marBottom w:val="0"/>
      <w:divBdr>
        <w:top w:val="none" w:sz="0" w:space="0" w:color="auto"/>
        <w:left w:val="none" w:sz="0" w:space="0" w:color="auto"/>
        <w:bottom w:val="none" w:sz="0" w:space="0" w:color="auto"/>
        <w:right w:val="none" w:sz="0" w:space="0" w:color="auto"/>
      </w:divBdr>
    </w:div>
    <w:div w:id="409616763">
      <w:bodyDiv w:val="1"/>
      <w:marLeft w:val="0"/>
      <w:marRight w:val="0"/>
      <w:marTop w:val="0"/>
      <w:marBottom w:val="0"/>
      <w:divBdr>
        <w:top w:val="none" w:sz="0" w:space="0" w:color="auto"/>
        <w:left w:val="none" w:sz="0" w:space="0" w:color="auto"/>
        <w:bottom w:val="none" w:sz="0" w:space="0" w:color="auto"/>
        <w:right w:val="none" w:sz="0" w:space="0" w:color="auto"/>
      </w:divBdr>
    </w:div>
    <w:div w:id="446851175">
      <w:bodyDiv w:val="1"/>
      <w:marLeft w:val="0"/>
      <w:marRight w:val="0"/>
      <w:marTop w:val="0"/>
      <w:marBottom w:val="0"/>
      <w:divBdr>
        <w:top w:val="none" w:sz="0" w:space="0" w:color="auto"/>
        <w:left w:val="none" w:sz="0" w:space="0" w:color="auto"/>
        <w:bottom w:val="none" w:sz="0" w:space="0" w:color="auto"/>
        <w:right w:val="none" w:sz="0" w:space="0" w:color="auto"/>
      </w:divBdr>
    </w:div>
    <w:div w:id="504705682">
      <w:bodyDiv w:val="1"/>
      <w:marLeft w:val="0"/>
      <w:marRight w:val="0"/>
      <w:marTop w:val="0"/>
      <w:marBottom w:val="0"/>
      <w:divBdr>
        <w:top w:val="none" w:sz="0" w:space="0" w:color="auto"/>
        <w:left w:val="none" w:sz="0" w:space="0" w:color="auto"/>
        <w:bottom w:val="none" w:sz="0" w:space="0" w:color="auto"/>
        <w:right w:val="none" w:sz="0" w:space="0" w:color="auto"/>
      </w:divBdr>
    </w:div>
    <w:div w:id="70348057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00">
          <w:marLeft w:val="0"/>
          <w:marRight w:val="0"/>
          <w:marTop w:val="0"/>
          <w:marBottom w:val="0"/>
          <w:divBdr>
            <w:top w:val="none" w:sz="0" w:space="0" w:color="auto"/>
            <w:left w:val="none" w:sz="0" w:space="0" w:color="auto"/>
            <w:bottom w:val="none" w:sz="0" w:space="0" w:color="auto"/>
            <w:right w:val="none" w:sz="0" w:space="0" w:color="auto"/>
          </w:divBdr>
        </w:div>
        <w:div w:id="1430081469">
          <w:marLeft w:val="0"/>
          <w:marRight w:val="0"/>
          <w:marTop w:val="0"/>
          <w:marBottom w:val="0"/>
          <w:divBdr>
            <w:top w:val="none" w:sz="0" w:space="0" w:color="auto"/>
            <w:left w:val="none" w:sz="0" w:space="0" w:color="auto"/>
            <w:bottom w:val="none" w:sz="0" w:space="0" w:color="auto"/>
            <w:right w:val="none" w:sz="0" w:space="0" w:color="auto"/>
          </w:divBdr>
        </w:div>
      </w:divsChild>
    </w:div>
    <w:div w:id="730427877">
      <w:bodyDiv w:val="1"/>
      <w:marLeft w:val="0"/>
      <w:marRight w:val="0"/>
      <w:marTop w:val="0"/>
      <w:marBottom w:val="0"/>
      <w:divBdr>
        <w:top w:val="none" w:sz="0" w:space="0" w:color="auto"/>
        <w:left w:val="none" w:sz="0" w:space="0" w:color="auto"/>
        <w:bottom w:val="none" w:sz="0" w:space="0" w:color="auto"/>
        <w:right w:val="none" w:sz="0" w:space="0" w:color="auto"/>
      </w:divBdr>
    </w:div>
    <w:div w:id="757868806">
      <w:bodyDiv w:val="1"/>
      <w:marLeft w:val="0"/>
      <w:marRight w:val="0"/>
      <w:marTop w:val="0"/>
      <w:marBottom w:val="0"/>
      <w:divBdr>
        <w:top w:val="none" w:sz="0" w:space="0" w:color="auto"/>
        <w:left w:val="none" w:sz="0" w:space="0" w:color="auto"/>
        <w:bottom w:val="none" w:sz="0" w:space="0" w:color="auto"/>
        <w:right w:val="none" w:sz="0" w:space="0" w:color="auto"/>
      </w:divBdr>
      <w:divsChild>
        <w:div w:id="159126437">
          <w:marLeft w:val="0"/>
          <w:marRight w:val="0"/>
          <w:marTop w:val="0"/>
          <w:marBottom w:val="0"/>
          <w:divBdr>
            <w:top w:val="none" w:sz="0" w:space="0" w:color="auto"/>
            <w:left w:val="none" w:sz="0" w:space="0" w:color="auto"/>
            <w:bottom w:val="none" w:sz="0" w:space="0" w:color="auto"/>
            <w:right w:val="none" w:sz="0" w:space="0" w:color="auto"/>
          </w:divBdr>
        </w:div>
        <w:div w:id="433331642">
          <w:marLeft w:val="0"/>
          <w:marRight w:val="0"/>
          <w:marTop w:val="0"/>
          <w:marBottom w:val="0"/>
          <w:divBdr>
            <w:top w:val="none" w:sz="0" w:space="0" w:color="auto"/>
            <w:left w:val="none" w:sz="0" w:space="0" w:color="auto"/>
            <w:bottom w:val="none" w:sz="0" w:space="0" w:color="auto"/>
            <w:right w:val="none" w:sz="0" w:space="0" w:color="auto"/>
          </w:divBdr>
        </w:div>
        <w:div w:id="782652677">
          <w:marLeft w:val="0"/>
          <w:marRight w:val="0"/>
          <w:marTop w:val="0"/>
          <w:marBottom w:val="0"/>
          <w:divBdr>
            <w:top w:val="none" w:sz="0" w:space="0" w:color="auto"/>
            <w:left w:val="none" w:sz="0" w:space="0" w:color="auto"/>
            <w:bottom w:val="none" w:sz="0" w:space="0" w:color="auto"/>
            <w:right w:val="none" w:sz="0" w:space="0" w:color="auto"/>
          </w:divBdr>
        </w:div>
        <w:div w:id="858349541">
          <w:marLeft w:val="0"/>
          <w:marRight w:val="0"/>
          <w:marTop w:val="0"/>
          <w:marBottom w:val="0"/>
          <w:divBdr>
            <w:top w:val="none" w:sz="0" w:space="0" w:color="auto"/>
            <w:left w:val="none" w:sz="0" w:space="0" w:color="auto"/>
            <w:bottom w:val="none" w:sz="0" w:space="0" w:color="auto"/>
            <w:right w:val="none" w:sz="0" w:space="0" w:color="auto"/>
          </w:divBdr>
        </w:div>
        <w:div w:id="1039354249">
          <w:marLeft w:val="0"/>
          <w:marRight w:val="0"/>
          <w:marTop w:val="0"/>
          <w:marBottom w:val="0"/>
          <w:divBdr>
            <w:top w:val="none" w:sz="0" w:space="0" w:color="auto"/>
            <w:left w:val="none" w:sz="0" w:space="0" w:color="auto"/>
            <w:bottom w:val="none" w:sz="0" w:space="0" w:color="auto"/>
            <w:right w:val="none" w:sz="0" w:space="0" w:color="auto"/>
          </w:divBdr>
        </w:div>
        <w:div w:id="1181747337">
          <w:marLeft w:val="0"/>
          <w:marRight w:val="0"/>
          <w:marTop w:val="0"/>
          <w:marBottom w:val="0"/>
          <w:divBdr>
            <w:top w:val="none" w:sz="0" w:space="0" w:color="auto"/>
            <w:left w:val="none" w:sz="0" w:space="0" w:color="auto"/>
            <w:bottom w:val="none" w:sz="0" w:space="0" w:color="auto"/>
            <w:right w:val="none" w:sz="0" w:space="0" w:color="auto"/>
          </w:divBdr>
        </w:div>
        <w:div w:id="1411924317">
          <w:marLeft w:val="0"/>
          <w:marRight w:val="0"/>
          <w:marTop w:val="0"/>
          <w:marBottom w:val="0"/>
          <w:divBdr>
            <w:top w:val="none" w:sz="0" w:space="0" w:color="auto"/>
            <w:left w:val="none" w:sz="0" w:space="0" w:color="auto"/>
            <w:bottom w:val="none" w:sz="0" w:space="0" w:color="auto"/>
            <w:right w:val="none" w:sz="0" w:space="0" w:color="auto"/>
          </w:divBdr>
        </w:div>
        <w:div w:id="1585605328">
          <w:marLeft w:val="0"/>
          <w:marRight w:val="0"/>
          <w:marTop w:val="0"/>
          <w:marBottom w:val="0"/>
          <w:divBdr>
            <w:top w:val="none" w:sz="0" w:space="0" w:color="auto"/>
            <w:left w:val="none" w:sz="0" w:space="0" w:color="auto"/>
            <w:bottom w:val="none" w:sz="0" w:space="0" w:color="auto"/>
            <w:right w:val="none" w:sz="0" w:space="0" w:color="auto"/>
          </w:divBdr>
        </w:div>
        <w:div w:id="1987080447">
          <w:marLeft w:val="0"/>
          <w:marRight w:val="0"/>
          <w:marTop w:val="0"/>
          <w:marBottom w:val="0"/>
          <w:divBdr>
            <w:top w:val="none" w:sz="0" w:space="0" w:color="auto"/>
            <w:left w:val="none" w:sz="0" w:space="0" w:color="auto"/>
            <w:bottom w:val="none" w:sz="0" w:space="0" w:color="auto"/>
            <w:right w:val="none" w:sz="0" w:space="0" w:color="auto"/>
          </w:divBdr>
        </w:div>
        <w:div w:id="2078699427">
          <w:marLeft w:val="0"/>
          <w:marRight w:val="0"/>
          <w:marTop w:val="0"/>
          <w:marBottom w:val="0"/>
          <w:divBdr>
            <w:top w:val="none" w:sz="0" w:space="0" w:color="auto"/>
            <w:left w:val="none" w:sz="0" w:space="0" w:color="auto"/>
            <w:bottom w:val="none" w:sz="0" w:space="0" w:color="auto"/>
            <w:right w:val="none" w:sz="0" w:space="0" w:color="auto"/>
          </w:divBdr>
        </w:div>
        <w:div w:id="2105304042">
          <w:marLeft w:val="0"/>
          <w:marRight w:val="0"/>
          <w:marTop w:val="0"/>
          <w:marBottom w:val="0"/>
          <w:divBdr>
            <w:top w:val="none" w:sz="0" w:space="0" w:color="auto"/>
            <w:left w:val="none" w:sz="0" w:space="0" w:color="auto"/>
            <w:bottom w:val="none" w:sz="0" w:space="0" w:color="auto"/>
            <w:right w:val="none" w:sz="0" w:space="0" w:color="auto"/>
          </w:divBdr>
        </w:div>
      </w:divsChild>
    </w:div>
    <w:div w:id="813177384">
      <w:bodyDiv w:val="1"/>
      <w:marLeft w:val="0"/>
      <w:marRight w:val="0"/>
      <w:marTop w:val="0"/>
      <w:marBottom w:val="0"/>
      <w:divBdr>
        <w:top w:val="none" w:sz="0" w:space="0" w:color="auto"/>
        <w:left w:val="none" w:sz="0" w:space="0" w:color="auto"/>
        <w:bottom w:val="none" w:sz="0" w:space="0" w:color="auto"/>
        <w:right w:val="none" w:sz="0" w:space="0" w:color="auto"/>
      </w:divBdr>
    </w:div>
    <w:div w:id="815336278">
      <w:bodyDiv w:val="1"/>
      <w:marLeft w:val="0"/>
      <w:marRight w:val="0"/>
      <w:marTop w:val="0"/>
      <w:marBottom w:val="0"/>
      <w:divBdr>
        <w:top w:val="none" w:sz="0" w:space="0" w:color="auto"/>
        <w:left w:val="none" w:sz="0" w:space="0" w:color="auto"/>
        <w:bottom w:val="none" w:sz="0" w:space="0" w:color="auto"/>
        <w:right w:val="none" w:sz="0" w:space="0" w:color="auto"/>
      </w:divBdr>
    </w:div>
    <w:div w:id="850526948">
      <w:bodyDiv w:val="1"/>
      <w:marLeft w:val="0"/>
      <w:marRight w:val="0"/>
      <w:marTop w:val="0"/>
      <w:marBottom w:val="0"/>
      <w:divBdr>
        <w:top w:val="none" w:sz="0" w:space="0" w:color="auto"/>
        <w:left w:val="none" w:sz="0" w:space="0" w:color="auto"/>
        <w:bottom w:val="none" w:sz="0" w:space="0" w:color="auto"/>
        <w:right w:val="none" w:sz="0" w:space="0" w:color="auto"/>
      </w:divBdr>
      <w:divsChild>
        <w:div w:id="1770541987">
          <w:marLeft w:val="0"/>
          <w:marRight w:val="0"/>
          <w:marTop w:val="0"/>
          <w:marBottom w:val="0"/>
          <w:divBdr>
            <w:top w:val="none" w:sz="0" w:space="0" w:color="auto"/>
            <w:left w:val="none" w:sz="0" w:space="0" w:color="auto"/>
            <w:bottom w:val="none" w:sz="0" w:space="0" w:color="auto"/>
            <w:right w:val="none" w:sz="0" w:space="0" w:color="auto"/>
          </w:divBdr>
        </w:div>
      </w:divsChild>
    </w:div>
    <w:div w:id="857499087">
      <w:bodyDiv w:val="1"/>
      <w:marLeft w:val="0"/>
      <w:marRight w:val="0"/>
      <w:marTop w:val="0"/>
      <w:marBottom w:val="0"/>
      <w:divBdr>
        <w:top w:val="none" w:sz="0" w:space="0" w:color="auto"/>
        <w:left w:val="none" w:sz="0" w:space="0" w:color="auto"/>
        <w:bottom w:val="none" w:sz="0" w:space="0" w:color="auto"/>
        <w:right w:val="none" w:sz="0" w:space="0" w:color="auto"/>
      </w:divBdr>
    </w:div>
    <w:div w:id="920024032">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sChild>
        <w:div w:id="1677538649">
          <w:marLeft w:val="0"/>
          <w:marRight w:val="0"/>
          <w:marTop w:val="0"/>
          <w:marBottom w:val="0"/>
          <w:divBdr>
            <w:top w:val="none" w:sz="0" w:space="0" w:color="auto"/>
            <w:left w:val="none" w:sz="0" w:space="0" w:color="auto"/>
            <w:bottom w:val="none" w:sz="0" w:space="0" w:color="auto"/>
            <w:right w:val="none" w:sz="0" w:space="0" w:color="auto"/>
          </w:divBdr>
          <w:divsChild>
            <w:div w:id="234244250">
              <w:marLeft w:val="0"/>
              <w:marRight w:val="0"/>
              <w:marTop w:val="0"/>
              <w:marBottom w:val="0"/>
              <w:divBdr>
                <w:top w:val="none" w:sz="0" w:space="0" w:color="auto"/>
                <w:left w:val="none" w:sz="0" w:space="0" w:color="auto"/>
                <w:bottom w:val="none" w:sz="0" w:space="0" w:color="auto"/>
                <w:right w:val="none" w:sz="0" w:space="0" w:color="auto"/>
              </w:divBdr>
              <w:divsChild>
                <w:div w:id="17422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4351">
      <w:bodyDiv w:val="1"/>
      <w:marLeft w:val="0"/>
      <w:marRight w:val="0"/>
      <w:marTop w:val="0"/>
      <w:marBottom w:val="0"/>
      <w:divBdr>
        <w:top w:val="none" w:sz="0" w:space="0" w:color="auto"/>
        <w:left w:val="none" w:sz="0" w:space="0" w:color="auto"/>
        <w:bottom w:val="none" w:sz="0" w:space="0" w:color="auto"/>
        <w:right w:val="none" w:sz="0" w:space="0" w:color="auto"/>
      </w:divBdr>
      <w:divsChild>
        <w:div w:id="1890649013">
          <w:marLeft w:val="0"/>
          <w:marRight w:val="0"/>
          <w:marTop w:val="0"/>
          <w:marBottom w:val="0"/>
          <w:divBdr>
            <w:top w:val="none" w:sz="0" w:space="0" w:color="auto"/>
            <w:left w:val="none" w:sz="0" w:space="0" w:color="auto"/>
            <w:bottom w:val="none" w:sz="0" w:space="0" w:color="auto"/>
            <w:right w:val="none" w:sz="0" w:space="0" w:color="auto"/>
          </w:divBdr>
        </w:div>
      </w:divsChild>
    </w:div>
    <w:div w:id="1089279056">
      <w:bodyDiv w:val="1"/>
      <w:marLeft w:val="0"/>
      <w:marRight w:val="0"/>
      <w:marTop w:val="0"/>
      <w:marBottom w:val="0"/>
      <w:divBdr>
        <w:top w:val="none" w:sz="0" w:space="0" w:color="auto"/>
        <w:left w:val="none" w:sz="0" w:space="0" w:color="auto"/>
        <w:bottom w:val="none" w:sz="0" w:space="0" w:color="auto"/>
        <w:right w:val="none" w:sz="0" w:space="0" w:color="auto"/>
      </w:divBdr>
      <w:divsChild>
        <w:div w:id="1432814871">
          <w:marLeft w:val="0"/>
          <w:marRight w:val="0"/>
          <w:marTop w:val="0"/>
          <w:marBottom w:val="0"/>
          <w:divBdr>
            <w:top w:val="none" w:sz="0" w:space="0" w:color="auto"/>
            <w:left w:val="none" w:sz="0" w:space="0" w:color="auto"/>
            <w:bottom w:val="none" w:sz="0" w:space="0" w:color="auto"/>
            <w:right w:val="none" w:sz="0" w:space="0" w:color="auto"/>
          </w:divBdr>
          <w:divsChild>
            <w:div w:id="792361673">
              <w:marLeft w:val="0"/>
              <w:marRight w:val="0"/>
              <w:marTop w:val="0"/>
              <w:marBottom w:val="0"/>
              <w:divBdr>
                <w:top w:val="none" w:sz="0" w:space="0" w:color="auto"/>
                <w:left w:val="none" w:sz="0" w:space="0" w:color="auto"/>
                <w:bottom w:val="none" w:sz="0" w:space="0" w:color="auto"/>
                <w:right w:val="none" w:sz="0" w:space="0" w:color="auto"/>
              </w:divBdr>
            </w:div>
            <w:div w:id="6638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853">
      <w:bodyDiv w:val="1"/>
      <w:marLeft w:val="0"/>
      <w:marRight w:val="0"/>
      <w:marTop w:val="0"/>
      <w:marBottom w:val="0"/>
      <w:divBdr>
        <w:top w:val="none" w:sz="0" w:space="0" w:color="auto"/>
        <w:left w:val="none" w:sz="0" w:space="0" w:color="auto"/>
        <w:bottom w:val="none" w:sz="0" w:space="0" w:color="auto"/>
        <w:right w:val="none" w:sz="0" w:space="0" w:color="auto"/>
      </w:divBdr>
    </w:div>
    <w:div w:id="1127120278">
      <w:bodyDiv w:val="1"/>
      <w:marLeft w:val="0"/>
      <w:marRight w:val="0"/>
      <w:marTop w:val="0"/>
      <w:marBottom w:val="0"/>
      <w:divBdr>
        <w:top w:val="none" w:sz="0" w:space="0" w:color="auto"/>
        <w:left w:val="none" w:sz="0" w:space="0" w:color="auto"/>
        <w:bottom w:val="none" w:sz="0" w:space="0" w:color="auto"/>
        <w:right w:val="none" w:sz="0" w:space="0" w:color="auto"/>
      </w:divBdr>
    </w:div>
    <w:div w:id="1159351266">
      <w:bodyDiv w:val="1"/>
      <w:marLeft w:val="0"/>
      <w:marRight w:val="0"/>
      <w:marTop w:val="0"/>
      <w:marBottom w:val="0"/>
      <w:divBdr>
        <w:top w:val="none" w:sz="0" w:space="0" w:color="auto"/>
        <w:left w:val="none" w:sz="0" w:space="0" w:color="auto"/>
        <w:bottom w:val="none" w:sz="0" w:space="0" w:color="auto"/>
        <w:right w:val="none" w:sz="0" w:space="0" w:color="auto"/>
      </w:divBdr>
    </w:div>
    <w:div w:id="1266033396">
      <w:bodyDiv w:val="1"/>
      <w:marLeft w:val="0"/>
      <w:marRight w:val="0"/>
      <w:marTop w:val="0"/>
      <w:marBottom w:val="0"/>
      <w:divBdr>
        <w:top w:val="none" w:sz="0" w:space="0" w:color="auto"/>
        <w:left w:val="none" w:sz="0" w:space="0" w:color="auto"/>
        <w:bottom w:val="none" w:sz="0" w:space="0" w:color="auto"/>
        <w:right w:val="none" w:sz="0" w:space="0" w:color="auto"/>
      </w:divBdr>
      <w:divsChild>
        <w:div w:id="728385730">
          <w:marLeft w:val="0"/>
          <w:marRight w:val="0"/>
          <w:marTop w:val="0"/>
          <w:marBottom w:val="0"/>
          <w:divBdr>
            <w:top w:val="none" w:sz="0" w:space="0" w:color="auto"/>
            <w:left w:val="none" w:sz="0" w:space="0" w:color="auto"/>
            <w:bottom w:val="none" w:sz="0" w:space="0" w:color="auto"/>
            <w:right w:val="none" w:sz="0" w:space="0" w:color="auto"/>
          </w:divBdr>
          <w:divsChild>
            <w:div w:id="11149551">
              <w:marLeft w:val="0"/>
              <w:marRight w:val="0"/>
              <w:marTop w:val="0"/>
              <w:marBottom w:val="0"/>
              <w:divBdr>
                <w:top w:val="none" w:sz="0" w:space="0" w:color="auto"/>
                <w:left w:val="none" w:sz="0" w:space="0" w:color="auto"/>
                <w:bottom w:val="none" w:sz="0" w:space="0" w:color="auto"/>
                <w:right w:val="none" w:sz="0" w:space="0" w:color="auto"/>
              </w:divBdr>
            </w:div>
            <w:div w:id="45420224">
              <w:marLeft w:val="0"/>
              <w:marRight w:val="0"/>
              <w:marTop w:val="0"/>
              <w:marBottom w:val="0"/>
              <w:divBdr>
                <w:top w:val="none" w:sz="0" w:space="0" w:color="auto"/>
                <w:left w:val="none" w:sz="0" w:space="0" w:color="auto"/>
                <w:bottom w:val="none" w:sz="0" w:space="0" w:color="auto"/>
                <w:right w:val="none" w:sz="0" w:space="0" w:color="auto"/>
              </w:divBdr>
            </w:div>
            <w:div w:id="106122652">
              <w:marLeft w:val="0"/>
              <w:marRight w:val="0"/>
              <w:marTop w:val="0"/>
              <w:marBottom w:val="0"/>
              <w:divBdr>
                <w:top w:val="none" w:sz="0" w:space="0" w:color="auto"/>
                <w:left w:val="none" w:sz="0" w:space="0" w:color="auto"/>
                <w:bottom w:val="none" w:sz="0" w:space="0" w:color="auto"/>
                <w:right w:val="none" w:sz="0" w:space="0" w:color="auto"/>
              </w:divBdr>
            </w:div>
            <w:div w:id="241257953">
              <w:marLeft w:val="0"/>
              <w:marRight w:val="0"/>
              <w:marTop w:val="0"/>
              <w:marBottom w:val="0"/>
              <w:divBdr>
                <w:top w:val="none" w:sz="0" w:space="0" w:color="auto"/>
                <w:left w:val="none" w:sz="0" w:space="0" w:color="auto"/>
                <w:bottom w:val="none" w:sz="0" w:space="0" w:color="auto"/>
                <w:right w:val="none" w:sz="0" w:space="0" w:color="auto"/>
              </w:divBdr>
            </w:div>
            <w:div w:id="246961040">
              <w:marLeft w:val="0"/>
              <w:marRight w:val="0"/>
              <w:marTop w:val="0"/>
              <w:marBottom w:val="0"/>
              <w:divBdr>
                <w:top w:val="none" w:sz="0" w:space="0" w:color="auto"/>
                <w:left w:val="none" w:sz="0" w:space="0" w:color="auto"/>
                <w:bottom w:val="none" w:sz="0" w:space="0" w:color="auto"/>
                <w:right w:val="none" w:sz="0" w:space="0" w:color="auto"/>
              </w:divBdr>
            </w:div>
            <w:div w:id="249697496">
              <w:marLeft w:val="0"/>
              <w:marRight w:val="0"/>
              <w:marTop w:val="0"/>
              <w:marBottom w:val="0"/>
              <w:divBdr>
                <w:top w:val="none" w:sz="0" w:space="0" w:color="auto"/>
                <w:left w:val="none" w:sz="0" w:space="0" w:color="auto"/>
                <w:bottom w:val="none" w:sz="0" w:space="0" w:color="auto"/>
                <w:right w:val="none" w:sz="0" w:space="0" w:color="auto"/>
              </w:divBdr>
            </w:div>
            <w:div w:id="1039933876">
              <w:marLeft w:val="0"/>
              <w:marRight w:val="0"/>
              <w:marTop w:val="0"/>
              <w:marBottom w:val="0"/>
              <w:divBdr>
                <w:top w:val="none" w:sz="0" w:space="0" w:color="auto"/>
                <w:left w:val="none" w:sz="0" w:space="0" w:color="auto"/>
                <w:bottom w:val="none" w:sz="0" w:space="0" w:color="auto"/>
                <w:right w:val="none" w:sz="0" w:space="0" w:color="auto"/>
              </w:divBdr>
            </w:div>
            <w:div w:id="1073890892">
              <w:marLeft w:val="0"/>
              <w:marRight w:val="0"/>
              <w:marTop w:val="0"/>
              <w:marBottom w:val="0"/>
              <w:divBdr>
                <w:top w:val="none" w:sz="0" w:space="0" w:color="auto"/>
                <w:left w:val="none" w:sz="0" w:space="0" w:color="auto"/>
                <w:bottom w:val="none" w:sz="0" w:space="0" w:color="auto"/>
                <w:right w:val="none" w:sz="0" w:space="0" w:color="auto"/>
              </w:divBdr>
            </w:div>
            <w:div w:id="1110668208">
              <w:marLeft w:val="0"/>
              <w:marRight w:val="0"/>
              <w:marTop w:val="0"/>
              <w:marBottom w:val="0"/>
              <w:divBdr>
                <w:top w:val="none" w:sz="0" w:space="0" w:color="auto"/>
                <w:left w:val="none" w:sz="0" w:space="0" w:color="auto"/>
                <w:bottom w:val="none" w:sz="0" w:space="0" w:color="auto"/>
                <w:right w:val="none" w:sz="0" w:space="0" w:color="auto"/>
              </w:divBdr>
            </w:div>
            <w:div w:id="1281767159">
              <w:marLeft w:val="0"/>
              <w:marRight w:val="0"/>
              <w:marTop w:val="0"/>
              <w:marBottom w:val="0"/>
              <w:divBdr>
                <w:top w:val="none" w:sz="0" w:space="0" w:color="auto"/>
                <w:left w:val="none" w:sz="0" w:space="0" w:color="auto"/>
                <w:bottom w:val="none" w:sz="0" w:space="0" w:color="auto"/>
                <w:right w:val="none" w:sz="0" w:space="0" w:color="auto"/>
              </w:divBdr>
            </w:div>
            <w:div w:id="1285576563">
              <w:marLeft w:val="0"/>
              <w:marRight w:val="0"/>
              <w:marTop w:val="0"/>
              <w:marBottom w:val="0"/>
              <w:divBdr>
                <w:top w:val="none" w:sz="0" w:space="0" w:color="auto"/>
                <w:left w:val="none" w:sz="0" w:space="0" w:color="auto"/>
                <w:bottom w:val="none" w:sz="0" w:space="0" w:color="auto"/>
                <w:right w:val="none" w:sz="0" w:space="0" w:color="auto"/>
              </w:divBdr>
            </w:div>
            <w:div w:id="1314404895">
              <w:marLeft w:val="0"/>
              <w:marRight w:val="0"/>
              <w:marTop w:val="0"/>
              <w:marBottom w:val="0"/>
              <w:divBdr>
                <w:top w:val="none" w:sz="0" w:space="0" w:color="auto"/>
                <w:left w:val="none" w:sz="0" w:space="0" w:color="auto"/>
                <w:bottom w:val="none" w:sz="0" w:space="0" w:color="auto"/>
                <w:right w:val="none" w:sz="0" w:space="0" w:color="auto"/>
              </w:divBdr>
            </w:div>
            <w:div w:id="1485705519">
              <w:marLeft w:val="0"/>
              <w:marRight w:val="0"/>
              <w:marTop w:val="0"/>
              <w:marBottom w:val="0"/>
              <w:divBdr>
                <w:top w:val="none" w:sz="0" w:space="0" w:color="auto"/>
                <w:left w:val="none" w:sz="0" w:space="0" w:color="auto"/>
                <w:bottom w:val="none" w:sz="0" w:space="0" w:color="auto"/>
                <w:right w:val="none" w:sz="0" w:space="0" w:color="auto"/>
              </w:divBdr>
            </w:div>
            <w:div w:id="1617983658">
              <w:marLeft w:val="0"/>
              <w:marRight w:val="0"/>
              <w:marTop w:val="0"/>
              <w:marBottom w:val="0"/>
              <w:divBdr>
                <w:top w:val="none" w:sz="0" w:space="0" w:color="auto"/>
                <w:left w:val="none" w:sz="0" w:space="0" w:color="auto"/>
                <w:bottom w:val="none" w:sz="0" w:space="0" w:color="auto"/>
                <w:right w:val="none" w:sz="0" w:space="0" w:color="auto"/>
              </w:divBdr>
            </w:div>
            <w:div w:id="1780636580">
              <w:marLeft w:val="0"/>
              <w:marRight w:val="0"/>
              <w:marTop w:val="0"/>
              <w:marBottom w:val="0"/>
              <w:divBdr>
                <w:top w:val="none" w:sz="0" w:space="0" w:color="auto"/>
                <w:left w:val="none" w:sz="0" w:space="0" w:color="auto"/>
                <w:bottom w:val="none" w:sz="0" w:space="0" w:color="auto"/>
                <w:right w:val="none" w:sz="0" w:space="0" w:color="auto"/>
              </w:divBdr>
            </w:div>
            <w:div w:id="1787575941">
              <w:marLeft w:val="0"/>
              <w:marRight w:val="0"/>
              <w:marTop w:val="0"/>
              <w:marBottom w:val="0"/>
              <w:divBdr>
                <w:top w:val="none" w:sz="0" w:space="0" w:color="auto"/>
                <w:left w:val="none" w:sz="0" w:space="0" w:color="auto"/>
                <w:bottom w:val="none" w:sz="0" w:space="0" w:color="auto"/>
                <w:right w:val="none" w:sz="0" w:space="0" w:color="auto"/>
              </w:divBdr>
            </w:div>
            <w:div w:id="2083942841">
              <w:marLeft w:val="0"/>
              <w:marRight w:val="0"/>
              <w:marTop w:val="0"/>
              <w:marBottom w:val="0"/>
              <w:divBdr>
                <w:top w:val="none" w:sz="0" w:space="0" w:color="auto"/>
                <w:left w:val="none" w:sz="0" w:space="0" w:color="auto"/>
                <w:bottom w:val="none" w:sz="0" w:space="0" w:color="auto"/>
                <w:right w:val="none" w:sz="0" w:space="0" w:color="auto"/>
              </w:divBdr>
            </w:div>
            <w:div w:id="2090496902">
              <w:marLeft w:val="0"/>
              <w:marRight w:val="0"/>
              <w:marTop w:val="0"/>
              <w:marBottom w:val="0"/>
              <w:divBdr>
                <w:top w:val="none" w:sz="0" w:space="0" w:color="auto"/>
                <w:left w:val="none" w:sz="0" w:space="0" w:color="auto"/>
                <w:bottom w:val="none" w:sz="0" w:space="0" w:color="auto"/>
                <w:right w:val="none" w:sz="0" w:space="0" w:color="auto"/>
              </w:divBdr>
            </w:div>
            <w:div w:id="2118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2664">
      <w:bodyDiv w:val="1"/>
      <w:marLeft w:val="0"/>
      <w:marRight w:val="0"/>
      <w:marTop w:val="0"/>
      <w:marBottom w:val="0"/>
      <w:divBdr>
        <w:top w:val="none" w:sz="0" w:space="0" w:color="auto"/>
        <w:left w:val="none" w:sz="0" w:space="0" w:color="auto"/>
        <w:bottom w:val="none" w:sz="0" w:space="0" w:color="auto"/>
        <w:right w:val="none" w:sz="0" w:space="0" w:color="auto"/>
      </w:divBdr>
    </w:div>
    <w:div w:id="1440368264">
      <w:bodyDiv w:val="1"/>
      <w:marLeft w:val="0"/>
      <w:marRight w:val="0"/>
      <w:marTop w:val="0"/>
      <w:marBottom w:val="0"/>
      <w:divBdr>
        <w:top w:val="none" w:sz="0" w:space="0" w:color="auto"/>
        <w:left w:val="none" w:sz="0" w:space="0" w:color="auto"/>
        <w:bottom w:val="none" w:sz="0" w:space="0" w:color="auto"/>
        <w:right w:val="none" w:sz="0" w:space="0" w:color="auto"/>
      </w:divBdr>
    </w:div>
    <w:div w:id="1494031881">
      <w:bodyDiv w:val="1"/>
      <w:marLeft w:val="0"/>
      <w:marRight w:val="0"/>
      <w:marTop w:val="0"/>
      <w:marBottom w:val="0"/>
      <w:divBdr>
        <w:top w:val="none" w:sz="0" w:space="0" w:color="auto"/>
        <w:left w:val="none" w:sz="0" w:space="0" w:color="auto"/>
        <w:bottom w:val="none" w:sz="0" w:space="0" w:color="auto"/>
        <w:right w:val="none" w:sz="0" w:space="0" w:color="auto"/>
      </w:divBdr>
    </w:div>
    <w:div w:id="1515614550">
      <w:bodyDiv w:val="1"/>
      <w:marLeft w:val="0"/>
      <w:marRight w:val="0"/>
      <w:marTop w:val="0"/>
      <w:marBottom w:val="0"/>
      <w:divBdr>
        <w:top w:val="none" w:sz="0" w:space="0" w:color="auto"/>
        <w:left w:val="none" w:sz="0" w:space="0" w:color="auto"/>
        <w:bottom w:val="none" w:sz="0" w:space="0" w:color="auto"/>
        <w:right w:val="none" w:sz="0" w:space="0" w:color="auto"/>
      </w:divBdr>
    </w:div>
    <w:div w:id="1520586724">
      <w:bodyDiv w:val="1"/>
      <w:marLeft w:val="0"/>
      <w:marRight w:val="0"/>
      <w:marTop w:val="0"/>
      <w:marBottom w:val="0"/>
      <w:divBdr>
        <w:top w:val="none" w:sz="0" w:space="0" w:color="auto"/>
        <w:left w:val="none" w:sz="0" w:space="0" w:color="auto"/>
        <w:bottom w:val="none" w:sz="0" w:space="0" w:color="auto"/>
        <w:right w:val="none" w:sz="0" w:space="0" w:color="auto"/>
      </w:divBdr>
    </w:div>
    <w:div w:id="1537884706">
      <w:bodyDiv w:val="1"/>
      <w:marLeft w:val="0"/>
      <w:marRight w:val="0"/>
      <w:marTop w:val="0"/>
      <w:marBottom w:val="0"/>
      <w:divBdr>
        <w:top w:val="none" w:sz="0" w:space="0" w:color="auto"/>
        <w:left w:val="none" w:sz="0" w:space="0" w:color="auto"/>
        <w:bottom w:val="none" w:sz="0" w:space="0" w:color="auto"/>
        <w:right w:val="none" w:sz="0" w:space="0" w:color="auto"/>
      </w:divBdr>
    </w:div>
    <w:div w:id="1540511393">
      <w:bodyDiv w:val="1"/>
      <w:marLeft w:val="0"/>
      <w:marRight w:val="0"/>
      <w:marTop w:val="0"/>
      <w:marBottom w:val="0"/>
      <w:divBdr>
        <w:top w:val="none" w:sz="0" w:space="0" w:color="auto"/>
        <w:left w:val="none" w:sz="0" w:space="0" w:color="auto"/>
        <w:bottom w:val="none" w:sz="0" w:space="0" w:color="auto"/>
        <w:right w:val="none" w:sz="0" w:space="0" w:color="auto"/>
      </w:divBdr>
    </w:div>
    <w:div w:id="1638609247">
      <w:bodyDiv w:val="1"/>
      <w:marLeft w:val="0"/>
      <w:marRight w:val="0"/>
      <w:marTop w:val="0"/>
      <w:marBottom w:val="0"/>
      <w:divBdr>
        <w:top w:val="none" w:sz="0" w:space="0" w:color="auto"/>
        <w:left w:val="none" w:sz="0" w:space="0" w:color="auto"/>
        <w:bottom w:val="none" w:sz="0" w:space="0" w:color="auto"/>
        <w:right w:val="none" w:sz="0" w:space="0" w:color="auto"/>
      </w:divBdr>
    </w:div>
    <w:div w:id="1657224719">
      <w:bodyDiv w:val="1"/>
      <w:marLeft w:val="0"/>
      <w:marRight w:val="0"/>
      <w:marTop w:val="0"/>
      <w:marBottom w:val="0"/>
      <w:divBdr>
        <w:top w:val="none" w:sz="0" w:space="0" w:color="auto"/>
        <w:left w:val="none" w:sz="0" w:space="0" w:color="auto"/>
        <w:bottom w:val="none" w:sz="0" w:space="0" w:color="auto"/>
        <w:right w:val="none" w:sz="0" w:space="0" w:color="auto"/>
      </w:divBdr>
      <w:divsChild>
        <w:div w:id="1107234729">
          <w:marLeft w:val="0"/>
          <w:marRight w:val="0"/>
          <w:marTop w:val="0"/>
          <w:marBottom w:val="0"/>
          <w:divBdr>
            <w:top w:val="none" w:sz="0" w:space="0" w:color="auto"/>
            <w:left w:val="none" w:sz="0" w:space="0" w:color="auto"/>
            <w:bottom w:val="none" w:sz="0" w:space="0" w:color="auto"/>
            <w:right w:val="none" w:sz="0" w:space="0" w:color="auto"/>
          </w:divBdr>
          <w:divsChild>
            <w:div w:id="1883862798">
              <w:marLeft w:val="0"/>
              <w:marRight w:val="0"/>
              <w:marTop w:val="0"/>
              <w:marBottom w:val="0"/>
              <w:divBdr>
                <w:top w:val="none" w:sz="0" w:space="0" w:color="auto"/>
                <w:left w:val="none" w:sz="0" w:space="0" w:color="auto"/>
                <w:bottom w:val="none" w:sz="0" w:space="0" w:color="auto"/>
                <w:right w:val="none" w:sz="0" w:space="0" w:color="auto"/>
              </w:divBdr>
            </w:div>
            <w:div w:id="130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1313">
      <w:bodyDiv w:val="1"/>
      <w:marLeft w:val="0"/>
      <w:marRight w:val="0"/>
      <w:marTop w:val="0"/>
      <w:marBottom w:val="0"/>
      <w:divBdr>
        <w:top w:val="none" w:sz="0" w:space="0" w:color="auto"/>
        <w:left w:val="none" w:sz="0" w:space="0" w:color="auto"/>
        <w:bottom w:val="none" w:sz="0" w:space="0" w:color="auto"/>
        <w:right w:val="none" w:sz="0" w:space="0" w:color="auto"/>
      </w:divBdr>
    </w:div>
    <w:div w:id="1702589514">
      <w:bodyDiv w:val="1"/>
      <w:marLeft w:val="0"/>
      <w:marRight w:val="0"/>
      <w:marTop w:val="0"/>
      <w:marBottom w:val="0"/>
      <w:divBdr>
        <w:top w:val="none" w:sz="0" w:space="0" w:color="auto"/>
        <w:left w:val="none" w:sz="0" w:space="0" w:color="auto"/>
        <w:bottom w:val="none" w:sz="0" w:space="0" w:color="auto"/>
        <w:right w:val="none" w:sz="0" w:space="0" w:color="auto"/>
      </w:divBdr>
    </w:div>
    <w:div w:id="1711490716">
      <w:bodyDiv w:val="1"/>
      <w:marLeft w:val="0"/>
      <w:marRight w:val="0"/>
      <w:marTop w:val="0"/>
      <w:marBottom w:val="0"/>
      <w:divBdr>
        <w:top w:val="none" w:sz="0" w:space="0" w:color="auto"/>
        <w:left w:val="none" w:sz="0" w:space="0" w:color="auto"/>
        <w:bottom w:val="none" w:sz="0" w:space="0" w:color="auto"/>
        <w:right w:val="none" w:sz="0" w:space="0" w:color="auto"/>
      </w:divBdr>
    </w:div>
    <w:div w:id="1736512086">
      <w:bodyDiv w:val="1"/>
      <w:marLeft w:val="0"/>
      <w:marRight w:val="0"/>
      <w:marTop w:val="0"/>
      <w:marBottom w:val="0"/>
      <w:divBdr>
        <w:top w:val="none" w:sz="0" w:space="0" w:color="auto"/>
        <w:left w:val="none" w:sz="0" w:space="0" w:color="auto"/>
        <w:bottom w:val="none" w:sz="0" w:space="0" w:color="auto"/>
        <w:right w:val="none" w:sz="0" w:space="0" w:color="auto"/>
      </w:divBdr>
      <w:divsChild>
        <w:div w:id="716975321">
          <w:marLeft w:val="0"/>
          <w:marRight w:val="0"/>
          <w:marTop w:val="0"/>
          <w:marBottom w:val="0"/>
          <w:divBdr>
            <w:top w:val="none" w:sz="0" w:space="0" w:color="auto"/>
            <w:left w:val="none" w:sz="0" w:space="0" w:color="auto"/>
            <w:bottom w:val="none" w:sz="0" w:space="0" w:color="auto"/>
            <w:right w:val="none" w:sz="0" w:space="0" w:color="auto"/>
          </w:divBdr>
        </w:div>
        <w:div w:id="180628500">
          <w:marLeft w:val="0"/>
          <w:marRight w:val="0"/>
          <w:marTop w:val="0"/>
          <w:marBottom w:val="0"/>
          <w:divBdr>
            <w:top w:val="none" w:sz="0" w:space="0" w:color="auto"/>
            <w:left w:val="none" w:sz="0" w:space="0" w:color="auto"/>
            <w:bottom w:val="none" w:sz="0" w:space="0" w:color="auto"/>
            <w:right w:val="none" w:sz="0" w:space="0" w:color="auto"/>
          </w:divBdr>
        </w:div>
        <w:div w:id="511070483">
          <w:marLeft w:val="0"/>
          <w:marRight w:val="0"/>
          <w:marTop w:val="0"/>
          <w:marBottom w:val="0"/>
          <w:divBdr>
            <w:top w:val="none" w:sz="0" w:space="0" w:color="auto"/>
            <w:left w:val="none" w:sz="0" w:space="0" w:color="auto"/>
            <w:bottom w:val="none" w:sz="0" w:space="0" w:color="auto"/>
            <w:right w:val="none" w:sz="0" w:space="0" w:color="auto"/>
          </w:divBdr>
        </w:div>
      </w:divsChild>
    </w:div>
    <w:div w:id="1826893741">
      <w:bodyDiv w:val="1"/>
      <w:marLeft w:val="0"/>
      <w:marRight w:val="0"/>
      <w:marTop w:val="0"/>
      <w:marBottom w:val="0"/>
      <w:divBdr>
        <w:top w:val="none" w:sz="0" w:space="0" w:color="auto"/>
        <w:left w:val="none" w:sz="0" w:space="0" w:color="auto"/>
        <w:bottom w:val="none" w:sz="0" w:space="0" w:color="auto"/>
        <w:right w:val="none" w:sz="0" w:space="0" w:color="auto"/>
      </w:divBdr>
      <w:divsChild>
        <w:div w:id="164244542">
          <w:marLeft w:val="0"/>
          <w:marRight w:val="0"/>
          <w:marTop w:val="0"/>
          <w:marBottom w:val="0"/>
          <w:divBdr>
            <w:top w:val="none" w:sz="0" w:space="0" w:color="auto"/>
            <w:left w:val="none" w:sz="0" w:space="0" w:color="auto"/>
            <w:bottom w:val="none" w:sz="0" w:space="0" w:color="auto"/>
            <w:right w:val="none" w:sz="0" w:space="0" w:color="auto"/>
          </w:divBdr>
          <w:divsChild>
            <w:div w:id="1096101034">
              <w:marLeft w:val="0"/>
              <w:marRight w:val="0"/>
              <w:marTop w:val="0"/>
              <w:marBottom w:val="0"/>
              <w:divBdr>
                <w:top w:val="none" w:sz="0" w:space="0" w:color="auto"/>
                <w:left w:val="none" w:sz="0" w:space="0" w:color="auto"/>
                <w:bottom w:val="none" w:sz="0" w:space="0" w:color="auto"/>
                <w:right w:val="none" w:sz="0" w:space="0" w:color="auto"/>
              </w:divBdr>
              <w:divsChild>
                <w:div w:id="1698309501">
                  <w:marLeft w:val="0"/>
                  <w:marRight w:val="0"/>
                  <w:marTop w:val="0"/>
                  <w:marBottom w:val="0"/>
                  <w:divBdr>
                    <w:top w:val="none" w:sz="0" w:space="0" w:color="auto"/>
                    <w:left w:val="none" w:sz="0" w:space="0" w:color="auto"/>
                    <w:bottom w:val="none" w:sz="0" w:space="0" w:color="auto"/>
                    <w:right w:val="none" w:sz="0" w:space="0" w:color="auto"/>
                  </w:divBdr>
                  <w:divsChild>
                    <w:div w:id="948241698">
                      <w:marLeft w:val="0"/>
                      <w:marRight w:val="0"/>
                      <w:marTop w:val="0"/>
                      <w:marBottom w:val="0"/>
                      <w:divBdr>
                        <w:top w:val="none" w:sz="0" w:space="0" w:color="auto"/>
                        <w:left w:val="none" w:sz="0" w:space="0" w:color="auto"/>
                        <w:bottom w:val="none" w:sz="0" w:space="0" w:color="auto"/>
                        <w:right w:val="none" w:sz="0" w:space="0" w:color="auto"/>
                      </w:divBdr>
                      <w:divsChild>
                        <w:div w:id="395662670">
                          <w:marLeft w:val="0"/>
                          <w:marRight w:val="0"/>
                          <w:marTop w:val="0"/>
                          <w:marBottom w:val="0"/>
                          <w:divBdr>
                            <w:top w:val="none" w:sz="0" w:space="0" w:color="auto"/>
                            <w:left w:val="none" w:sz="0" w:space="0" w:color="auto"/>
                            <w:bottom w:val="none" w:sz="0" w:space="0" w:color="auto"/>
                            <w:right w:val="none" w:sz="0" w:space="0" w:color="auto"/>
                          </w:divBdr>
                          <w:divsChild>
                            <w:div w:id="936406828">
                              <w:marLeft w:val="0"/>
                              <w:marRight w:val="0"/>
                              <w:marTop w:val="0"/>
                              <w:marBottom w:val="0"/>
                              <w:divBdr>
                                <w:top w:val="none" w:sz="0" w:space="0" w:color="auto"/>
                                <w:left w:val="none" w:sz="0" w:space="0" w:color="auto"/>
                                <w:bottom w:val="none" w:sz="0" w:space="0" w:color="auto"/>
                                <w:right w:val="none" w:sz="0" w:space="0" w:color="auto"/>
                              </w:divBdr>
                              <w:divsChild>
                                <w:div w:id="1427799387">
                                  <w:marLeft w:val="0"/>
                                  <w:marRight w:val="0"/>
                                  <w:marTop w:val="0"/>
                                  <w:marBottom w:val="0"/>
                                  <w:divBdr>
                                    <w:top w:val="none" w:sz="0" w:space="0" w:color="auto"/>
                                    <w:left w:val="none" w:sz="0" w:space="0" w:color="auto"/>
                                    <w:bottom w:val="none" w:sz="0" w:space="0" w:color="auto"/>
                                    <w:right w:val="none" w:sz="0" w:space="0" w:color="auto"/>
                                  </w:divBdr>
                                  <w:divsChild>
                                    <w:div w:id="1012604782">
                                      <w:marLeft w:val="0"/>
                                      <w:marRight w:val="0"/>
                                      <w:marTop w:val="0"/>
                                      <w:marBottom w:val="0"/>
                                      <w:divBdr>
                                        <w:top w:val="none" w:sz="0" w:space="0" w:color="auto"/>
                                        <w:left w:val="none" w:sz="0" w:space="0" w:color="auto"/>
                                        <w:bottom w:val="none" w:sz="0" w:space="0" w:color="auto"/>
                                        <w:right w:val="none" w:sz="0" w:space="0" w:color="auto"/>
                                      </w:divBdr>
                                      <w:divsChild>
                                        <w:div w:id="12920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95858">
      <w:bodyDiv w:val="1"/>
      <w:marLeft w:val="0"/>
      <w:marRight w:val="0"/>
      <w:marTop w:val="0"/>
      <w:marBottom w:val="0"/>
      <w:divBdr>
        <w:top w:val="none" w:sz="0" w:space="0" w:color="auto"/>
        <w:left w:val="none" w:sz="0" w:space="0" w:color="auto"/>
        <w:bottom w:val="none" w:sz="0" w:space="0" w:color="auto"/>
        <w:right w:val="none" w:sz="0" w:space="0" w:color="auto"/>
      </w:divBdr>
      <w:divsChild>
        <w:div w:id="550533588">
          <w:marLeft w:val="0"/>
          <w:marRight w:val="0"/>
          <w:marTop w:val="0"/>
          <w:marBottom w:val="0"/>
          <w:divBdr>
            <w:top w:val="none" w:sz="0" w:space="0" w:color="auto"/>
            <w:left w:val="none" w:sz="0" w:space="0" w:color="auto"/>
            <w:bottom w:val="none" w:sz="0" w:space="0" w:color="auto"/>
            <w:right w:val="none" w:sz="0" w:space="0" w:color="auto"/>
          </w:divBdr>
        </w:div>
      </w:divsChild>
    </w:div>
    <w:div w:id="1859465155">
      <w:bodyDiv w:val="1"/>
      <w:marLeft w:val="0"/>
      <w:marRight w:val="0"/>
      <w:marTop w:val="0"/>
      <w:marBottom w:val="0"/>
      <w:divBdr>
        <w:top w:val="none" w:sz="0" w:space="0" w:color="auto"/>
        <w:left w:val="none" w:sz="0" w:space="0" w:color="auto"/>
        <w:bottom w:val="none" w:sz="0" w:space="0" w:color="auto"/>
        <w:right w:val="none" w:sz="0" w:space="0" w:color="auto"/>
      </w:divBdr>
    </w:div>
    <w:div w:id="1860006406">
      <w:bodyDiv w:val="1"/>
      <w:marLeft w:val="0"/>
      <w:marRight w:val="0"/>
      <w:marTop w:val="0"/>
      <w:marBottom w:val="0"/>
      <w:divBdr>
        <w:top w:val="none" w:sz="0" w:space="0" w:color="auto"/>
        <w:left w:val="none" w:sz="0" w:space="0" w:color="auto"/>
        <w:bottom w:val="none" w:sz="0" w:space="0" w:color="auto"/>
        <w:right w:val="none" w:sz="0" w:space="0" w:color="auto"/>
      </w:divBdr>
    </w:div>
    <w:div w:id="20402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b.edu/gehci/index_cat.htm" TargetMode="External"/><Relationship Id="rId18" Type="http://schemas.openxmlformats.org/officeDocument/2006/relationships/hyperlink" Target="https://ddd.uab.cat/record/1823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temps.cat/user/ffoguet/" TargetMode="External"/><Relationship Id="rId7" Type="http://schemas.openxmlformats.org/officeDocument/2006/relationships/footnotes" Target="footnotes.xml"/><Relationship Id="rId12" Type="http://schemas.openxmlformats.org/officeDocument/2006/relationships/hyperlink" Target="http://seneca.uab.es/filologiacatalana/" TargetMode="External"/><Relationship Id="rId17" Type="http://schemas.openxmlformats.org/officeDocument/2006/relationships/hyperlink" Target="http://dx.doi.org/10.3828/CATR.3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amariaisart.com/internacional/trends_foguet.pdf" TargetMode="External"/><Relationship Id="rId20" Type="http://schemas.openxmlformats.org/officeDocument/2006/relationships/hyperlink" Target="https://publicacions.iec.cat/repository/pdf/00000281/0000000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4083-548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dl.handle.net/20.500.11904/1054" TargetMode="External"/><Relationship Id="rId23" Type="http://schemas.openxmlformats.org/officeDocument/2006/relationships/header" Target="header2.xml"/><Relationship Id="rId10" Type="http://schemas.openxmlformats.org/officeDocument/2006/relationships/hyperlink" Target="http://gent.uab.cat/francescfoguetboreu/ca" TargetMode="External"/><Relationship Id="rId19" Type="http://schemas.openxmlformats.org/officeDocument/2006/relationships/hyperlink" Target="https://ddd.uab.cat/record/188800" TargetMode="External"/><Relationship Id="rId4" Type="http://schemas.microsoft.com/office/2007/relationships/stylesWithEffects" Target="stylesWithEffects.xml"/><Relationship Id="rId9" Type="http://schemas.openxmlformats.org/officeDocument/2006/relationships/hyperlink" Target="mailto:Francesc.Foguet@uab.cat" TargetMode="External"/><Relationship Id="rId14" Type="http://schemas.openxmlformats.org/officeDocument/2006/relationships/hyperlink" Target="https://cehi.ub.edu/grups-de-recerca"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54D4-45A4-41E9-BC91-A802116C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17286</Words>
  <Characters>95073</Characters>
  <Application>Microsoft Office Word</Application>
  <DocSecurity>0</DocSecurity>
  <Lines>792</Lines>
  <Paragraphs>224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Usuario</Company>
  <LinksUpToDate>false</LinksUpToDate>
  <CharactersWithSpaces>112135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Usuari</cp:lastModifiedBy>
  <cp:revision>2</cp:revision>
  <dcterms:created xsi:type="dcterms:W3CDTF">2021-03-22T06:20:00Z</dcterms:created>
  <dcterms:modified xsi:type="dcterms:W3CDTF">2021-03-22T06:20:00Z</dcterms:modified>
</cp:coreProperties>
</file>